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7BAC8" w14:textId="0BAF4C22" w:rsidR="00133EA8" w:rsidRPr="0025402B" w:rsidRDefault="00133EA8" w:rsidP="00133EA8">
      <w:pPr>
        <w:jc w:val="both"/>
        <w:rPr>
          <w:rFonts w:ascii="Arial" w:hAnsi="Arial" w:cs="Arial"/>
          <w:b/>
          <w:bCs/>
          <w:color w:val="000000"/>
          <w:sz w:val="24"/>
          <w:szCs w:val="24"/>
        </w:rPr>
      </w:pPr>
      <w:r w:rsidRPr="0025402B">
        <w:rPr>
          <w:rFonts w:ascii="Arial" w:hAnsi="Arial" w:cs="Arial"/>
          <w:b/>
          <w:bCs/>
          <w:sz w:val="24"/>
          <w:szCs w:val="24"/>
        </w:rPr>
        <w:t xml:space="preserve">ATA DA DÉCIMA </w:t>
      </w:r>
      <w:r>
        <w:rPr>
          <w:rFonts w:ascii="Arial" w:hAnsi="Arial" w:cs="Arial"/>
          <w:b/>
          <w:bCs/>
          <w:sz w:val="24"/>
          <w:szCs w:val="24"/>
        </w:rPr>
        <w:t>QUINTA</w:t>
      </w:r>
      <w:r w:rsidRPr="0025402B">
        <w:rPr>
          <w:rFonts w:ascii="Arial" w:hAnsi="Arial" w:cs="Arial"/>
          <w:b/>
          <w:bCs/>
          <w:sz w:val="24"/>
          <w:szCs w:val="24"/>
        </w:rPr>
        <w:t xml:space="preserve"> SESSÃO ORDINÁRIA DA CÂMARA MUNICIPAL DE SANTANA DO SERIDÓ, REFERENTE AO 2° (SEGUNDO) </w:t>
      </w:r>
      <w:r w:rsidRPr="0025402B">
        <w:rPr>
          <w:rFonts w:ascii="Arial" w:hAnsi="Arial" w:cs="Arial"/>
          <w:b/>
          <w:bCs/>
          <w:color w:val="000000"/>
          <w:sz w:val="24"/>
          <w:szCs w:val="24"/>
        </w:rPr>
        <w:t>PERÍODO LEGISLATIVO DO EXERCÍCIO DE 2025 (DOIS MIL E VINTE E CINCO).</w:t>
      </w:r>
    </w:p>
    <w:p w14:paraId="17C8819F" w14:textId="77777777" w:rsidR="00E52928" w:rsidRDefault="00133EA8" w:rsidP="0070436F">
      <w:pPr>
        <w:jc w:val="both"/>
        <w:rPr>
          <w:rFonts w:ascii="Arial" w:hAnsi="Arial" w:cs="Arial"/>
          <w:sz w:val="24"/>
          <w:szCs w:val="24"/>
        </w:rPr>
      </w:pPr>
      <w:r w:rsidRPr="0070436F">
        <w:rPr>
          <w:rFonts w:ascii="Arial" w:hAnsi="Arial" w:cs="Arial"/>
          <w:sz w:val="24"/>
          <w:szCs w:val="24"/>
        </w:rPr>
        <w:t xml:space="preserve">Aos 17 (dezessete) dias do mês de novembro de 2025 (dois mil e vinte e cinco), às 17:00 horas, na sede da Câmara Municipal “Palácio José Gastel Bezerra Pereira”, localizada na Avenida Zezé Aprígio nº. 177 Santana do Seridó/RN realizou-se a décima quinta Sessão Ordinária do segundo período legislativo do ano em curso, presidida pelo Vereador Ivan Dantas de Souza (Presidente) e </w:t>
      </w:r>
      <w:r w:rsidRPr="0070436F">
        <w:rPr>
          <w:rFonts w:ascii="Arial" w:hAnsi="Arial" w:cs="Arial"/>
          <w:color w:val="000000"/>
          <w:sz w:val="24"/>
          <w:szCs w:val="24"/>
        </w:rPr>
        <w:t xml:space="preserve">secretariada pelo Vereador </w:t>
      </w:r>
      <w:r w:rsidRPr="0070436F">
        <w:rPr>
          <w:rFonts w:ascii="Arial" w:hAnsi="Arial" w:cs="Arial"/>
          <w:sz w:val="24"/>
          <w:szCs w:val="24"/>
        </w:rPr>
        <w:t>Neilton Lima dos Santos</w:t>
      </w:r>
      <w:r w:rsidRPr="0070436F">
        <w:rPr>
          <w:rFonts w:ascii="Arial" w:hAnsi="Arial" w:cs="Arial"/>
          <w:color w:val="000000"/>
          <w:sz w:val="24"/>
          <w:szCs w:val="24"/>
        </w:rPr>
        <w:t xml:space="preserve"> (1° Secretário) </w:t>
      </w:r>
      <w:r w:rsidRPr="0070436F">
        <w:rPr>
          <w:rFonts w:ascii="Arial" w:hAnsi="Arial" w:cs="Arial"/>
          <w:sz w:val="24"/>
          <w:szCs w:val="24"/>
        </w:rPr>
        <w:t xml:space="preserve">registrando também a presença dos vereadores: Antônio Bezerra da Trindade, Bruno Augusto Bezerra Jota, Fernanda de Medeiros Bezerra, Flávio Azevedo de Macedo, José Vicente de Morais, Juarez Bezerra de Azevedo e Ricardo José de Medeiros, em número de 9 (nove). Verificando o número legal, o Senhor Presidente declarou aberta a sessão. Na sequência passou a palavra para o secretário Neilton Lima para realizar a leitura da ata da sessão anterior, com a leitura e aprovação da referida ata, o secretário Neilton Lima apresentou as seguintes matérias: </w:t>
      </w:r>
      <w:r w:rsidR="0046176F" w:rsidRPr="0070436F">
        <w:rPr>
          <w:rFonts w:ascii="Arial" w:hAnsi="Arial" w:cs="Arial"/>
          <w:b/>
          <w:bCs/>
          <w:sz w:val="24"/>
          <w:szCs w:val="24"/>
        </w:rPr>
        <w:t>PROJETO DE DECRETO</w:t>
      </w:r>
      <w:r w:rsidR="0046176F" w:rsidRPr="0070436F">
        <w:rPr>
          <w:rFonts w:ascii="Arial" w:hAnsi="Arial" w:cs="Arial"/>
          <w:sz w:val="24"/>
          <w:szCs w:val="24"/>
        </w:rPr>
        <w:t xml:space="preserve"> </w:t>
      </w:r>
      <w:r w:rsidR="0046176F" w:rsidRPr="0070436F">
        <w:rPr>
          <w:rFonts w:ascii="Arial" w:hAnsi="Arial" w:cs="Arial"/>
          <w:b/>
          <w:bCs/>
          <w:sz w:val="24"/>
          <w:szCs w:val="24"/>
        </w:rPr>
        <w:t xml:space="preserve">LEGISLATIVO N° 02/2025 – </w:t>
      </w:r>
      <w:r w:rsidR="0046176F" w:rsidRPr="0070436F">
        <w:rPr>
          <w:rFonts w:ascii="Arial" w:hAnsi="Arial" w:cs="Arial"/>
          <w:sz w:val="24"/>
          <w:szCs w:val="24"/>
        </w:rPr>
        <w:t xml:space="preserve">CONCEDE O TÍTULO DE </w:t>
      </w:r>
      <w:r w:rsidR="00C24D4B" w:rsidRPr="0070436F">
        <w:rPr>
          <w:rFonts w:ascii="Arial" w:hAnsi="Arial" w:cs="Arial"/>
          <w:sz w:val="24"/>
          <w:szCs w:val="24"/>
        </w:rPr>
        <w:t xml:space="preserve">CIDADÃ SANTANENSE A </w:t>
      </w:r>
      <w:r w:rsidR="00C24D4B" w:rsidRPr="0070436F">
        <w:rPr>
          <w:rFonts w:ascii="Arial" w:hAnsi="Arial" w:cs="Arial"/>
          <w:b/>
          <w:bCs/>
          <w:sz w:val="24"/>
          <w:szCs w:val="24"/>
        </w:rPr>
        <w:t>DIANA DOS SANTOS SILVA</w:t>
      </w:r>
      <w:r w:rsidR="00C24D4B" w:rsidRPr="0070436F">
        <w:rPr>
          <w:rFonts w:ascii="Arial" w:hAnsi="Arial" w:cs="Arial"/>
          <w:sz w:val="24"/>
          <w:szCs w:val="24"/>
        </w:rPr>
        <w:t xml:space="preserve">. </w:t>
      </w:r>
      <w:r w:rsidR="002B0440" w:rsidRPr="0070436F">
        <w:rPr>
          <w:rFonts w:ascii="Arial" w:hAnsi="Arial" w:cs="Arial"/>
          <w:b/>
          <w:bCs/>
          <w:sz w:val="24"/>
          <w:szCs w:val="24"/>
        </w:rPr>
        <w:t xml:space="preserve">REQUERIMENTO N° 125/2025 – </w:t>
      </w:r>
      <w:r w:rsidR="002B0440" w:rsidRPr="0070436F">
        <w:rPr>
          <w:rFonts w:ascii="Arial" w:hAnsi="Arial" w:cs="Arial"/>
          <w:sz w:val="24"/>
          <w:szCs w:val="24"/>
        </w:rPr>
        <w:t xml:space="preserve">DE AUTORIA DO VEREADOR BRUNO AUGUSTO. </w:t>
      </w:r>
      <w:r w:rsidR="002B0440" w:rsidRPr="0070436F">
        <w:rPr>
          <w:rFonts w:ascii="Arial" w:hAnsi="Arial" w:cs="Arial"/>
          <w:b/>
          <w:bCs/>
          <w:sz w:val="24"/>
          <w:szCs w:val="24"/>
        </w:rPr>
        <w:t xml:space="preserve">REQUERIMENTO N° 126/2025 – </w:t>
      </w:r>
      <w:r w:rsidR="002B0440" w:rsidRPr="0070436F">
        <w:rPr>
          <w:rFonts w:ascii="Arial" w:hAnsi="Arial" w:cs="Arial"/>
          <w:sz w:val="24"/>
          <w:szCs w:val="24"/>
        </w:rPr>
        <w:t xml:space="preserve">DE AUTORIA DOS VEREADORES BRUNO AUGUSTO E FLÁVIO AZEVEDO. </w:t>
      </w:r>
      <w:r w:rsidR="002B0440" w:rsidRPr="0070436F">
        <w:rPr>
          <w:rFonts w:ascii="Arial" w:hAnsi="Arial" w:cs="Arial"/>
          <w:b/>
          <w:bCs/>
          <w:sz w:val="24"/>
          <w:szCs w:val="24"/>
        </w:rPr>
        <w:t xml:space="preserve">REQUERIMENTO N° 127/2025 – </w:t>
      </w:r>
      <w:r w:rsidR="002B0440" w:rsidRPr="0070436F">
        <w:rPr>
          <w:rFonts w:ascii="Arial" w:hAnsi="Arial" w:cs="Arial"/>
          <w:sz w:val="24"/>
          <w:szCs w:val="24"/>
        </w:rPr>
        <w:t xml:space="preserve">DE AUTORIA DA VEREADORA FERNANDA DE MEDEIROS. </w:t>
      </w:r>
      <w:r w:rsidR="002B0440" w:rsidRPr="0070436F">
        <w:rPr>
          <w:rFonts w:ascii="Arial" w:hAnsi="Arial" w:cs="Arial"/>
          <w:b/>
          <w:bCs/>
          <w:sz w:val="24"/>
          <w:szCs w:val="24"/>
        </w:rPr>
        <w:t xml:space="preserve">REQUERIMENTO N° 128/2025 – </w:t>
      </w:r>
      <w:r w:rsidR="002B0440" w:rsidRPr="0070436F">
        <w:rPr>
          <w:rFonts w:ascii="Arial" w:hAnsi="Arial" w:cs="Arial"/>
          <w:sz w:val="24"/>
          <w:szCs w:val="24"/>
        </w:rPr>
        <w:t xml:space="preserve">DE AUTORIA DA VEREADORA FERNANDA DE MEDEIROS. </w:t>
      </w:r>
      <w:r w:rsidR="002B0440" w:rsidRPr="0070436F">
        <w:rPr>
          <w:rFonts w:ascii="Arial" w:hAnsi="Arial" w:cs="Arial"/>
          <w:b/>
          <w:bCs/>
          <w:sz w:val="24"/>
          <w:szCs w:val="24"/>
        </w:rPr>
        <w:t xml:space="preserve">REQUERIMENTO N° 129/2025 – </w:t>
      </w:r>
      <w:r w:rsidR="002B0440" w:rsidRPr="0070436F">
        <w:rPr>
          <w:rFonts w:ascii="Arial" w:hAnsi="Arial" w:cs="Arial"/>
          <w:sz w:val="24"/>
          <w:szCs w:val="24"/>
        </w:rPr>
        <w:t xml:space="preserve">DE AUTORIA DO VEREADOR RICARDO JOSÉ. </w:t>
      </w:r>
      <w:r w:rsidR="002B0440" w:rsidRPr="0070436F">
        <w:rPr>
          <w:rFonts w:ascii="Arial" w:hAnsi="Arial" w:cs="Arial"/>
          <w:b/>
          <w:bCs/>
          <w:sz w:val="24"/>
          <w:szCs w:val="24"/>
        </w:rPr>
        <w:t xml:space="preserve">REQUERIMENTO N° 130/2025 – </w:t>
      </w:r>
      <w:r w:rsidR="002B0440" w:rsidRPr="0070436F">
        <w:rPr>
          <w:rFonts w:ascii="Arial" w:hAnsi="Arial" w:cs="Arial"/>
          <w:sz w:val="24"/>
          <w:szCs w:val="24"/>
        </w:rPr>
        <w:t>DE AUTORIA DO VEREADOR IVAN DANTAS.</w:t>
      </w:r>
      <w:r w:rsidR="0018232A" w:rsidRPr="0070436F">
        <w:rPr>
          <w:rFonts w:ascii="Arial" w:hAnsi="Arial" w:cs="Arial"/>
          <w:sz w:val="24"/>
          <w:szCs w:val="24"/>
        </w:rPr>
        <w:t xml:space="preserve"> O presidente da câmara municipal o vereador Ivan Dantas c</w:t>
      </w:r>
      <w:r w:rsidR="00B67FF8" w:rsidRPr="0070436F">
        <w:rPr>
          <w:rFonts w:ascii="Arial" w:hAnsi="Arial" w:cs="Arial"/>
          <w:sz w:val="24"/>
          <w:szCs w:val="24"/>
        </w:rPr>
        <w:t xml:space="preserve">omunicou que o </w:t>
      </w:r>
      <w:r w:rsidR="0018232A" w:rsidRPr="0070436F">
        <w:rPr>
          <w:rFonts w:ascii="Arial" w:hAnsi="Arial" w:cs="Arial"/>
          <w:sz w:val="24"/>
          <w:szCs w:val="24"/>
        </w:rPr>
        <w:t>P</w:t>
      </w:r>
      <w:r w:rsidR="00B67FF8" w:rsidRPr="0070436F">
        <w:rPr>
          <w:rFonts w:ascii="Arial" w:hAnsi="Arial" w:cs="Arial"/>
          <w:sz w:val="24"/>
          <w:szCs w:val="24"/>
        </w:rPr>
        <w:t xml:space="preserve">rojeto de </w:t>
      </w:r>
      <w:r w:rsidR="0018232A" w:rsidRPr="0070436F">
        <w:rPr>
          <w:rFonts w:ascii="Arial" w:hAnsi="Arial" w:cs="Arial"/>
          <w:sz w:val="24"/>
          <w:szCs w:val="24"/>
        </w:rPr>
        <w:t>D</w:t>
      </w:r>
      <w:r w:rsidR="00B67FF8" w:rsidRPr="0070436F">
        <w:rPr>
          <w:rFonts w:ascii="Arial" w:hAnsi="Arial" w:cs="Arial"/>
          <w:sz w:val="24"/>
          <w:szCs w:val="24"/>
        </w:rPr>
        <w:t xml:space="preserve">ecreto </w:t>
      </w:r>
      <w:r w:rsidR="0018232A" w:rsidRPr="0070436F">
        <w:rPr>
          <w:rFonts w:ascii="Arial" w:hAnsi="Arial" w:cs="Arial"/>
          <w:sz w:val="24"/>
          <w:szCs w:val="24"/>
        </w:rPr>
        <w:t>L</w:t>
      </w:r>
      <w:r w:rsidR="00B67FF8" w:rsidRPr="0070436F">
        <w:rPr>
          <w:rFonts w:ascii="Arial" w:hAnsi="Arial" w:cs="Arial"/>
          <w:sz w:val="24"/>
          <w:szCs w:val="24"/>
        </w:rPr>
        <w:t>egislativo N° 02/2025 de autoria do vereador Ricardo José está sendo encaminhado para a COMISSÃO DE JUSTIÇA E REDA</w:t>
      </w:r>
      <w:r w:rsidR="00AE2697" w:rsidRPr="0070436F">
        <w:rPr>
          <w:rFonts w:ascii="Arial" w:hAnsi="Arial" w:cs="Arial"/>
          <w:sz w:val="24"/>
          <w:szCs w:val="24"/>
        </w:rPr>
        <w:t xml:space="preserve">ÇÃO FINAL. </w:t>
      </w:r>
      <w:r w:rsidR="00652E64" w:rsidRPr="0070436F">
        <w:rPr>
          <w:rFonts w:ascii="Arial" w:hAnsi="Arial" w:cs="Arial"/>
          <w:sz w:val="24"/>
          <w:szCs w:val="24"/>
        </w:rPr>
        <w:t xml:space="preserve">Não havendo mais matérias a apresentar, o Senhor Presidente deu por extinto o expediente. Não havendo vereadores inscritos para usar o Pequeno Expediente o senhor presidente declarou aberto o Grande Expediente onde se pronunciaram os seguintes: </w:t>
      </w:r>
      <w:r w:rsidR="00652E64" w:rsidRPr="0070436F">
        <w:rPr>
          <w:rFonts w:ascii="Arial" w:hAnsi="Arial" w:cs="Arial"/>
          <w:b/>
          <w:bCs/>
          <w:sz w:val="24"/>
          <w:szCs w:val="24"/>
        </w:rPr>
        <w:t xml:space="preserve">O Vereador </w:t>
      </w:r>
      <w:r w:rsidR="00652E64" w:rsidRPr="0070436F">
        <w:rPr>
          <w:rFonts w:ascii="Arial" w:hAnsi="Arial" w:cs="Arial"/>
          <w:b/>
          <w:sz w:val="24"/>
          <w:szCs w:val="24"/>
        </w:rPr>
        <w:t>Antônio Bezerra</w:t>
      </w:r>
      <w:r w:rsidR="00652E64" w:rsidRPr="0070436F">
        <w:rPr>
          <w:rFonts w:ascii="Arial" w:hAnsi="Arial" w:cs="Arial"/>
          <w:bCs/>
          <w:sz w:val="24"/>
          <w:szCs w:val="24"/>
        </w:rPr>
        <w:t xml:space="preserve">, </w:t>
      </w:r>
      <w:r w:rsidR="00AE2697" w:rsidRPr="0070436F">
        <w:rPr>
          <w:rFonts w:ascii="Arial" w:hAnsi="Arial" w:cs="Arial"/>
          <w:bCs/>
          <w:sz w:val="24"/>
          <w:szCs w:val="24"/>
        </w:rPr>
        <w:t>iniciou sua fala justificando sua ausência na Conferência da Saúde, informando precisou se ausentar, entretanto, bem representado pelos demais vereadores presentes no evento. Relatou que tem recebido reclamações referentes ao trabalho de limpeza realizado com roçadeiras, destacando que a projeção de pedras tem causado danos a veículos estacionados e pode representar risco aos trabalhadores e à população. Ressaltou que existem Equipamentos de Proteção Coletiva (</w:t>
      </w:r>
      <w:r w:rsidR="00757DA9" w:rsidRPr="0070436F">
        <w:rPr>
          <w:rFonts w:ascii="Arial" w:hAnsi="Arial" w:cs="Arial"/>
          <w:bCs/>
          <w:sz w:val="24"/>
          <w:szCs w:val="24"/>
        </w:rPr>
        <w:t>EPC)</w:t>
      </w:r>
      <w:r w:rsidR="00AE2697" w:rsidRPr="0070436F">
        <w:rPr>
          <w:rFonts w:ascii="Arial" w:hAnsi="Arial" w:cs="Arial"/>
          <w:bCs/>
          <w:sz w:val="24"/>
          <w:szCs w:val="24"/>
        </w:rPr>
        <w:t xml:space="preserve"> que devem ser utilizados para evitar tais transtornos e sugeriu atenção da gestão e da secretaria competente para adoção das medidas necessárias. Finalizou agradecendo a Deus.</w:t>
      </w:r>
      <w:r w:rsidR="00757DA9" w:rsidRPr="0070436F">
        <w:rPr>
          <w:rFonts w:ascii="Arial" w:hAnsi="Arial" w:cs="Arial"/>
          <w:bCs/>
          <w:sz w:val="24"/>
          <w:szCs w:val="24"/>
        </w:rPr>
        <w:t xml:space="preserve"> </w:t>
      </w:r>
      <w:r w:rsidR="00757DA9" w:rsidRPr="0070436F">
        <w:rPr>
          <w:rFonts w:ascii="Arial" w:hAnsi="Arial" w:cs="Arial"/>
          <w:b/>
          <w:sz w:val="24"/>
          <w:szCs w:val="24"/>
        </w:rPr>
        <w:t xml:space="preserve">A Vereadora </w:t>
      </w:r>
      <w:r w:rsidR="00757DA9" w:rsidRPr="0070436F">
        <w:rPr>
          <w:rFonts w:ascii="Arial" w:hAnsi="Arial" w:cs="Arial"/>
          <w:b/>
          <w:sz w:val="24"/>
          <w:szCs w:val="24"/>
        </w:rPr>
        <w:lastRenderedPageBreak/>
        <w:t>Fernanda de Medeiros</w:t>
      </w:r>
      <w:r w:rsidR="00757DA9" w:rsidRPr="0070436F">
        <w:rPr>
          <w:rFonts w:ascii="Arial" w:hAnsi="Arial" w:cs="Arial"/>
          <w:bCs/>
          <w:sz w:val="24"/>
          <w:szCs w:val="24"/>
        </w:rPr>
        <w:t>,</w:t>
      </w:r>
      <w:r w:rsidR="00C42C73" w:rsidRPr="0070436F">
        <w:rPr>
          <w:rFonts w:ascii="Arial" w:hAnsi="Arial" w:cs="Arial"/>
          <w:bCs/>
          <w:sz w:val="24"/>
          <w:szCs w:val="24"/>
        </w:rPr>
        <w:t xml:space="preserve"> iniciou </w:t>
      </w:r>
      <w:r w:rsidR="00C42C73" w:rsidRPr="0070436F">
        <w:rPr>
          <w:rFonts w:ascii="Arial" w:hAnsi="Arial" w:cs="Arial"/>
          <w:sz w:val="24"/>
          <w:szCs w:val="24"/>
        </w:rPr>
        <w:t>apresent</w:t>
      </w:r>
      <w:r w:rsidR="00C1484D" w:rsidRPr="0070436F">
        <w:rPr>
          <w:rFonts w:ascii="Arial" w:hAnsi="Arial" w:cs="Arial"/>
          <w:sz w:val="24"/>
          <w:szCs w:val="24"/>
        </w:rPr>
        <w:t>ando</w:t>
      </w:r>
      <w:r w:rsidR="00C42C73" w:rsidRPr="0070436F">
        <w:rPr>
          <w:rFonts w:ascii="Arial" w:hAnsi="Arial" w:cs="Arial"/>
          <w:sz w:val="24"/>
          <w:szCs w:val="24"/>
        </w:rPr>
        <w:t xml:space="preserve"> os Requerimentos </w:t>
      </w:r>
      <w:r w:rsidR="00C1484D" w:rsidRPr="0070436F">
        <w:rPr>
          <w:rFonts w:ascii="Arial" w:hAnsi="Arial" w:cs="Arial"/>
          <w:sz w:val="24"/>
          <w:szCs w:val="24"/>
        </w:rPr>
        <w:t>N</w:t>
      </w:r>
      <w:r w:rsidR="00C42C73" w:rsidRPr="0070436F">
        <w:rPr>
          <w:rFonts w:ascii="Arial" w:hAnsi="Arial" w:cs="Arial"/>
          <w:sz w:val="24"/>
          <w:szCs w:val="24"/>
        </w:rPr>
        <w:t xml:space="preserve">º </w:t>
      </w:r>
      <w:r w:rsidR="00C42C73" w:rsidRPr="0070436F">
        <w:rPr>
          <w:rStyle w:val="Forte"/>
          <w:rFonts w:ascii="Arial" w:eastAsiaTheme="majorEastAsia" w:hAnsi="Arial" w:cs="Arial"/>
          <w:b w:val="0"/>
          <w:bCs w:val="0"/>
          <w:sz w:val="24"/>
          <w:szCs w:val="24"/>
        </w:rPr>
        <w:t>127/2025</w:t>
      </w:r>
      <w:r w:rsidR="00C1484D" w:rsidRPr="0070436F">
        <w:rPr>
          <w:rFonts w:ascii="Arial" w:hAnsi="Arial" w:cs="Arial"/>
          <w:sz w:val="24"/>
          <w:szCs w:val="24"/>
        </w:rPr>
        <w:t xml:space="preserve">, solicitando à Secretaria de Saúde a </w:t>
      </w:r>
      <w:r w:rsidR="00C1484D" w:rsidRPr="0070436F">
        <w:rPr>
          <w:rStyle w:val="Forte"/>
          <w:rFonts w:ascii="Arial" w:eastAsiaTheme="majorEastAsia" w:hAnsi="Arial" w:cs="Arial"/>
          <w:b w:val="0"/>
          <w:bCs w:val="0"/>
          <w:sz w:val="24"/>
          <w:szCs w:val="24"/>
        </w:rPr>
        <w:t>climatização da recepção</w:t>
      </w:r>
      <w:r w:rsidR="00C1484D" w:rsidRPr="0070436F">
        <w:rPr>
          <w:rFonts w:ascii="Arial" w:hAnsi="Arial" w:cs="Arial"/>
          <w:sz w:val="24"/>
          <w:szCs w:val="24"/>
        </w:rPr>
        <w:t xml:space="preserve"> da Unidade de Saúde Mônica Maria da Conceição, na comunidade Tuiuiú,</w:t>
      </w:r>
      <w:r w:rsidR="00C42C73" w:rsidRPr="0070436F">
        <w:rPr>
          <w:rFonts w:ascii="Arial" w:hAnsi="Arial" w:cs="Arial"/>
          <w:sz w:val="24"/>
          <w:szCs w:val="24"/>
        </w:rPr>
        <w:t xml:space="preserve"> e </w:t>
      </w:r>
      <w:r w:rsidR="00C1484D" w:rsidRPr="0070436F">
        <w:rPr>
          <w:rFonts w:ascii="Arial" w:hAnsi="Arial" w:cs="Arial"/>
          <w:sz w:val="24"/>
          <w:szCs w:val="24"/>
        </w:rPr>
        <w:t>N</w:t>
      </w:r>
      <w:r w:rsidR="00C42C73" w:rsidRPr="0070436F">
        <w:rPr>
          <w:rFonts w:ascii="Arial" w:hAnsi="Arial" w:cs="Arial"/>
          <w:sz w:val="24"/>
          <w:szCs w:val="24"/>
        </w:rPr>
        <w:t xml:space="preserve">º </w:t>
      </w:r>
      <w:r w:rsidR="00C42C73" w:rsidRPr="0070436F">
        <w:rPr>
          <w:rStyle w:val="Forte"/>
          <w:rFonts w:ascii="Arial" w:eastAsiaTheme="majorEastAsia" w:hAnsi="Arial" w:cs="Arial"/>
          <w:b w:val="0"/>
          <w:bCs w:val="0"/>
          <w:sz w:val="24"/>
          <w:szCs w:val="24"/>
        </w:rPr>
        <w:t>128/2025</w:t>
      </w:r>
      <w:r w:rsidR="00C42C73" w:rsidRPr="0070436F">
        <w:rPr>
          <w:rFonts w:ascii="Arial" w:hAnsi="Arial" w:cs="Arial"/>
          <w:sz w:val="24"/>
          <w:szCs w:val="24"/>
        </w:rPr>
        <w:t xml:space="preserve">, destinado ao senador Styvenson Valentim, solicitando </w:t>
      </w:r>
      <w:r w:rsidR="00C42C73" w:rsidRPr="0070436F">
        <w:rPr>
          <w:rStyle w:val="Forte"/>
          <w:rFonts w:ascii="Arial" w:eastAsiaTheme="majorEastAsia" w:hAnsi="Arial" w:cs="Arial"/>
          <w:b w:val="0"/>
          <w:bCs w:val="0"/>
          <w:sz w:val="24"/>
          <w:szCs w:val="24"/>
        </w:rPr>
        <w:t>emenda para aquisição de uma caçamba</w:t>
      </w:r>
      <w:r w:rsidR="00C42C73" w:rsidRPr="0070436F">
        <w:rPr>
          <w:rFonts w:ascii="Arial" w:hAnsi="Arial" w:cs="Arial"/>
          <w:sz w:val="24"/>
          <w:szCs w:val="24"/>
        </w:rPr>
        <w:t xml:space="preserve"> para a Secretaria de Agricultura, em apoio aos agricultores afetados pela estiagem.</w:t>
      </w:r>
      <w:r w:rsidR="00C1484D" w:rsidRPr="0070436F">
        <w:rPr>
          <w:rFonts w:ascii="Arial" w:hAnsi="Arial" w:cs="Arial"/>
          <w:sz w:val="24"/>
          <w:szCs w:val="24"/>
        </w:rPr>
        <w:t xml:space="preserve"> </w:t>
      </w:r>
      <w:r w:rsidR="00C42C73" w:rsidRPr="0070436F">
        <w:rPr>
          <w:rFonts w:ascii="Arial" w:hAnsi="Arial" w:cs="Arial"/>
          <w:sz w:val="24"/>
          <w:szCs w:val="24"/>
        </w:rPr>
        <w:t xml:space="preserve">Registrou ainda agradecimentos à Secretaria de Obras pela </w:t>
      </w:r>
      <w:r w:rsidR="00C42C73" w:rsidRPr="0070436F">
        <w:rPr>
          <w:rStyle w:val="Forte"/>
          <w:rFonts w:ascii="Arial" w:eastAsiaTheme="majorEastAsia" w:hAnsi="Arial" w:cs="Arial"/>
          <w:b w:val="0"/>
          <w:bCs w:val="0"/>
          <w:sz w:val="24"/>
          <w:szCs w:val="24"/>
        </w:rPr>
        <w:t>reforma da praça e troca de luminárias</w:t>
      </w:r>
      <w:r w:rsidR="00C42C73" w:rsidRPr="0070436F">
        <w:rPr>
          <w:rFonts w:ascii="Arial" w:hAnsi="Arial" w:cs="Arial"/>
          <w:sz w:val="24"/>
          <w:szCs w:val="24"/>
        </w:rPr>
        <w:t xml:space="preserve"> na comunidade Tuiuiú, e parabenizou a gestão pelo apoio ao esporte local. Comunic</w:t>
      </w:r>
      <w:r w:rsidR="00C1484D" w:rsidRPr="0070436F">
        <w:rPr>
          <w:rFonts w:ascii="Arial" w:hAnsi="Arial" w:cs="Arial"/>
          <w:sz w:val="24"/>
          <w:szCs w:val="24"/>
        </w:rPr>
        <w:t>ou</w:t>
      </w:r>
      <w:r w:rsidR="00C42C73" w:rsidRPr="0070436F">
        <w:rPr>
          <w:rFonts w:ascii="Arial" w:hAnsi="Arial" w:cs="Arial"/>
          <w:sz w:val="24"/>
          <w:szCs w:val="24"/>
        </w:rPr>
        <w:t xml:space="preserve"> também sobre a </w:t>
      </w:r>
      <w:r w:rsidR="00C42C73" w:rsidRPr="0070436F">
        <w:rPr>
          <w:rStyle w:val="Forte"/>
          <w:rFonts w:ascii="Arial" w:eastAsiaTheme="majorEastAsia" w:hAnsi="Arial" w:cs="Arial"/>
          <w:b w:val="0"/>
          <w:bCs w:val="0"/>
          <w:sz w:val="24"/>
          <w:szCs w:val="24"/>
        </w:rPr>
        <w:t>festa de Santa Luzia</w:t>
      </w:r>
      <w:r w:rsidR="00C42C73" w:rsidRPr="0070436F">
        <w:rPr>
          <w:rFonts w:ascii="Arial" w:hAnsi="Arial" w:cs="Arial"/>
          <w:sz w:val="24"/>
          <w:szCs w:val="24"/>
        </w:rPr>
        <w:t xml:space="preserve">, na comunidade Tuiuiú, e os eventos do </w:t>
      </w:r>
      <w:r w:rsidR="00C1484D" w:rsidRPr="0070436F">
        <w:rPr>
          <w:rStyle w:val="Forte"/>
          <w:rFonts w:ascii="Arial" w:eastAsiaTheme="majorEastAsia" w:hAnsi="Arial" w:cs="Arial"/>
          <w:b w:val="0"/>
          <w:bCs w:val="0"/>
          <w:sz w:val="24"/>
          <w:szCs w:val="24"/>
        </w:rPr>
        <w:t>novembro</w:t>
      </w:r>
      <w:r w:rsidR="00C42C73" w:rsidRPr="0070436F">
        <w:rPr>
          <w:rStyle w:val="Forte"/>
          <w:rFonts w:ascii="Arial" w:eastAsiaTheme="majorEastAsia" w:hAnsi="Arial" w:cs="Arial"/>
          <w:b w:val="0"/>
          <w:bCs w:val="0"/>
          <w:sz w:val="24"/>
          <w:szCs w:val="24"/>
        </w:rPr>
        <w:t xml:space="preserve"> Azul</w:t>
      </w:r>
      <w:r w:rsidR="00C42C73" w:rsidRPr="0070436F">
        <w:rPr>
          <w:rFonts w:ascii="Arial" w:hAnsi="Arial" w:cs="Arial"/>
          <w:sz w:val="24"/>
          <w:szCs w:val="24"/>
        </w:rPr>
        <w:t>, parabenizando as equipes envolvidas. Encerrou saudando as famílias santanenses.</w:t>
      </w:r>
      <w:r w:rsidR="00C1484D" w:rsidRPr="0070436F">
        <w:rPr>
          <w:rFonts w:ascii="Arial" w:hAnsi="Arial" w:cs="Arial"/>
          <w:sz w:val="24"/>
          <w:szCs w:val="24"/>
        </w:rPr>
        <w:t xml:space="preserve"> </w:t>
      </w:r>
      <w:r w:rsidR="00C1484D" w:rsidRPr="0070436F">
        <w:rPr>
          <w:rFonts w:ascii="Arial" w:hAnsi="Arial" w:cs="Arial"/>
          <w:b/>
          <w:sz w:val="24"/>
          <w:szCs w:val="24"/>
        </w:rPr>
        <w:t xml:space="preserve">O Vereador </w:t>
      </w:r>
      <w:r w:rsidR="00C1484D" w:rsidRPr="0070436F">
        <w:rPr>
          <w:rFonts w:ascii="Arial" w:hAnsi="Arial" w:cs="Arial"/>
          <w:b/>
          <w:bCs/>
          <w:sz w:val="24"/>
          <w:szCs w:val="24"/>
        </w:rPr>
        <w:t>Ivan Dantas,</w:t>
      </w:r>
      <w:r w:rsidR="003E00FB" w:rsidRPr="0070436F">
        <w:rPr>
          <w:rFonts w:ascii="Arial" w:hAnsi="Arial" w:cs="Arial"/>
          <w:sz w:val="24"/>
          <w:szCs w:val="24"/>
        </w:rPr>
        <w:t xml:space="preserve"> iniciou saudando os presentes e solicitou apoio ao requerimento destinado à prefeita Tatiana, referente à </w:t>
      </w:r>
      <w:r w:rsidR="003E00FB" w:rsidRPr="0070436F">
        <w:rPr>
          <w:rStyle w:val="Forte"/>
          <w:rFonts w:ascii="Arial" w:eastAsiaTheme="majorEastAsia" w:hAnsi="Arial" w:cs="Arial"/>
          <w:b w:val="0"/>
          <w:bCs w:val="0"/>
          <w:sz w:val="24"/>
          <w:szCs w:val="24"/>
        </w:rPr>
        <w:t>implantação da coleta seletiva solidária</w:t>
      </w:r>
      <w:r w:rsidR="003E00FB" w:rsidRPr="0070436F">
        <w:rPr>
          <w:rFonts w:ascii="Arial" w:hAnsi="Arial" w:cs="Arial"/>
          <w:sz w:val="24"/>
          <w:szCs w:val="24"/>
        </w:rPr>
        <w:t>, destacando seus benefícios ambientais, sociais e econômicos, bem como sua conformidade com a Política Nacional de Resíduos Sólidos (Lei 12.305/2010). Ressaltou a importância da aprovação para que o município possa acessar recursos específicos da área.</w:t>
      </w:r>
      <w:r w:rsidR="00BA6BE2" w:rsidRPr="0070436F">
        <w:rPr>
          <w:rFonts w:ascii="Arial" w:hAnsi="Arial" w:cs="Arial"/>
          <w:sz w:val="24"/>
          <w:szCs w:val="24"/>
        </w:rPr>
        <w:t xml:space="preserve"> </w:t>
      </w:r>
      <w:r w:rsidR="003E00FB" w:rsidRPr="0070436F">
        <w:rPr>
          <w:rFonts w:ascii="Arial" w:hAnsi="Arial" w:cs="Arial"/>
          <w:sz w:val="24"/>
          <w:szCs w:val="24"/>
        </w:rPr>
        <w:t xml:space="preserve">Em seguida, abordou a </w:t>
      </w:r>
      <w:r w:rsidR="003E00FB" w:rsidRPr="0070436F">
        <w:rPr>
          <w:rStyle w:val="Forte"/>
          <w:rFonts w:ascii="Arial" w:eastAsiaTheme="majorEastAsia" w:hAnsi="Arial" w:cs="Arial"/>
          <w:b w:val="0"/>
          <w:bCs w:val="0"/>
          <w:sz w:val="24"/>
          <w:szCs w:val="24"/>
        </w:rPr>
        <w:t>cobrança de ICMS e outras tarifas sobre energia solar</w:t>
      </w:r>
      <w:r w:rsidR="003E00FB" w:rsidRPr="0070436F">
        <w:rPr>
          <w:rFonts w:ascii="Arial" w:hAnsi="Arial" w:cs="Arial"/>
          <w:sz w:val="24"/>
          <w:szCs w:val="24"/>
        </w:rPr>
        <w:t xml:space="preserve">. Informou que, após inúmeras denúncias, o </w:t>
      </w:r>
      <w:r w:rsidR="003E00FB" w:rsidRPr="0070436F">
        <w:rPr>
          <w:rStyle w:val="Forte"/>
          <w:rFonts w:ascii="Arial" w:eastAsiaTheme="majorEastAsia" w:hAnsi="Arial" w:cs="Arial"/>
          <w:b w:val="0"/>
          <w:bCs w:val="0"/>
          <w:sz w:val="24"/>
          <w:szCs w:val="24"/>
        </w:rPr>
        <w:t>PROCON/RN suspendeu temporariamente as cobranças</w:t>
      </w:r>
      <w:r w:rsidR="003E00FB" w:rsidRPr="0070436F">
        <w:rPr>
          <w:rFonts w:ascii="Arial" w:hAnsi="Arial" w:cs="Arial"/>
          <w:sz w:val="24"/>
          <w:szCs w:val="24"/>
        </w:rPr>
        <w:t xml:space="preserve"> impostas pela Neoenergia/Cosern (GD2 e GD3), que vinham elevando significativamente as contas dos consumidores. Encerrando, agradeceu a atenção</w:t>
      </w:r>
      <w:r w:rsidR="00BA6BE2" w:rsidRPr="0070436F">
        <w:rPr>
          <w:rFonts w:ascii="Arial" w:hAnsi="Arial" w:cs="Arial"/>
          <w:sz w:val="24"/>
          <w:szCs w:val="24"/>
        </w:rPr>
        <w:t xml:space="preserve"> de todos</w:t>
      </w:r>
      <w:r w:rsidR="003E00FB" w:rsidRPr="0070436F">
        <w:rPr>
          <w:rFonts w:ascii="Arial" w:hAnsi="Arial" w:cs="Arial"/>
          <w:sz w:val="24"/>
          <w:szCs w:val="24"/>
        </w:rPr>
        <w:t>.</w:t>
      </w:r>
      <w:r w:rsidR="00BA6BE2" w:rsidRPr="0070436F">
        <w:rPr>
          <w:rFonts w:ascii="Arial" w:hAnsi="Arial" w:cs="Arial"/>
          <w:sz w:val="24"/>
          <w:szCs w:val="24"/>
        </w:rPr>
        <w:t xml:space="preserve"> </w:t>
      </w:r>
      <w:r w:rsidR="00BA6BE2" w:rsidRPr="0070436F">
        <w:rPr>
          <w:rFonts w:ascii="Arial" w:hAnsi="Arial" w:cs="Arial"/>
          <w:b/>
          <w:sz w:val="24"/>
          <w:szCs w:val="24"/>
        </w:rPr>
        <w:t>O Vereador Juarez Bezerra</w:t>
      </w:r>
      <w:r w:rsidR="00BA6BE2" w:rsidRPr="0070436F">
        <w:rPr>
          <w:rFonts w:ascii="Arial" w:hAnsi="Arial" w:cs="Arial"/>
          <w:bCs/>
          <w:sz w:val="24"/>
          <w:szCs w:val="24"/>
        </w:rPr>
        <w:t>,</w:t>
      </w:r>
      <w:r w:rsidR="00D33E7D" w:rsidRPr="0070436F">
        <w:rPr>
          <w:rFonts w:ascii="Arial" w:hAnsi="Arial" w:cs="Arial"/>
          <w:bCs/>
          <w:sz w:val="24"/>
          <w:szCs w:val="24"/>
        </w:rPr>
        <w:t xml:space="preserve"> saudou os presentes, </w:t>
      </w:r>
      <w:r w:rsidR="00D33E7D" w:rsidRPr="0070436F">
        <w:rPr>
          <w:rFonts w:ascii="Arial" w:hAnsi="Arial" w:cs="Arial"/>
          <w:sz w:val="24"/>
          <w:szCs w:val="24"/>
        </w:rPr>
        <w:t xml:space="preserve">destacou a realização da </w:t>
      </w:r>
      <w:r w:rsidR="00D33E7D" w:rsidRPr="0070436F">
        <w:rPr>
          <w:rStyle w:val="Forte"/>
          <w:rFonts w:ascii="Arial" w:eastAsiaTheme="majorEastAsia" w:hAnsi="Arial" w:cs="Arial"/>
          <w:b w:val="0"/>
          <w:bCs w:val="0"/>
          <w:sz w:val="24"/>
          <w:szCs w:val="24"/>
        </w:rPr>
        <w:t>audiência pública da Saúde</w:t>
      </w:r>
      <w:r w:rsidR="00D33E7D" w:rsidRPr="0070436F">
        <w:rPr>
          <w:rFonts w:ascii="Arial" w:hAnsi="Arial" w:cs="Arial"/>
          <w:sz w:val="24"/>
          <w:szCs w:val="24"/>
        </w:rPr>
        <w:t xml:space="preserve">, ressaltando sua importância e os esclarecimentos apresentados. Enfatizou que a área é uma das mais complexas da gestão municipal e exige esforço conjunto entre administração, legislativo, servidores e usuários. Reconheceu as críticas recebidas, mas afirmou que </w:t>
      </w:r>
      <w:r w:rsidR="00D33E7D" w:rsidRPr="0070436F">
        <w:rPr>
          <w:rStyle w:val="Forte"/>
          <w:rFonts w:ascii="Arial" w:eastAsiaTheme="majorEastAsia" w:hAnsi="Arial" w:cs="Arial"/>
          <w:b w:val="0"/>
          <w:bCs w:val="0"/>
          <w:sz w:val="24"/>
          <w:szCs w:val="24"/>
        </w:rPr>
        <w:t>gestão e Câmara têm atuado com responsabilidade</w:t>
      </w:r>
      <w:r w:rsidR="00D33E7D" w:rsidRPr="0070436F">
        <w:rPr>
          <w:rFonts w:ascii="Arial" w:hAnsi="Arial" w:cs="Arial"/>
          <w:b/>
          <w:bCs/>
          <w:sz w:val="24"/>
          <w:szCs w:val="24"/>
        </w:rPr>
        <w:t>,</w:t>
      </w:r>
      <w:r w:rsidR="00D33E7D" w:rsidRPr="0070436F">
        <w:rPr>
          <w:rFonts w:ascii="Arial" w:hAnsi="Arial" w:cs="Arial"/>
          <w:sz w:val="24"/>
          <w:szCs w:val="24"/>
        </w:rPr>
        <w:t xml:space="preserve"> o que tem gerado avanços significativos em comparação ao cenário de anos anteriores. Registrou que exames realizados têm ficado acumulados na Secretaria de Saúde porque muitos usuários não retornam para buscá-los, o que gera </w:t>
      </w:r>
      <w:r w:rsidR="00D33E7D" w:rsidRPr="0070436F">
        <w:rPr>
          <w:rStyle w:val="Forte"/>
          <w:rFonts w:ascii="Arial" w:eastAsiaTheme="majorEastAsia" w:hAnsi="Arial" w:cs="Arial"/>
          <w:b w:val="0"/>
          <w:bCs w:val="0"/>
          <w:sz w:val="24"/>
          <w:szCs w:val="24"/>
        </w:rPr>
        <w:t>desperdício de recursos públicos</w:t>
      </w:r>
      <w:r w:rsidR="00D33E7D" w:rsidRPr="0070436F">
        <w:rPr>
          <w:rFonts w:ascii="Arial" w:hAnsi="Arial" w:cs="Arial"/>
          <w:sz w:val="24"/>
          <w:szCs w:val="24"/>
        </w:rPr>
        <w:t xml:space="preserve"> e prejudica a prevenção em saúde. Finalizou reforçando a importância da participação popular em reuniões e audiências, e agradeceu a atenção de todos. </w:t>
      </w:r>
      <w:r w:rsidR="00D33E7D" w:rsidRPr="0070436F">
        <w:rPr>
          <w:rFonts w:ascii="Arial" w:hAnsi="Arial" w:cs="Arial"/>
          <w:b/>
          <w:sz w:val="24"/>
          <w:szCs w:val="24"/>
        </w:rPr>
        <w:t>O Vereador Bruno Augusto</w:t>
      </w:r>
      <w:r w:rsidR="00D33E7D" w:rsidRPr="0070436F">
        <w:rPr>
          <w:rFonts w:ascii="Arial" w:hAnsi="Arial" w:cs="Arial"/>
          <w:bCs/>
          <w:sz w:val="24"/>
          <w:szCs w:val="24"/>
        </w:rPr>
        <w:t xml:space="preserve">, </w:t>
      </w:r>
      <w:r w:rsidR="00861F08" w:rsidRPr="0070436F">
        <w:rPr>
          <w:rFonts w:ascii="Arial" w:hAnsi="Arial" w:cs="Arial"/>
          <w:sz w:val="24"/>
          <w:szCs w:val="24"/>
        </w:rPr>
        <w:t xml:space="preserve">relatou ter acompanhado a prestação de contas da Saúde, parabenizando a secretária pelas ações e reforçando cobranças apresentadas em nome da população, como a contratação de dermatologista, revisão pós-cirurgias de catarata e manutenção do serviço de sobreaviso. Registrou participação no lançamento da festa de Santa Luzia, na comunidade Tuiuiú. Apresentou requerimento solicitando </w:t>
      </w:r>
      <w:r w:rsidR="00861F08" w:rsidRPr="0070436F">
        <w:rPr>
          <w:rStyle w:val="Forte"/>
          <w:rFonts w:ascii="Arial" w:eastAsiaTheme="majorEastAsia" w:hAnsi="Arial" w:cs="Arial"/>
          <w:b w:val="0"/>
          <w:bCs w:val="0"/>
          <w:sz w:val="24"/>
          <w:szCs w:val="24"/>
        </w:rPr>
        <w:t>isenção da taxa de acesso à piscina do balneário municipal para pessoas com TEA</w:t>
      </w:r>
      <w:r w:rsidR="00861F08" w:rsidRPr="0070436F">
        <w:rPr>
          <w:rFonts w:ascii="Arial" w:hAnsi="Arial" w:cs="Arial"/>
          <w:sz w:val="24"/>
          <w:szCs w:val="24"/>
        </w:rPr>
        <w:t>, mediante laudo, destacando a importância inclusiva e terapêutica da medida. Também apresentou, em conjunto com o vereador Flávio</w:t>
      </w:r>
      <w:r w:rsidR="008E79B4" w:rsidRPr="0070436F">
        <w:rPr>
          <w:rFonts w:ascii="Arial" w:hAnsi="Arial" w:cs="Arial"/>
          <w:sz w:val="24"/>
          <w:szCs w:val="24"/>
        </w:rPr>
        <w:t xml:space="preserve"> Azevedo</w:t>
      </w:r>
      <w:r w:rsidR="00861F08" w:rsidRPr="0070436F">
        <w:rPr>
          <w:rFonts w:ascii="Arial" w:hAnsi="Arial" w:cs="Arial"/>
          <w:sz w:val="24"/>
          <w:szCs w:val="24"/>
        </w:rPr>
        <w:t xml:space="preserve">, requerimento para </w:t>
      </w:r>
      <w:r w:rsidR="00861F08" w:rsidRPr="0070436F">
        <w:rPr>
          <w:rStyle w:val="Forte"/>
          <w:rFonts w:ascii="Arial" w:eastAsiaTheme="majorEastAsia" w:hAnsi="Arial" w:cs="Arial"/>
          <w:b w:val="0"/>
          <w:bCs w:val="0"/>
          <w:sz w:val="24"/>
          <w:szCs w:val="24"/>
        </w:rPr>
        <w:t>manutenção dos aparelhos de ar-</w:t>
      </w:r>
      <w:r w:rsidR="00861F08" w:rsidRPr="0070436F">
        <w:rPr>
          <w:rStyle w:val="Forte"/>
          <w:rFonts w:ascii="Arial" w:eastAsiaTheme="majorEastAsia" w:hAnsi="Arial" w:cs="Arial"/>
          <w:b w:val="0"/>
          <w:bCs w:val="0"/>
          <w:sz w:val="24"/>
          <w:szCs w:val="24"/>
        </w:rPr>
        <w:lastRenderedPageBreak/>
        <w:t>condicionado da Escola Estadual João Vilar da Cunha</w:t>
      </w:r>
      <w:r w:rsidR="00861F08" w:rsidRPr="0070436F">
        <w:rPr>
          <w:rFonts w:ascii="Arial" w:hAnsi="Arial" w:cs="Arial"/>
          <w:sz w:val="24"/>
          <w:szCs w:val="24"/>
        </w:rPr>
        <w:t xml:space="preserve">, visando melhor conforto aos alunos e servidores. Encerrando, agradeceu a atenção. </w:t>
      </w:r>
      <w:r w:rsidR="00861F08" w:rsidRPr="0070436F">
        <w:rPr>
          <w:rFonts w:ascii="Arial" w:hAnsi="Arial" w:cs="Arial"/>
          <w:b/>
          <w:sz w:val="24"/>
          <w:szCs w:val="24"/>
        </w:rPr>
        <w:t>O Vereador Ricardo José</w:t>
      </w:r>
      <w:r w:rsidR="00861F08" w:rsidRPr="0070436F">
        <w:rPr>
          <w:rFonts w:ascii="Arial" w:hAnsi="Arial" w:cs="Arial"/>
          <w:sz w:val="24"/>
          <w:szCs w:val="24"/>
        </w:rPr>
        <w:t xml:space="preserve">, </w:t>
      </w:r>
      <w:r w:rsidR="0076567E" w:rsidRPr="0070436F">
        <w:rPr>
          <w:rFonts w:ascii="Arial" w:hAnsi="Arial" w:cs="Arial"/>
          <w:sz w:val="24"/>
          <w:szCs w:val="24"/>
        </w:rPr>
        <w:t xml:space="preserve">iniciou saudando a prefeita Tatiana pelo apoio aos estudantes durante o ENEM. Em seguida, defendeu o projeto de decreto que concede o título de cidadã santanense a Diana dos Santos Silva, destacando sua trajetória no município. Relatou também a visita do coronel Moacir Galdino, que apresentou o Projeto Policial Mirim, voltado à formação cidadão de crianças e adolescentes. Informou que a prefeita manifestou interesse em implantar o projeto no município no próximo ano. Concluiu agradecendo. </w:t>
      </w:r>
      <w:r w:rsidR="0076567E" w:rsidRPr="0070436F">
        <w:rPr>
          <w:rFonts w:ascii="Arial" w:hAnsi="Arial" w:cs="Arial"/>
          <w:b/>
          <w:sz w:val="24"/>
          <w:szCs w:val="24"/>
        </w:rPr>
        <w:t xml:space="preserve">O Vereador Neilton Lima, </w:t>
      </w:r>
      <w:r w:rsidR="008E79B4" w:rsidRPr="0070436F">
        <w:rPr>
          <w:rFonts w:ascii="Arial" w:hAnsi="Arial" w:cs="Arial"/>
          <w:sz w:val="24"/>
          <w:szCs w:val="24"/>
        </w:rPr>
        <w:t xml:space="preserve">comentou a audiência pública de saúde, destacando a prestação de contas da secretária e as dificuldades dos municípios pequenos diante das novas exigências da portaria OCI, que limitam o uso de emendas parlamentares para mutirões e atendimentos urgentes. Defendeu a fiscalização com justiça e a valorização dos servidores. Ressaltou que a burocracia prejudica a oferta de serviços e reforçou a necessidade de discutir políticas públicas e a descentralização de recursos para melhorar a saúde municipal. Ao final, convidou a população para o acendimento da ornamentação natalina na sexta-feira, em frente à igreja matriz, encerrando com agradecimentos. </w:t>
      </w:r>
      <w:r w:rsidR="008E79B4" w:rsidRPr="0070436F">
        <w:rPr>
          <w:rFonts w:ascii="Arial" w:hAnsi="Arial" w:cs="Arial"/>
          <w:b/>
          <w:sz w:val="24"/>
          <w:szCs w:val="24"/>
        </w:rPr>
        <w:t>O Vereador Flávio Azevedo</w:t>
      </w:r>
      <w:r w:rsidR="008E79B4" w:rsidRPr="0070436F">
        <w:rPr>
          <w:rFonts w:ascii="Arial" w:hAnsi="Arial" w:cs="Arial"/>
          <w:bCs/>
          <w:sz w:val="24"/>
          <w:szCs w:val="24"/>
        </w:rPr>
        <w:t>,</w:t>
      </w:r>
      <w:r w:rsidR="00B0465C" w:rsidRPr="0070436F">
        <w:rPr>
          <w:rFonts w:ascii="Arial" w:hAnsi="Arial" w:cs="Arial"/>
          <w:bCs/>
          <w:sz w:val="24"/>
          <w:szCs w:val="24"/>
        </w:rPr>
        <w:t xml:space="preserve"> </w:t>
      </w:r>
      <w:r w:rsidR="00B0465C" w:rsidRPr="0070436F">
        <w:rPr>
          <w:rFonts w:ascii="Arial" w:hAnsi="Arial" w:cs="Arial"/>
          <w:sz w:val="24"/>
          <w:szCs w:val="24"/>
        </w:rPr>
        <w:t xml:space="preserve">solicitou apoio ao </w:t>
      </w:r>
      <w:r w:rsidR="00B0465C" w:rsidRPr="0070436F">
        <w:rPr>
          <w:rFonts w:ascii="Arial" w:eastAsia="Times New Roman" w:hAnsi="Arial" w:cs="Arial"/>
          <w:sz w:val="24"/>
          <w:szCs w:val="24"/>
        </w:rPr>
        <w:t xml:space="preserve">Requerimento </w:t>
      </w:r>
      <w:r w:rsidR="00B0465C" w:rsidRPr="0070436F">
        <w:rPr>
          <w:rFonts w:ascii="Arial" w:hAnsi="Arial" w:cs="Arial"/>
          <w:sz w:val="24"/>
          <w:szCs w:val="24"/>
        </w:rPr>
        <w:t>N</w:t>
      </w:r>
      <w:r w:rsidR="00B0465C" w:rsidRPr="0070436F">
        <w:rPr>
          <w:rFonts w:ascii="Arial" w:eastAsia="Times New Roman" w:hAnsi="Arial" w:cs="Arial"/>
          <w:sz w:val="24"/>
          <w:szCs w:val="24"/>
        </w:rPr>
        <w:t>º 126/2025</w:t>
      </w:r>
      <w:r w:rsidR="00B0465C" w:rsidRPr="0070436F">
        <w:rPr>
          <w:rFonts w:ascii="Arial" w:hAnsi="Arial" w:cs="Arial"/>
          <w:sz w:val="24"/>
          <w:szCs w:val="24"/>
        </w:rPr>
        <w:t xml:space="preserve">, destinado à Nona DIREC, para a </w:t>
      </w:r>
      <w:r w:rsidR="00B0465C" w:rsidRPr="0070436F">
        <w:rPr>
          <w:rFonts w:ascii="Arial" w:eastAsia="Times New Roman" w:hAnsi="Arial" w:cs="Arial"/>
          <w:sz w:val="24"/>
          <w:szCs w:val="24"/>
        </w:rPr>
        <w:t xml:space="preserve">manutenção dos </w:t>
      </w:r>
      <w:r w:rsidR="00B0465C" w:rsidRPr="0070436F">
        <w:rPr>
          <w:rFonts w:ascii="Arial" w:hAnsi="Arial" w:cs="Arial"/>
          <w:sz w:val="24"/>
          <w:szCs w:val="24"/>
        </w:rPr>
        <w:t>ar-condicionado</w:t>
      </w:r>
      <w:r w:rsidR="00B0465C" w:rsidRPr="0070436F">
        <w:rPr>
          <w:rFonts w:ascii="Arial" w:eastAsia="Times New Roman" w:hAnsi="Arial" w:cs="Arial"/>
          <w:sz w:val="24"/>
          <w:szCs w:val="24"/>
        </w:rPr>
        <w:t xml:space="preserve"> da Escola João Vilar da Cunha</w:t>
      </w:r>
      <w:r w:rsidR="00B0465C" w:rsidRPr="0070436F">
        <w:rPr>
          <w:rFonts w:ascii="Arial" w:hAnsi="Arial" w:cs="Arial"/>
          <w:sz w:val="24"/>
          <w:szCs w:val="24"/>
        </w:rPr>
        <w:t xml:space="preserve">. Comentou a audiência pública da saúde e destacou contribuições de seu mandato, incluindo </w:t>
      </w:r>
      <w:r w:rsidR="00B0465C" w:rsidRPr="0070436F">
        <w:rPr>
          <w:rFonts w:ascii="Arial" w:eastAsia="Times New Roman" w:hAnsi="Arial" w:cs="Arial"/>
          <w:sz w:val="24"/>
          <w:szCs w:val="24"/>
        </w:rPr>
        <w:t>emendas que viabilizaram uma ambulância e um carro para a saúde</w:t>
      </w:r>
      <w:r w:rsidR="00B0465C" w:rsidRPr="0070436F">
        <w:rPr>
          <w:rFonts w:ascii="Arial" w:hAnsi="Arial" w:cs="Arial"/>
          <w:sz w:val="24"/>
          <w:szCs w:val="24"/>
        </w:rPr>
        <w:t>.</w:t>
      </w:r>
      <w:r w:rsidR="0070436F" w:rsidRPr="0070436F">
        <w:rPr>
          <w:rFonts w:ascii="Arial" w:hAnsi="Arial" w:cs="Arial"/>
          <w:sz w:val="24"/>
          <w:szCs w:val="24"/>
        </w:rPr>
        <w:t xml:space="preserve"> </w:t>
      </w:r>
      <w:r w:rsidR="00B0465C" w:rsidRPr="00B0465C">
        <w:rPr>
          <w:rFonts w:ascii="Arial" w:eastAsia="Times New Roman" w:hAnsi="Arial" w:cs="Arial"/>
          <w:kern w:val="0"/>
          <w:sz w:val="24"/>
          <w:szCs w:val="24"/>
          <w:lang w:eastAsia="pt-BR"/>
          <w14:ligatures w14:val="none"/>
        </w:rPr>
        <w:t>Relatou problemas na quadra da Comunidade São Bento, cuja rede ainda não foi instalada</w:t>
      </w:r>
      <w:r w:rsidR="00B0465C" w:rsidRPr="0070436F">
        <w:rPr>
          <w:rFonts w:ascii="Arial" w:eastAsia="Times New Roman" w:hAnsi="Arial" w:cs="Arial"/>
          <w:kern w:val="0"/>
          <w:sz w:val="24"/>
          <w:szCs w:val="24"/>
          <w:lang w:eastAsia="pt-BR"/>
          <w14:ligatures w14:val="none"/>
        </w:rPr>
        <w:t xml:space="preserve">. Em aparte o vereador </w:t>
      </w:r>
      <w:r w:rsidR="00B0465C" w:rsidRPr="0070436F">
        <w:rPr>
          <w:rFonts w:ascii="Arial" w:eastAsia="Times New Roman" w:hAnsi="Arial" w:cs="Arial"/>
          <w:b/>
          <w:bCs/>
          <w:kern w:val="0"/>
          <w:sz w:val="24"/>
          <w:szCs w:val="24"/>
          <w:lang w:eastAsia="pt-BR"/>
          <w14:ligatures w14:val="none"/>
        </w:rPr>
        <w:t>Ivan Dantas</w:t>
      </w:r>
      <w:r w:rsidR="00B0465C" w:rsidRPr="0070436F">
        <w:rPr>
          <w:rFonts w:ascii="Arial" w:eastAsia="Times New Roman" w:hAnsi="Arial" w:cs="Arial"/>
          <w:kern w:val="0"/>
          <w:sz w:val="24"/>
          <w:szCs w:val="24"/>
          <w:lang w:eastAsia="pt-BR"/>
          <w14:ligatures w14:val="none"/>
        </w:rPr>
        <w:t xml:space="preserve"> </w:t>
      </w:r>
      <w:r w:rsidR="00B0465C" w:rsidRPr="0070436F">
        <w:rPr>
          <w:rFonts w:ascii="Arial" w:hAnsi="Arial" w:cs="Arial"/>
          <w:sz w:val="24"/>
          <w:szCs w:val="24"/>
        </w:rPr>
        <w:t>Esclareceu que as redes de proteção ainda não foram instaladas no local devido à desistência das empresas participantes do processo licitatório</w:t>
      </w:r>
      <w:r w:rsidR="00B0465C" w:rsidRPr="00B0465C">
        <w:rPr>
          <w:rFonts w:ascii="Arial" w:eastAsia="Times New Roman" w:hAnsi="Arial" w:cs="Arial"/>
          <w:kern w:val="0"/>
          <w:sz w:val="24"/>
          <w:szCs w:val="24"/>
          <w:lang w:eastAsia="pt-BR"/>
          <w14:ligatures w14:val="none"/>
        </w:rPr>
        <w:t xml:space="preserve">. </w:t>
      </w:r>
      <w:r w:rsidR="00B0465C" w:rsidRPr="0070436F">
        <w:rPr>
          <w:rFonts w:ascii="Arial" w:eastAsia="Times New Roman" w:hAnsi="Arial" w:cs="Arial"/>
          <w:kern w:val="0"/>
          <w:sz w:val="24"/>
          <w:szCs w:val="24"/>
          <w:lang w:eastAsia="pt-BR"/>
          <w14:ligatures w14:val="none"/>
        </w:rPr>
        <w:t xml:space="preserve">Retomando a palavra o vereador </w:t>
      </w:r>
      <w:r w:rsidR="00B0465C" w:rsidRPr="0070436F">
        <w:rPr>
          <w:rFonts w:ascii="Arial" w:eastAsia="Times New Roman" w:hAnsi="Arial" w:cs="Arial"/>
          <w:b/>
          <w:bCs/>
          <w:kern w:val="0"/>
          <w:sz w:val="24"/>
          <w:szCs w:val="24"/>
          <w:lang w:eastAsia="pt-BR"/>
          <w14:ligatures w14:val="none"/>
        </w:rPr>
        <w:t>Flávio Azevedo</w:t>
      </w:r>
      <w:r w:rsidR="00B0465C" w:rsidRPr="0070436F">
        <w:rPr>
          <w:rFonts w:ascii="Arial" w:eastAsia="Times New Roman" w:hAnsi="Arial" w:cs="Arial"/>
          <w:kern w:val="0"/>
          <w:sz w:val="24"/>
          <w:szCs w:val="24"/>
          <w:lang w:eastAsia="pt-BR"/>
          <w14:ligatures w14:val="none"/>
        </w:rPr>
        <w:t xml:space="preserve"> i</w:t>
      </w:r>
      <w:r w:rsidR="00B0465C" w:rsidRPr="00B0465C">
        <w:rPr>
          <w:rFonts w:ascii="Arial" w:eastAsia="Times New Roman" w:hAnsi="Arial" w:cs="Arial"/>
          <w:kern w:val="0"/>
          <w:sz w:val="24"/>
          <w:szCs w:val="24"/>
          <w:lang w:eastAsia="pt-BR"/>
          <w14:ligatures w14:val="none"/>
        </w:rPr>
        <w:t>nformou também sobre a situação crítica das estradas, com previsão de recuperação da via que liga à Comunidade São Bento.</w:t>
      </w:r>
      <w:r w:rsidR="0070436F" w:rsidRPr="0070436F">
        <w:rPr>
          <w:rFonts w:ascii="Arial" w:hAnsi="Arial" w:cs="Arial"/>
          <w:sz w:val="24"/>
          <w:szCs w:val="24"/>
        </w:rPr>
        <w:t xml:space="preserve"> </w:t>
      </w:r>
      <w:r w:rsidR="00B0465C" w:rsidRPr="00B0465C">
        <w:rPr>
          <w:rFonts w:ascii="Arial" w:eastAsia="Times New Roman" w:hAnsi="Arial" w:cs="Arial"/>
          <w:kern w:val="0"/>
          <w:sz w:val="24"/>
          <w:szCs w:val="24"/>
          <w:lang w:eastAsia="pt-BR"/>
          <w14:ligatures w14:val="none"/>
        </w:rPr>
        <w:t xml:space="preserve">Desejou boas festividades à comunidade do </w:t>
      </w:r>
      <w:r w:rsidR="0070436F" w:rsidRPr="0070436F">
        <w:rPr>
          <w:rFonts w:ascii="Arial" w:eastAsia="Times New Roman" w:hAnsi="Arial" w:cs="Arial"/>
          <w:kern w:val="0"/>
          <w:sz w:val="24"/>
          <w:szCs w:val="24"/>
          <w:lang w:eastAsia="pt-BR"/>
          <w14:ligatures w14:val="none"/>
        </w:rPr>
        <w:t>Tuiuiú</w:t>
      </w:r>
      <w:r w:rsidR="00B0465C" w:rsidRPr="00B0465C">
        <w:rPr>
          <w:rFonts w:ascii="Arial" w:eastAsia="Times New Roman" w:hAnsi="Arial" w:cs="Arial"/>
          <w:kern w:val="0"/>
          <w:sz w:val="24"/>
          <w:szCs w:val="24"/>
          <w:lang w:eastAsia="pt-BR"/>
          <w14:ligatures w14:val="none"/>
        </w:rPr>
        <w:t xml:space="preserve"> pela Festa de Santa Luzia, anunciou que apresentará requerimento sobre o novo símbolo de acessibilidade e finalizou </w:t>
      </w:r>
      <w:r w:rsidR="0070436F" w:rsidRPr="0070436F">
        <w:rPr>
          <w:rFonts w:ascii="Arial" w:eastAsia="Times New Roman" w:hAnsi="Arial" w:cs="Arial"/>
          <w:kern w:val="0"/>
          <w:sz w:val="24"/>
          <w:szCs w:val="24"/>
          <w:lang w:eastAsia="pt-BR"/>
          <w14:ligatures w14:val="none"/>
        </w:rPr>
        <w:t>agradecendo a todos</w:t>
      </w:r>
      <w:r w:rsidR="00B0465C" w:rsidRPr="00B0465C">
        <w:rPr>
          <w:rFonts w:ascii="Arial" w:eastAsia="Times New Roman" w:hAnsi="Arial" w:cs="Arial"/>
          <w:kern w:val="0"/>
          <w:sz w:val="24"/>
          <w:szCs w:val="24"/>
          <w:lang w:eastAsia="pt-BR"/>
          <w14:ligatures w14:val="none"/>
        </w:rPr>
        <w:t>.</w:t>
      </w:r>
      <w:r w:rsidR="0070436F">
        <w:rPr>
          <w:rFonts w:ascii="Arial" w:hAnsi="Arial" w:cs="Arial"/>
        </w:rPr>
        <w:t xml:space="preserve"> </w:t>
      </w:r>
      <w:r w:rsidR="0070436F" w:rsidRPr="0025402B">
        <w:rPr>
          <w:rFonts w:ascii="Arial" w:hAnsi="Arial" w:cs="Arial"/>
          <w:sz w:val="24"/>
          <w:szCs w:val="24"/>
        </w:rPr>
        <w:t>Não havendo mais vereadores inscritos, o Senhor Presidente deu por extinto o Grande Expediente e na sequência declarou aberta a ordem do dia, submetendo para discussão e votação as seguintes matérias:</w:t>
      </w:r>
      <w:r w:rsidR="0070436F">
        <w:rPr>
          <w:rFonts w:ascii="Arial" w:hAnsi="Arial" w:cs="Arial"/>
        </w:rPr>
        <w:t xml:space="preserve"> </w:t>
      </w:r>
      <w:r w:rsidR="0070436F" w:rsidRPr="0070436F">
        <w:rPr>
          <w:rFonts w:ascii="Arial" w:hAnsi="Arial" w:cs="Arial"/>
          <w:b/>
          <w:bCs/>
          <w:sz w:val="24"/>
          <w:szCs w:val="24"/>
        </w:rPr>
        <w:t xml:space="preserve">REQUERIMENTO N° 125/2025 – </w:t>
      </w:r>
      <w:r w:rsidR="0070436F" w:rsidRPr="0070436F">
        <w:rPr>
          <w:rFonts w:ascii="Arial" w:hAnsi="Arial" w:cs="Arial"/>
          <w:sz w:val="24"/>
          <w:szCs w:val="24"/>
        </w:rPr>
        <w:t xml:space="preserve">DE AUTORIA DO VEREADOR BRUNO AUGUSTO. </w:t>
      </w:r>
      <w:r w:rsidR="0070436F" w:rsidRPr="0070436F">
        <w:rPr>
          <w:rFonts w:ascii="Arial" w:hAnsi="Arial" w:cs="Arial"/>
          <w:b/>
          <w:bCs/>
          <w:sz w:val="24"/>
          <w:szCs w:val="24"/>
        </w:rPr>
        <w:t xml:space="preserve">REQUERIMENTO N° 126/2025 – </w:t>
      </w:r>
      <w:r w:rsidR="0070436F" w:rsidRPr="0070436F">
        <w:rPr>
          <w:rFonts w:ascii="Arial" w:hAnsi="Arial" w:cs="Arial"/>
          <w:sz w:val="24"/>
          <w:szCs w:val="24"/>
        </w:rPr>
        <w:t xml:space="preserve">DE AUTORIA DOS VEREADORES BRUNO AUGUSTO E FLÁVIO AZEVEDO. </w:t>
      </w:r>
      <w:r w:rsidR="0070436F" w:rsidRPr="0070436F">
        <w:rPr>
          <w:rFonts w:ascii="Arial" w:hAnsi="Arial" w:cs="Arial"/>
          <w:b/>
          <w:bCs/>
          <w:sz w:val="24"/>
          <w:szCs w:val="24"/>
        </w:rPr>
        <w:t xml:space="preserve">REQUERIMENTO N° 127/2025 – </w:t>
      </w:r>
      <w:r w:rsidR="0070436F" w:rsidRPr="0070436F">
        <w:rPr>
          <w:rFonts w:ascii="Arial" w:hAnsi="Arial" w:cs="Arial"/>
          <w:sz w:val="24"/>
          <w:szCs w:val="24"/>
        </w:rPr>
        <w:t xml:space="preserve">DE AUTORIA DA VEREADORA FERNANDA DE MEDEIROS. </w:t>
      </w:r>
      <w:r w:rsidR="0070436F" w:rsidRPr="0070436F">
        <w:rPr>
          <w:rFonts w:ascii="Arial" w:hAnsi="Arial" w:cs="Arial"/>
          <w:b/>
          <w:bCs/>
          <w:sz w:val="24"/>
          <w:szCs w:val="24"/>
        </w:rPr>
        <w:t xml:space="preserve">REQUERIMENTO N° 128/2025 – </w:t>
      </w:r>
      <w:r w:rsidR="0070436F" w:rsidRPr="0070436F">
        <w:rPr>
          <w:rFonts w:ascii="Arial" w:hAnsi="Arial" w:cs="Arial"/>
          <w:sz w:val="24"/>
          <w:szCs w:val="24"/>
        </w:rPr>
        <w:t xml:space="preserve">DE AUTORIA DA VEREADORA FERNANDA DE MEDEIROS. </w:t>
      </w:r>
      <w:r w:rsidR="0070436F" w:rsidRPr="0070436F">
        <w:rPr>
          <w:rFonts w:ascii="Arial" w:hAnsi="Arial" w:cs="Arial"/>
          <w:b/>
          <w:bCs/>
          <w:sz w:val="24"/>
          <w:szCs w:val="24"/>
        </w:rPr>
        <w:t xml:space="preserve">REQUERIMENTO N° 129/2025 – </w:t>
      </w:r>
      <w:r w:rsidR="0070436F" w:rsidRPr="0070436F">
        <w:rPr>
          <w:rFonts w:ascii="Arial" w:hAnsi="Arial" w:cs="Arial"/>
          <w:sz w:val="24"/>
          <w:szCs w:val="24"/>
        </w:rPr>
        <w:t xml:space="preserve">DE AUTORIA DO VEREADOR RICARDO JOSÉ. </w:t>
      </w:r>
      <w:r w:rsidR="0070436F" w:rsidRPr="0070436F">
        <w:rPr>
          <w:rFonts w:ascii="Arial" w:hAnsi="Arial" w:cs="Arial"/>
          <w:b/>
          <w:bCs/>
          <w:sz w:val="24"/>
          <w:szCs w:val="24"/>
        </w:rPr>
        <w:t xml:space="preserve">REQUERIMENTO N° 130/2025 – </w:t>
      </w:r>
      <w:r w:rsidR="0070436F" w:rsidRPr="0070436F">
        <w:rPr>
          <w:rFonts w:ascii="Arial" w:hAnsi="Arial" w:cs="Arial"/>
          <w:sz w:val="24"/>
          <w:szCs w:val="24"/>
        </w:rPr>
        <w:t>DE AUTORIA DO VEREADOR IVAN DANTAS</w:t>
      </w:r>
      <w:r w:rsidR="0070436F">
        <w:rPr>
          <w:rFonts w:ascii="Arial" w:hAnsi="Arial" w:cs="Arial"/>
        </w:rPr>
        <w:t>.</w:t>
      </w:r>
      <w:r w:rsidR="0070436F" w:rsidRPr="0070436F">
        <w:rPr>
          <w:rFonts w:ascii="Arial" w:hAnsi="Arial" w:cs="Arial"/>
          <w:bCs/>
          <w:sz w:val="24"/>
          <w:szCs w:val="24"/>
        </w:rPr>
        <w:t xml:space="preserve"> </w:t>
      </w:r>
      <w:r w:rsidR="0070436F" w:rsidRPr="0025402B">
        <w:rPr>
          <w:rFonts w:ascii="Arial" w:hAnsi="Arial" w:cs="Arial"/>
          <w:bCs/>
          <w:sz w:val="24"/>
          <w:szCs w:val="24"/>
        </w:rPr>
        <w:t xml:space="preserve">Submetidos em votação, as matérias </w:t>
      </w:r>
      <w:r w:rsidR="0070436F" w:rsidRPr="0025402B">
        <w:rPr>
          <w:rFonts w:ascii="Arial" w:hAnsi="Arial" w:cs="Arial"/>
          <w:bCs/>
          <w:sz w:val="24"/>
          <w:szCs w:val="24"/>
        </w:rPr>
        <w:lastRenderedPageBreak/>
        <w:t xml:space="preserve">mencionadas foram aprovadas </w:t>
      </w:r>
      <w:r w:rsidR="0070436F" w:rsidRPr="0025402B">
        <w:rPr>
          <w:rFonts w:ascii="Arial" w:hAnsi="Arial" w:cs="Arial"/>
          <w:sz w:val="24"/>
          <w:szCs w:val="24"/>
        </w:rPr>
        <w:t>por unanimidade de votos. Não havendo mais nada a tratar, o senhor presidente agradeceu a presença de todos e declarou encerrada a sessão, lavrando-se a respectiva ata.</w:t>
      </w:r>
    </w:p>
    <w:p w14:paraId="5E8E86A0" w14:textId="77777777" w:rsidR="006A2AFB" w:rsidRDefault="006A2AFB" w:rsidP="00E52928">
      <w:pPr>
        <w:pStyle w:val="NormalWeb"/>
        <w:jc w:val="center"/>
        <w:rPr>
          <w:b/>
        </w:rPr>
      </w:pPr>
    </w:p>
    <w:p w14:paraId="02216298" w14:textId="5EF455DA" w:rsidR="00E52928" w:rsidRPr="00693EA8" w:rsidRDefault="00E52928" w:rsidP="00E52928">
      <w:pPr>
        <w:pStyle w:val="NormalWeb"/>
        <w:jc w:val="center"/>
      </w:pPr>
      <w:r w:rsidRPr="00693EA8">
        <w:rPr>
          <w:b/>
        </w:rPr>
        <w:t>VEREADORES PRESENTES QUE APROVARAM A ATA</w:t>
      </w:r>
    </w:p>
    <w:p w14:paraId="035B41B4" w14:textId="77777777" w:rsidR="006A2AFB" w:rsidRDefault="006A2AFB" w:rsidP="00E52928">
      <w:pPr>
        <w:jc w:val="center"/>
        <w:rPr>
          <w:rFonts w:ascii="Times New Roman" w:hAnsi="Times New Roman" w:cs="Times New Roman"/>
          <w:sz w:val="24"/>
          <w:szCs w:val="24"/>
        </w:rPr>
      </w:pPr>
    </w:p>
    <w:p w14:paraId="2983302E" w14:textId="12207CAA" w:rsidR="00E52928" w:rsidRPr="00693EA8" w:rsidRDefault="00E52928" w:rsidP="00E52928">
      <w:pPr>
        <w:jc w:val="center"/>
        <w:rPr>
          <w:rFonts w:ascii="Times New Roman" w:hAnsi="Times New Roman" w:cs="Times New Roman"/>
          <w:sz w:val="24"/>
          <w:szCs w:val="24"/>
        </w:rPr>
      </w:pPr>
      <w:r w:rsidRPr="00693EA8">
        <w:rPr>
          <w:rFonts w:ascii="Times New Roman" w:hAnsi="Times New Roman" w:cs="Times New Roman"/>
          <w:sz w:val="24"/>
          <w:szCs w:val="24"/>
        </w:rPr>
        <w:t>_______________________________________________</w:t>
      </w:r>
    </w:p>
    <w:p w14:paraId="28DC0B56" w14:textId="77777777" w:rsidR="00E52928" w:rsidRPr="00693EA8" w:rsidRDefault="00E52928" w:rsidP="00E52928">
      <w:pPr>
        <w:jc w:val="center"/>
        <w:rPr>
          <w:rFonts w:ascii="Times New Roman" w:hAnsi="Times New Roman" w:cs="Times New Roman"/>
          <w:sz w:val="24"/>
          <w:szCs w:val="24"/>
        </w:rPr>
      </w:pPr>
      <w:r w:rsidRPr="00693EA8">
        <w:rPr>
          <w:rFonts w:ascii="Times New Roman" w:hAnsi="Times New Roman" w:cs="Times New Roman"/>
          <w:color w:val="000000"/>
          <w:sz w:val="24"/>
          <w:szCs w:val="24"/>
        </w:rPr>
        <w:t xml:space="preserve">Ivan Dantas de Souza </w:t>
      </w:r>
      <w:r w:rsidRPr="00693EA8">
        <w:rPr>
          <w:rFonts w:ascii="Times New Roman" w:hAnsi="Times New Roman" w:cs="Times New Roman"/>
          <w:sz w:val="24"/>
          <w:szCs w:val="24"/>
        </w:rPr>
        <w:t>– Presidente</w:t>
      </w:r>
    </w:p>
    <w:p w14:paraId="7FFFC9F7" w14:textId="7EB7FCD4" w:rsidR="00E52928" w:rsidRPr="00693EA8" w:rsidRDefault="00E52928" w:rsidP="00E52928">
      <w:pPr>
        <w:jc w:val="center"/>
        <w:rPr>
          <w:rFonts w:ascii="Times New Roman" w:hAnsi="Times New Roman" w:cs="Times New Roman"/>
          <w:sz w:val="24"/>
          <w:szCs w:val="24"/>
        </w:rPr>
      </w:pPr>
      <w:r w:rsidRPr="00693EA8">
        <w:rPr>
          <w:rFonts w:ascii="Times New Roman" w:hAnsi="Times New Roman" w:cs="Times New Roman"/>
          <w:sz w:val="24"/>
          <w:szCs w:val="24"/>
        </w:rPr>
        <w:t>________________________________________________</w:t>
      </w:r>
    </w:p>
    <w:p w14:paraId="12F40D0F" w14:textId="77777777" w:rsidR="00E52928" w:rsidRPr="00693EA8" w:rsidRDefault="00E52928" w:rsidP="00E52928">
      <w:pPr>
        <w:jc w:val="center"/>
        <w:rPr>
          <w:rFonts w:ascii="Times New Roman" w:hAnsi="Times New Roman" w:cs="Times New Roman"/>
          <w:sz w:val="24"/>
          <w:szCs w:val="24"/>
        </w:rPr>
      </w:pPr>
      <w:r w:rsidRPr="00693EA8">
        <w:rPr>
          <w:rFonts w:ascii="Times New Roman" w:hAnsi="Times New Roman" w:cs="Times New Roman"/>
          <w:sz w:val="24"/>
          <w:szCs w:val="24"/>
        </w:rPr>
        <w:t>Ricardo José de Medeiros – Vice-Presidente</w:t>
      </w:r>
    </w:p>
    <w:p w14:paraId="687F8340" w14:textId="7534B8D0" w:rsidR="00E52928" w:rsidRPr="00693EA8" w:rsidRDefault="00E52928" w:rsidP="00E52928">
      <w:pPr>
        <w:jc w:val="center"/>
        <w:rPr>
          <w:rFonts w:ascii="Times New Roman" w:hAnsi="Times New Roman" w:cs="Times New Roman"/>
          <w:sz w:val="24"/>
          <w:szCs w:val="24"/>
        </w:rPr>
      </w:pPr>
      <w:r w:rsidRPr="00693EA8">
        <w:rPr>
          <w:rFonts w:ascii="Times New Roman" w:hAnsi="Times New Roman" w:cs="Times New Roman"/>
          <w:sz w:val="24"/>
          <w:szCs w:val="24"/>
        </w:rPr>
        <w:t>_______________________________________________</w:t>
      </w:r>
    </w:p>
    <w:p w14:paraId="39AEA885" w14:textId="69877EE3" w:rsidR="00E52928" w:rsidRPr="00693EA8" w:rsidRDefault="00E52928" w:rsidP="00E52928">
      <w:pPr>
        <w:jc w:val="center"/>
        <w:rPr>
          <w:rFonts w:ascii="Times New Roman" w:hAnsi="Times New Roman" w:cs="Times New Roman"/>
          <w:sz w:val="24"/>
          <w:szCs w:val="24"/>
        </w:rPr>
      </w:pPr>
      <w:r w:rsidRPr="00693EA8">
        <w:rPr>
          <w:rFonts w:ascii="Times New Roman" w:hAnsi="Times New Roman" w:cs="Times New Roman"/>
          <w:sz w:val="24"/>
          <w:szCs w:val="24"/>
        </w:rPr>
        <w:t>Neilton Lima dos Santos – Primeiro Secretário</w:t>
      </w:r>
      <w:r w:rsidRPr="00693EA8">
        <w:rPr>
          <w:rFonts w:ascii="Times New Roman" w:hAnsi="Times New Roman" w:cs="Times New Roman"/>
          <w:sz w:val="24"/>
          <w:szCs w:val="24"/>
        </w:rPr>
        <w:br/>
        <w:t>___________________________________________________</w:t>
      </w:r>
    </w:p>
    <w:p w14:paraId="1F3F8334" w14:textId="7E91308E" w:rsidR="00E52928" w:rsidRPr="00693EA8" w:rsidRDefault="00E52928" w:rsidP="006A2AFB">
      <w:pPr>
        <w:jc w:val="center"/>
        <w:rPr>
          <w:rFonts w:ascii="Times New Roman" w:hAnsi="Times New Roman" w:cs="Times New Roman"/>
          <w:sz w:val="24"/>
          <w:szCs w:val="24"/>
        </w:rPr>
      </w:pPr>
      <w:r w:rsidRPr="00693EA8">
        <w:rPr>
          <w:rFonts w:ascii="Times New Roman" w:hAnsi="Times New Roman" w:cs="Times New Roman"/>
          <w:sz w:val="24"/>
          <w:szCs w:val="24"/>
        </w:rPr>
        <w:t>Bruno Augusto Bezerra Jota – Segundo Secretário</w:t>
      </w:r>
      <w:r w:rsidRPr="00693EA8">
        <w:rPr>
          <w:rFonts w:ascii="Times New Roman" w:hAnsi="Times New Roman" w:cs="Times New Roman"/>
          <w:sz w:val="24"/>
          <w:szCs w:val="24"/>
        </w:rPr>
        <w:br/>
        <w:t>__________________________________________________</w:t>
      </w:r>
    </w:p>
    <w:p w14:paraId="28762A8F" w14:textId="5760E027" w:rsidR="00E52928" w:rsidRPr="00693EA8" w:rsidRDefault="00E52928" w:rsidP="00E52928">
      <w:pPr>
        <w:jc w:val="center"/>
        <w:rPr>
          <w:rFonts w:ascii="Times New Roman" w:hAnsi="Times New Roman" w:cs="Times New Roman"/>
          <w:sz w:val="24"/>
          <w:szCs w:val="24"/>
        </w:rPr>
      </w:pPr>
      <w:r w:rsidRPr="00693EA8">
        <w:rPr>
          <w:rFonts w:ascii="Times New Roman" w:hAnsi="Times New Roman" w:cs="Times New Roman"/>
          <w:sz w:val="24"/>
          <w:szCs w:val="24"/>
        </w:rPr>
        <w:t>Antônio Bezerra da Trindade</w:t>
      </w:r>
      <w:r w:rsidRPr="00693EA8">
        <w:rPr>
          <w:rFonts w:ascii="Times New Roman" w:hAnsi="Times New Roman" w:cs="Times New Roman"/>
          <w:sz w:val="24"/>
          <w:szCs w:val="24"/>
        </w:rPr>
        <w:br/>
        <w:t>____________________________________________________</w:t>
      </w:r>
    </w:p>
    <w:p w14:paraId="641765E2" w14:textId="3A840BA4" w:rsidR="00E52928" w:rsidRPr="00693EA8" w:rsidRDefault="00E52928" w:rsidP="00E52928">
      <w:pPr>
        <w:jc w:val="center"/>
        <w:rPr>
          <w:rFonts w:ascii="Times New Roman" w:hAnsi="Times New Roman" w:cs="Times New Roman"/>
          <w:sz w:val="24"/>
          <w:szCs w:val="24"/>
        </w:rPr>
      </w:pPr>
      <w:r w:rsidRPr="00693EA8">
        <w:rPr>
          <w:rFonts w:ascii="Times New Roman" w:hAnsi="Times New Roman" w:cs="Times New Roman"/>
          <w:sz w:val="24"/>
          <w:szCs w:val="24"/>
        </w:rPr>
        <w:t>Fernanda de Medeiros Bezerra</w:t>
      </w:r>
      <w:r w:rsidRPr="00693EA8">
        <w:rPr>
          <w:rFonts w:ascii="Times New Roman" w:hAnsi="Times New Roman" w:cs="Times New Roman"/>
          <w:sz w:val="24"/>
          <w:szCs w:val="24"/>
        </w:rPr>
        <w:br/>
        <w:t>__________________________________________________</w:t>
      </w:r>
    </w:p>
    <w:p w14:paraId="70AC6EC8" w14:textId="77777777" w:rsidR="00E52928" w:rsidRPr="00693EA8" w:rsidRDefault="00E52928" w:rsidP="00E52928">
      <w:pPr>
        <w:jc w:val="center"/>
        <w:rPr>
          <w:rFonts w:ascii="Times New Roman" w:hAnsi="Times New Roman" w:cs="Times New Roman"/>
          <w:sz w:val="24"/>
          <w:szCs w:val="24"/>
        </w:rPr>
      </w:pPr>
      <w:r w:rsidRPr="00693EA8">
        <w:rPr>
          <w:rFonts w:ascii="Times New Roman" w:hAnsi="Times New Roman" w:cs="Times New Roman"/>
          <w:sz w:val="24"/>
          <w:szCs w:val="24"/>
        </w:rPr>
        <w:t>Flávio Azevedo de Macedo</w:t>
      </w:r>
    </w:p>
    <w:p w14:paraId="30F02292" w14:textId="344B2767" w:rsidR="00E52928" w:rsidRPr="00693EA8" w:rsidRDefault="00E52928" w:rsidP="00E52928">
      <w:pPr>
        <w:jc w:val="center"/>
        <w:rPr>
          <w:rFonts w:ascii="Times New Roman" w:hAnsi="Times New Roman" w:cs="Times New Roman"/>
          <w:sz w:val="24"/>
          <w:szCs w:val="24"/>
        </w:rPr>
      </w:pPr>
      <w:r w:rsidRPr="00693EA8">
        <w:rPr>
          <w:rFonts w:ascii="Times New Roman" w:hAnsi="Times New Roman" w:cs="Times New Roman"/>
          <w:sz w:val="24"/>
          <w:szCs w:val="24"/>
        </w:rPr>
        <w:t>__________________________________________________</w:t>
      </w:r>
    </w:p>
    <w:p w14:paraId="076B0020" w14:textId="0DFC3110" w:rsidR="00E52928" w:rsidRPr="00693EA8" w:rsidRDefault="00E52928" w:rsidP="00E52928">
      <w:pPr>
        <w:jc w:val="center"/>
        <w:rPr>
          <w:rFonts w:ascii="Times New Roman" w:hAnsi="Times New Roman" w:cs="Times New Roman"/>
          <w:sz w:val="24"/>
          <w:szCs w:val="24"/>
        </w:rPr>
      </w:pPr>
      <w:r w:rsidRPr="00693EA8">
        <w:rPr>
          <w:rFonts w:ascii="Times New Roman" w:hAnsi="Times New Roman" w:cs="Times New Roman"/>
          <w:sz w:val="24"/>
          <w:szCs w:val="24"/>
        </w:rPr>
        <w:t>José Vicente de Morais</w:t>
      </w:r>
    </w:p>
    <w:p w14:paraId="5E007AD2" w14:textId="178FD1F8" w:rsidR="00E52928" w:rsidRPr="00693EA8" w:rsidRDefault="00E52928" w:rsidP="00E52928">
      <w:pPr>
        <w:jc w:val="center"/>
        <w:rPr>
          <w:rFonts w:ascii="Times New Roman" w:hAnsi="Times New Roman" w:cs="Times New Roman"/>
          <w:sz w:val="24"/>
          <w:szCs w:val="24"/>
        </w:rPr>
      </w:pPr>
      <w:r w:rsidRPr="00693EA8">
        <w:rPr>
          <w:rFonts w:ascii="Times New Roman" w:hAnsi="Times New Roman" w:cs="Times New Roman"/>
          <w:sz w:val="24"/>
          <w:szCs w:val="24"/>
        </w:rPr>
        <w:t>________________________________________________</w:t>
      </w:r>
    </w:p>
    <w:p w14:paraId="5374A3D4" w14:textId="77777777" w:rsidR="00E52928" w:rsidRDefault="00E52928" w:rsidP="00E52928">
      <w:pPr>
        <w:pStyle w:val="NormalWeb"/>
        <w:jc w:val="center"/>
      </w:pPr>
      <w:r w:rsidRPr="00693EA8">
        <w:t>Juarez Bezerra de Azevedo</w:t>
      </w:r>
    </w:p>
    <w:p w14:paraId="3CBDD82E" w14:textId="77777777" w:rsidR="00E52928" w:rsidRPr="00DE3C63" w:rsidRDefault="00E52928" w:rsidP="00E52928">
      <w:pPr>
        <w:jc w:val="both"/>
        <w:rPr>
          <w:rFonts w:ascii="Times New Roman" w:hAnsi="Times New Roman" w:cs="Times New Roman"/>
          <w:sz w:val="24"/>
          <w:szCs w:val="24"/>
        </w:rPr>
      </w:pPr>
      <w:r>
        <w:rPr>
          <w:rFonts w:ascii="Times New Roman" w:hAnsi="Times New Roman" w:cs="Times New Roman"/>
          <w:sz w:val="24"/>
          <w:szCs w:val="24"/>
        </w:rPr>
        <w:t xml:space="preserve">    </w:t>
      </w:r>
    </w:p>
    <w:p w14:paraId="5A1B2038" w14:textId="77777777" w:rsidR="00E52928" w:rsidRDefault="00E52928" w:rsidP="00E52928">
      <w:pPr>
        <w:jc w:val="both"/>
        <w:rPr>
          <w:rFonts w:ascii="Times New Roman" w:hAnsi="Times New Roman" w:cs="Times New Roman"/>
          <w:sz w:val="24"/>
          <w:szCs w:val="24"/>
        </w:rPr>
      </w:pPr>
      <w:r>
        <w:rPr>
          <w:rFonts w:ascii="Times New Roman" w:hAnsi="Times New Roman" w:cs="Times New Roman"/>
          <w:sz w:val="24"/>
          <w:szCs w:val="24"/>
        </w:rPr>
        <w:t xml:space="preserve">     </w:t>
      </w:r>
    </w:p>
    <w:p w14:paraId="5DAFF76F" w14:textId="77777777" w:rsidR="00E52928" w:rsidRDefault="00E52928" w:rsidP="00E52928">
      <w:pPr>
        <w:rPr>
          <w:rFonts w:ascii="Times New Roman" w:hAnsi="Times New Roman" w:cs="Times New Roman"/>
          <w:sz w:val="24"/>
          <w:szCs w:val="24"/>
        </w:rPr>
      </w:pPr>
    </w:p>
    <w:p w14:paraId="42B4372A" w14:textId="77777777" w:rsidR="00E52928" w:rsidRDefault="00E52928" w:rsidP="00E52928">
      <w:pPr>
        <w:rPr>
          <w:rFonts w:ascii="Times New Roman" w:hAnsi="Times New Roman" w:cs="Times New Roman"/>
          <w:sz w:val="24"/>
          <w:szCs w:val="24"/>
        </w:rPr>
      </w:pPr>
    </w:p>
    <w:sectPr w:rsidR="00E52928">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05C63" w14:textId="77777777" w:rsidR="00BA6BE2" w:rsidRDefault="00BA6BE2" w:rsidP="00133EA8">
      <w:pPr>
        <w:spacing w:after="0" w:line="240" w:lineRule="auto"/>
      </w:pPr>
      <w:r>
        <w:separator/>
      </w:r>
    </w:p>
  </w:endnote>
  <w:endnote w:type="continuationSeparator" w:id="0">
    <w:p w14:paraId="5FD99BFD" w14:textId="77777777" w:rsidR="00BA6BE2" w:rsidRDefault="00BA6BE2" w:rsidP="00133E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BB110" w14:textId="77777777" w:rsidR="00BA6BE2" w:rsidRDefault="00BA6BE2" w:rsidP="00133EA8">
      <w:pPr>
        <w:spacing w:after="0" w:line="240" w:lineRule="auto"/>
      </w:pPr>
      <w:r>
        <w:separator/>
      </w:r>
    </w:p>
  </w:footnote>
  <w:footnote w:type="continuationSeparator" w:id="0">
    <w:p w14:paraId="53B63BC9" w14:textId="77777777" w:rsidR="00BA6BE2" w:rsidRDefault="00BA6BE2" w:rsidP="00133E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C52C5" w14:textId="77777777" w:rsidR="00BA6BE2" w:rsidRPr="00795DC1" w:rsidRDefault="00BA6BE2" w:rsidP="00133EA8">
    <w:pPr>
      <w:pStyle w:val="Cabealho"/>
      <w:jc w:val="center"/>
    </w:pPr>
    <w:r w:rsidRPr="00795DC1">
      <w:rPr>
        <w:noProof/>
        <w:lang w:eastAsia="pt-BR"/>
      </w:rPr>
      <w:drawing>
        <wp:anchor distT="0" distB="0" distL="114300" distR="114300" simplePos="0" relativeHeight="251659264" behindDoc="0" locked="0" layoutInCell="1" allowOverlap="1" wp14:anchorId="2FDA4E98" wp14:editId="6505F422">
          <wp:simplePos x="0" y="0"/>
          <wp:positionH relativeFrom="margin">
            <wp:align>center</wp:align>
          </wp:positionH>
          <wp:positionV relativeFrom="paragraph">
            <wp:posOffset>-241935</wp:posOffset>
          </wp:positionV>
          <wp:extent cx="731520" cy="689610"/>
          <wp:effectExtent l="0" t="0" r="0" b="0"/>
          <wp:wrapTopAndBottom/>
          <wp:docPr id="870126106" name="Imagem 2"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Santan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pic:spPr>
              </pic:pic>
            </a:graphicData>
          </a:graphic>
          <wp14:sizeRelH relativeFrom="page">
            <wp14:pctWidth>0</wp14:pctWidth>
          </wp14:sizeRelH>
          <wp14:sizeRelV relativeFrom="page">
            <wp14:pctHeight>0</wp14:pctHeight>
          </wp14:sizeRelV>
        </wp:anchor>
      </w:drawing>
    </w:r>
    <w:r w:rsidRPr="00795DC1">
      <w:br/>
      <w:t>ESTADO RIO GRANDE DO NORTE</w:t>
    </w:r>
  </w:p>
  <w:p w14:paraId="79F0589B" w14:textId="77777777" w:rsidR="00BA6BE2" w:rsidRPr="00795DC1" w:rsidRDefault="00BA6BE2" w:rsidP="00133EA8">
    <w:pPr>
      <w:pStyle w:val="Cabealho"/>
      <w:jc w:val="center"/>
      <w:rPr>
        <w:b/>
      </w:rPr>
    </w:pPr>
    <w:r w:rsidRPr="00795DC1">
      <w:rPr>
        <w:b/>
      </w:rPr>
      <w:t>CÂMARA MUNICIPAL DE SANTANA DO SERIDÓ</w:t>
    </w:r>
  </w:p>
  <w:p w14:paraId="14843B0E" w14:textId="77777777" w:rsidR="00BA6BE2" w:rsidRPr="00B439B9" w:rsidRDefault="00BA6BE2" w:rsidP="00133EA8">
    <w:pPr>
      <w:pStyle w:val="Cabealho"/>
      <w:jc w:val="center"/>
    </w:pPr>
    <w:r w:rsidRPr="00795DC1">
      <w:t xml:space="preserve">Avenida Zezé Aprígio nº 177 – Fone: (084) 98870-8157 - CEP: 59.350.000CGC 10.873.446/0001 – 84 - E-mail: </w:t>
    </w:r>
    <w:hyperlink r:id="rId2" w:history="1">
      <w:r w:rsidRPr="00795DC1">
        <w:rPr>
          <w:rStyle w:val="Hyperlink"/>
        </w:rPr>
        <w:t>camaramssecretaria@gmail.com</w:t>
      </w:r>
    </w:hyperlink>
  </w:p>
  <w:p w14:paraId="754767EE" w14:textId="77777777" w:rsidR="00BA6BE2" w:rsidRDefault="00BA6BE2">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C4B"/>
    <w:rsid w:val="00002553"/>
    <w:rsid w:val="00133EA8"/>
    <w:rsid w:val="0018232A"/>
    <w:rsid w:val="001F637C"/>
    <w:rsid w:val="002B0440"/>
    <w:rsid w:val="003E00FB"/>
    <w:rsid w:val="0046176F"/>
    <w:rsid w:val="004903E0"/>
    <w:rsid w:val="00652E64"/>
    <w:rsid w:val="006A2AFB"/>
    <w:rsid w:val="0070436F"/>
    <w:rsid w:val="00757DA9"/>
    <w:rsid w:val="0076567E"/>
    <w:rsid w:val="00784BE6"/>
    <w:rsid w:val="007A5C76"/>
    <w:rsid w:val="00861F08"/>
    <w:rsid w:val="008E79B4"/>
    <w:rsid w:val="00A40380"/>
    <w:rsid w:val="00A569C6"/>
    <w:rsid w:val="00AE2697"/>
    <w:rsid w:val="00B0465C"/>
    <w:rsid w:val="00B67FF8"/>
    <w:rsid w:val="00BA6BE2"/>
    <w:rsid w:val="00BC2D78"/>
    <w:rsid w:val="00C1484D"/>
    <w:rsid w:val="00C24D4B"/>
    <w:rsid w:val="00C42C73"/>
    <w:rsid w:val="00D33E7D"/>
    <w:rsid w:val="00E52928"/>
    <w:rsid w:val="00EB5DBB"/>
    <w:rsid w:val="00EE1C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32E9F"/>
  <w15:chartTrackingRefBased/>
  <w15:docId w15:val="{DAFB1438-8A1B-4071-83E5-7FA092A9C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EA8"/>
  </w:style>
  <w:style w:type="paragraph" w:styleId="Ttulo1">
    <w:name w:val="heading 1"/>
    <w:basedOn w:val="Normal"/>
    <w:next w:val="Normal"/>
    <w:link w:val="Ttulo1Char"/>
    <w:uiPriority w:val="9"/>
    <w:qFormat/>
    <w:rsid w:val="00EE1C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EE1C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EE1C4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EE1C4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EE1C4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EE1C4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EE1C4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EE1C4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EE1C4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E1C4B"/>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EE1C4B"/>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EE1C4B"/>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EE1C4B"/>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EE1C4B"/>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EE1C4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E1C4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E1C4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E1C4B"/>
    <w:rPr>
      <w:rFonts w:eastAsiaTheme="majorEastAsia" w:cstheme="majorBidi"/>
      <w:color w:val="272727" w:themeColor="text1" w:themeTint="D8"/>
    </w:rPr>
  </w:style>
  <w:style w:type="paragraph" w:styleId="Ttulo">
    <w:name w:val="Title"/>
    <w:basedOn w:val="Normal"/>
    <w:next w:val="Normal"/>
    <w:link w:val="TtuloChar"/>
    <w:uiPriority w:val="10"/>
    <w:qFormat/>
    <w:rsid w:val="00EE1C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E1C4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EE1C4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EE1C4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E1C4B"/>
    <w:pPr>
      <w:spacing w:before="160"/>
      <w:jc w:val="center"/>
    </w:pPr>
    <w:rPr>
      <w:i/>
      <w:iCs/>
      <w:color w:val="404040" w:themeColor="text1" w:themeTint="BF"/>
    </w:rPr>
  </w:style>
  <w:style w:type="character" w:customStyle="1" w:styleId="CitaoChar">
    <w:name w:val="Citação Char"/>
    <w:basedOn w:val="Fontepargpadro"/>
    <w:link w:val="Citao"/>
    <w:uiPriority w:val="29"/>
    <w:rsid w:val="00EE1C4B"/>
    <w:rPr>
      <w:i/>
      <w:iCs/>
      <w:color w:val="404040" w:themeColor="text1" w:themeTint="BF"/>
    </w:rPr>
  </w:style>
  <w:style w:type="paragraph" w:styleId="PargrafodaLista">
    <w:name w:val="List Paragraph"/>
    <w:basedOn w:val="Normal"/>
    <w:uiPriority w:val="34"/>
    <w:qFormat/>
    <w:rsid w:val="00EE1C4B"/>
    <w:pPr>
      <w:ind w:left="720"/>
      <w:contextualSpacing/>
    </w:pPr>
  </w:style>
  <w:style w:type="character" w:styleId="nfaseIntensa">
    <w:name w:val="Intense Emphasis"/>
    <w:basedOn w:val="Fontepargpadro"/>
    <w:uiPriority w:val="21"/>
    <w:qFormat/>
    <w:rsid w:val="00EE1C4B"/>
    <w:rPr>
      <w:i/>
      <w:iCs/>
      <w:color w:val="0F4761" w:themeColor="accent1" w:themeShade="BF"/>
    </w:rPr>
  </w:style>
  <w:style w:type="paragraph" w:styleId="CitaoIntensa">
    <w:name w:val="Intense Quote"/>
    <w:basedOn w:val="Normal"/>
    <w:next w:val="Normal"/>
    <w:link w:val="CitaoIntensaChar"/>
    <w:uiPriority w:val="30"/>
    <w:qFormat/>
    <w:rsid w:val="00EE1C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EE1C4B"/>
    <w:rPr>
      <w:i/>
      <w:iCs/>
      <w:color w:val="0F4761" w:themeColor="accent1" w:themeShade="BF"/>
    </w:rPr>
  </w:style>
  <w:style w:type="character" w:styleId="RefernciaIntensa">
    <w:name w:val="Intense Reference"/>
    <w:basedOn w:val="Fontepargpadro"/>
    <w:uiPriority w:val="32"/>
    <w:qFormat/>
    <w:rsid w:val="00EE1C4B"/>
    <w:rPr>
      <w:b/>
      <w:bCs/>
      <w:smallCaps/>
      <w:color w:val="0F4761" w:themeColor="accent1" w:themeShade="BF"/>
      <w:spacing w:val="5"/>
    </w:rPr>
  </w:style>
  <w:style w:type="paragraph" w:styleId="Cabealho">
    <w:name w:val="header"/>
    <w:basedOn w:val="Normal"/>
    <w:link w:val="CabealhoChar"/>
    <w:uiPriority w:val="99"/>
    <w:unhideWhenUsed/>
    <w:rsid w:val="00133EA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33EA8"/>
  </w:style>
  <w:style w:type="paragraph" w:styleId="Rodap">
    <w:name w:val="footer"/>
    <w:basedOn w:val="Normal"/>
    <w:link w:val="RodapChar"/>
    <w:uiPriority w:val="99"/>
    <w:unhideWhenUsed/>
    <w:rsid w:val="00133EA8"/>
    <w:pPr>
      <w:tabs>
        <w:tab w:val="center" w:pos="4252"/>
        <w:tab w:val="right" w:pos="8504"/>
      </w:tabs>
      <w:spacing w:after="0" w:line="240" w:lineRule="auto"/>
    </w:pPr>
  </w:style>
  <w:style w:type="character" w:customStyle="1" w:styleId="RodapChar">
    <w:name w:val="Rodapé Char"/>
    <w:basedOn w:val="Fontepargpadro"/>
    <w:link w:val="Rodap"/>
    <w:uiPriority w:val="99"/>
    <w:rsid w:val="00133EA8"/>
  </w:style>
  <w:style w:type="character" w:styleId="Hyperlink">
    <w:name w:val="Hyperlink"/>
    <w:basedOn w:val="Fontepargpadro"/>
    <w:uiPriority w:val="99"/>
    <w:unhideWhenUsed/>
    <w:rsid w:val="00133EA8"/>
    <w:rPr>
      <w:color w:val="467886" w:themeColor="hyperlink"/>
      <w:u w:val="single"/>
    </w:rPr>
  </w:style>
  <w:style w:type="paragraph" w:styleId="NormalWeb">
    <w:name w:val="Normal (Web)"/>
    <w:basedOn w:val="Normal"/>
    <w:uiPriority w:val="99"/>
    <w:unhideWhenUsed/>
    <w:rsid w:val="00C42C7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C42C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284842">
      <w:bodyDiv w:val="1"/>
      <w:marLeft w:val="0"/>
      <w:marRight w:val="0"/>
      <w:marTop w:val="0"/>
      <w:marBottom w:val="0"/>
      <w:divBdr>
        <w:top w:val="none" w:sz="0" w:space="0" w:color="auto"/>
        <w:left w:val="none" w:sz="0" w:space="0" w:color="auto"/>
        <w:bottom w:val="none" w:sz="0" w:space="0" w:color="auto"/>
        <w:right w:val="none" w:sz="0" w:space="0" w:color="auto"/>
      </w:divBdr>
    </w:div>
    <w:div w:id="913658827">
      <w:bodyDiv w:val="1"/>
      <w:marLeft w:val="0"/>
      <w:marRight w:val="0"/>
      <w:marTop w:val="0"/>
      <w:marBottom w:val="0"/>
      <w:divBdr>
        <w:top w:val="none" w:sz="0" w:space="0" w:color="auto"/>
        <w:left w:val="none" w:sz="0" w:space="0" w:color="auto"/>
        <w:bottom w:val="none" w:sz="0" w:space="0" w:color="auto"/>
        <w:right w:val="none" w:sz="0" w:space="0" w:color="auto"/>
      </w:divBdr>
    </w:div>
    <w:div w:id="1009678645">
      <w:bodyDiv w:val="1"/>
      <w:marLeft w:val="0"/>
      <w:marRight w:val="0"/>
      <w:marTop w:val="0"/>
      <w:marBottom w:val="0"/>
      <w:divBdr>
        <w:top w:val="none" w:sz="0" w:space="0" w:color="auto"/>
        <w:left w:val="none" w:sz="0" w:space="0" w:color="auto"/>
        <w:bottom w:val="none" w:sz="0" w:space="0" w:color="auto"/>
        <w:right w:val="none" w:sz="0" w:space="0" w:color="auto"/>
      </w:divBdr>
    </w:div>
    <w:div w:id="1127699656">
      <w:bodyDiv w:val="1"/>
      <w:marLeft w:val="0"/>
      <w:marRight w:val="0"/>
      <w:marTop w:val="0"/>
      <w:marBottom w:val="0"/>
      <w:divBdr>
        <w:top w:val="none" w:sz="0" w:space="0" w:color="auto"/>
        <w:left w:val="none" w:sz="0" w:space="0" w:color="auto"/>
        <w:bottom w:val="none" w:sz="0" w:space="0" w:color="auto"/>
        <w:right w:val="none" w:sz="0" w:space="0" w:color="auto"/>
      </w:divBdr>
    </w:div>
    <w:div w:id="1990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camaramssecretari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544</TotalTime>
  <Pages>4</Pages>
  <Words>1526</Words>
  <Characters>8246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Santana do Seridó RN</dc:creator>
  <cp:keywords/>
  <dc:description/>
  <cp:lastModifiedBy>Camara Municipal Santana do Seridó RN</cp:lastModifiedBy>
  <cp:revision>12</cp:revision>
  <dcterms:created xsi:type="dcterms:W3CDTF">2025-11-18T11:10:00Z</dcterms:created>
  <dcterms:modified xsi:type="dcterms:W3CDTF">2025-11-24T11:26:00Z</dcterms:modified>
</cp:coreProperties>
</file>