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3E266E3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D5596">
        <w:rPr>
          <w:rFonts w:ascii="Cambria" w:hAnsi="Cambria" w:cs="Arial"/>
          <w:b/>
          <w:bCs w:val="0"/>
          <w:sz w:val="24"/>
          <w:szCs w:val="24"/>
          <w:lang w:val="pt-BR"/>
        </w:rPr>
        <w:t>200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1CE5C0C" w14:textId="77777777" w:rsidR="0009445D" w:rsidRDefault="001345AA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09445D">
        <w:rPr>
          <w:rFonts w:ascii="Cambria" w:hAnsi="Cambria" w:cs="Arial"/>
          <w:sz w:val="24"/>
          <w:szCs w:val="24"/>
          <w:lang w:val="pt-BR"/>
        </w:rPr>
        <w:t xml:space="preserve"> </w:t>
      </w:r>
      <w:r w:rsidR="0009445D">
        <w:rPr>
          <w:rFonts w:ascii="Cambria" w:hAnsi="Cambria" w:cs="Arial"/>
        </w:rPr>
        <w:t xml:space="preserve"> 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Exmº</w:t>
      </w:r>
      <w:proofErr w:type="spellEnd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 xml:space="preserve"> Sr. Kleyton Medeiros Dantas, Prefeito Municipal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 xml:space="preserve">, e ao </w:t>
      </w:r>
      <w:proofErr w:type="spellStart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Ilmº</w:t>
      </w:r>
      <w:proofErr w:type="spellEnd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 xml:space="preserve"> Sr. Jordão Félix Azevedo dos Santos, Secretário Municipal de Obras, Serviços Urbanos e Transportes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>, com a seguinte solicitação:</w:t>
      </w:r>
    </w:p>
    <w:p w14:paraId="3439830F" w14:textId="77777777" w:rsidR="00B34C75" w:rsidRPr="0009445D" w:rsidRDefault="00B34C75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0368AF1" w14:textId="74FF1D62" w:rsidR="0019463E" w:rsidRPr="0019463E" w:rsidRDefault="0019463E" w:rsidP="0019463E">
      <w:pPr>
        <w:pStyle w:val="Recuodecorpodetexto"/>
        <w:numPr>
          <w:ilvl w:val="0"/>
          <w:numId w:val="13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</w:rPr>
      </w:pPr>
      <w:r w:rsidRPr="00B34C75">
        <w:rPr>
          <w:rFonts w:ascii="Cambria" w:hAnsi="Cambria" w:cs="Arial"/>
          <w:b/>
          <w:sz w:val="24"/>
          <w:szCs w:val="24"/>
          <w:lang w:val="pt-BR"/>
        </w:rPr>
        <w:t xml:space="preserve"> </w:t>
      </w:r>
      <w:r w:rsidRPr="00B34C75">
        <w:rPr>
          <w:rFonts w:ascii="Cambria" w:hAnsi="Cambria" w:cs="Arial"/>
          <w:b/>
          <w:sz w:val="24"/>
          <w:szCs w:val="24"/>
        </w:rPr>
        <w:t>Que seja ampliada</w:t>
      </w:r>
      <w:r w:rsidRPr="0019463E">
        <w:rPr>
          <w:rFonts w:ascii="Cambria" w:hAnsi="Cambria" w:cs="Arial"/>
          <w:b/>
          <w:sz w:val="24"/>
          <w:szCs w:val="24"/>
        </w:rPr>
        <w:t xml:space="preserve"> a instalação de </w:t>
      </w:r>
      <w:r w:rsidR="00B34C75">
        <w:rPr>
          <w:rFonts w:ascii="Cambria" w:hAnsi="Cambria" w:cs="Arial"/>
          <w:b/>
          <w:sz w:val="24"/>
          <w:szCs w:val="24"/>
          <w:lang w:val="pt-BR"/>
        </w:rPr>
        <w:t>tambores de lixo</w:t>
      </w:r>
      <w:r w:rsidRPr="0019463E">
        <w:rPr>
          <w:rFonts w:ascii="Cambria" w:hAnsi="Cambria" w:cs="Arial"/>
          <w:b/>
          <w:sz w:val="24"/>
          <w:szCs w:val="24"/>
        </w:rPr>
        <w:t xml:space="preserve"> no Povoado Ermo, Zona Rural do município de Carnaúba dos Dantas/RN</w:t>
      </w:r>
      <w:r w:rsidRPr="0019463E">
        <w:rPr>
          <w:rFonts w:ascii="Cambria" w:hAnsi="Cambria" w:cs="Arial"/>
          <w:sz w:val="24"/>
          <w:szCs w:val="24"/>
        </w:rPr>
        <w:t>.</w:t>
      </w:r>
    </w:p>
    <w:p w14:paraId="177CECA9" w14:textId="67E1D53D" w:rsidR="0019463E" w:rsidRPr="0019463E" w:rsidRDefault="0019463E" w:rsidP="0019463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</w:p>
    <w:p w14:paraId="2E8FD035" w14:textId="77777777" w:rsidR="0019463E" w:rsidRPr="0019463E" w:rsidRDefault="0019463E" w:rsidP="0019463E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</w:rPr>
      </w:pPr>
      <w:r w:rsidRPr="0019463E">
        <w:rPr>
          <w:rFonts w:ascii="Cambria" w:hAnsi="Cambria" w:cs="Arial"/>
          <w:b/>
          <w:sz w:val="24"/>
          <w:szCs w:val="24"/>
        </w:rPr>
        <w:t>JUSTIFICATIVA</w:t>
      </w:r>
    </w:p>
    <w:p w14:paraId="5E335FA9" w14:textId="77777777" w:rsidR="0019463E" w:rsidRPr="0019463E" w:rsidRDefault="0019463E" w:rsidP="0019463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19463E">
        <w:rPr>
          <w:rFonts w:ascii="Cambria" w:hAnsi="Cambria" w:cs="Arial"/>
          <w:sz w:val="24"/>
          <w:szCs w:val="24"/>
        </w:rPr>
        <w:t>A presente proposição é de autoria de todos os Edis desta Casa Legislativa, em conjunto com a iniciativa popular dos moradores do Povoado Ermo, e tem como objetivo assegurar melhores condições de saúde, higiene, organização urbana e preservação ambiental.</w:t>
      </w:r>
    </w:p>
    <w:p w14:paraId="73E9D180" w14:textId="77777777" w:rsidR="0019463E" w:rsidRPr="0019463E" w:rsidRDefault="0019463E" w:rsidP="0019463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19463E">
        <w:rPr>
          <w:rFonts w:ascii="Cambria" w:hAnsi="Cambria" w:cs="Arial"/>
          <w:sz w:val="24"/>
          <w:szCs w:val="24"/>
        </w:rPr>
        <w:t>A ausência de lixeiras em pontos estratégicos do Povoado Ermo tem resultado no descarte inadequado de resíduos, o que compromete a limpeza das vias públicas, favorece a proliferação de insetos e animais peçonhentos, além de gerar riscos à saúde da população e prejudicar a estética da comunidade.</w:t>
      </w:r>
    </w:p>
    <w:p w14:paraId="6612FD89" w14:textId="7BB2B998" w:rsidR="00B8493B" w:rsidRPr="0019463E" w:rsidRDefault="0019463E" w:rsidP="0019463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19463E">
        <w:rPr>
          <w:rFonts w:ascii="Cambria" w:hAnsi="Cambria" w:cs="Arial"/>
          <w:sz w:val="24"/>
          <w:szCs w:val="24"/>
        </w:rPr>
        <w:t>A ampliação da instalação de lixeiras representa uma medida simples, de baixo custo e de grande impacto positivo, pois incentiva a correta disposição dos resíduos, contribui para a educação ambiental, melhora a qualidade de vida da população e valoriza os espaços públicos da zona rural.</w:t>
      </w: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lastRenderedPageBreak/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B34C75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B34C75">
        <w:rPr>
          <w:rFonts w:ascii="Cambria" w:hAnsi="Cambria" w:cs="Arial"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B34C75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B34C75">
        <w:rPr>
          <w:rFonts w:ascii="Cambria" w:hAnsi="Cambria" w:cs="Arial"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19463E">
      <w:pPr>
        <w:pStyle w:val="Recuodecorpodetexto"/>
        <w:spacing w:line="360" w:lineRule="auto"/>
        <w:ind w:right="49" w:firstLine="0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E65D11B" w14:textId="77777777" w:rsidR="0019463E" w:rsidRDefault="0019463E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D173E5D" w14:textId="77777777" w:rsidR="0019463E" w:rsidRDefault="0019463E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074F" w14:textId="77777777" w:rsidR="007828EF" w:rsidRDefault="007828EF">
      <w:r>
        <w:separator/>
      </w:r>
    </w:p>
  </w:endnote>
  <w:endnote w:type="continuationSeparator" w:id="0">
    <w:p w14:paraId="59FF81E3" w14:textId="77777777" w:rsidR="007828EF" w:rsidRDefault="0078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7E558F" w14:textId="77777777" w:rsidR="007828EF" w:rsidRDefault="007828EF">
      <w:r>
        <w:separator/>
      </w:r>
    </w:p>
  </w:footnote>
  <w:footnote w:type="continuationSeparator" w:id="0">
    <w:p w14:paraId="0751939F" w14:textId="77777777" w:rsidR="007828EF" w:rsidRDefault="00782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7828EF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7828EF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7828EF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2E32413"/>
    <w:multiLevelType w:val="multilevel"/>
    <w:tmpl w:val="47760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5D252D63"/>
    <w:multiLevelType w:val="multilevel"/>
    <w:tmpl w:val="CF60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F65E07"/>
    <w:multiLevelType w:val="multilevel"/>
    <w:tmpl w:val="FDFC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12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9445D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9463E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45DD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248F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28EF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4C75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596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A6894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0EB4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B7992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AB3B1-D9C4-460A-8292-485B3B974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417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6</cp:revision>
  <cp:lastPrinted>2025-05-27T12:35:00Z</cp:lastPrinted>
  <dcterms:created xsi:type="dcterms:W3CDTF">2025-08-15T12:41:00Z</dcterms:created>
  <dcterms:modified xsi:type="dcterms:W3CDTF">2025-08-18T13:55:00Z</dcterms:modified>
</cp:coreProperties>
</file>