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70D493" w14:textId="2FD61F25" w:rsidR="00A22B18" w:rsidRPr="00A22B18" w:rsidRDefault="00A22B18" w:rsidP="0090078E">
      <w:pPr>
        <w:widowControl/>
        <w:autoSpaceDE/>
        <w:autoSpaceDN/>
        <w:spacing w:before="100" w:beforeAutospacing="1" w:after="100" w:afterAutospacing="1" w:line="360" w:lineRule="auto"/>
        <w:ind w:right="283"/>
        <w:jc w:val="both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ATA DA 20ª SESSÃO ORDINÁRIA DO 2º PERÍODO LEGISLATIVO DO ANO DE 2025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.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Aos vinte e nove dias do mês de outubro do ano de dois mil e vinte e cinco, às dez horas, reuniu-se a Câmara Municipal de Floresta, Estado de Pernambuco, no Plenário da Casa Benício Ferraz Novaes, sob a Presidência do Vereador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Gilberto Quirino de Sá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para a realização da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20ª Sessão Ordinária do 2º Período Legislativo de 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Estiveram presentes à sessão a Vereadora </w:t>
      </w:r>
      <w:proofErr w:type="spellStart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Lenilda</w:t>
      </w:r>
      <w:proofErr w:type="spellEnd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Maria dos Santos Belo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os Vereadores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Túlio Vinícius de Sá Laranjeira Ferraz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Pedro Gomes </w:t>
      </w:r>
      <w:proofErr w:type="spellStart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Vilarim</w:t>
      </w:r>
      <w:proofErr w:type="spellEnd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Júnior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André Alexandre de Sá Ferraz Moura Maniçoba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Benjamim José Nunes Filho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proofErr w:type="spellStart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Esequiel</w:t>
      </w:r>
      <w:proofErr w:type="spellEnd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Rodrigues de Aquino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Francisco Ferraz Novaes Neto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proofErr w:type="spellStart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Lenilton</w:t>
      </w:r>
      <w:proofErr w:type="spellEnd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 xml:space="preserve"> Rosa de Sá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Péricles Araújo Ferraz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Talles Welles Marques de Sá Cruz e Souza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além do Presidente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Gilberto Quirino de Sá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Dando início aos trabalhos, o Senhor Presidente convidou os nobres vereadores para tomarem seus lugares e declarou aberta a presente sessão, autorizando a funcionária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Bruna Larissa de Sá Silva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 proceder à leitura da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Ata da Sessão Anterior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realizar as devidas anotações desta Sessão. Colocada em votação, a ata foi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aprovada por unanimidade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Em seguida, o Presidente reforçou à população a importância do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cadastro da biometria eleitoral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alertando que o não comparecimento ao cartório pode acarretar 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cancelamento do título de eleitor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bem como outras restrições, orientando os cidadãos a procurarem o Cartório Eleitoral o quanto antes, munidos de documento oficial com foto e comprovante de residência, a fim de garantir o direito ao voto e contribuir para o fortalecimento da democracia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.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Prosseguindo, o Presidente passou a palavra ao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1º Secretário da Mesa Diretora, Vereador Pedro Gomes </w:t>
      </w:r>
      <w:proofErr w:type="spellStart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Vilarim</w:t>
      </w:r>
      <w:proofErr w:type="spellEnd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Júnior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para a leitura das mensagens e correspondências recebidas, sendo elas: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Mensagem nº 26/2025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Executivo Municipal, encaminhando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Projeto de Lei nº 57/2025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que “Cria o Sistema de Segurança Alimentar e Nutricional (SISAN) do Município de </w:t>
      </w:r>
      <w:proofErr w:type="spellStart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Floresta-PE</w:t>
      </w:r>
      <w:proofErr w:type="spellEnd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seus componentes e define os parâmetros para elaboração e implementação do Plano Municipal de Segurança Alimentar e Nutricional e dá outras providências”;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Ofício Circular nº 164/2002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Gestor do Trabalho de Identificação Biométrica (GTIB), tratando sobre 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Mutirão de Atendimento Biométrico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a ser realizado nos dias 06 a 08 de novembro de 2025.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Em seguida, o Presidente declarou abertas as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Matérias do Expediente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concedendo a palavra aos vereadores para apresentação de proposições: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Vereador Gilberto Quirino de Sá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apresentou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Requerimento nº 70/2025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da Mesa Diretora;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Vereador Pedro Gomes </w:t>
      </w:r>
      <w:proofErr w:type="spellStart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Vilarim</w:t>
      </w:r>
      <w:proofErr w:type="spellEnd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Júnior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Requerimento nº 71/2025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de sua autoria;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Vereador Talles Welles Marques de Sá Cruz e Souza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Indicação nº 68/2025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101/2025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de sua autoria e do Vereador </w:t>
      </w:r>
      <w:proofErr w:type="spellStart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Esequiel</w:t>
      </w:r>
      <w:proofErr w:type="spellEnd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Rodrigues de Aquino;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 xml:space="preserve">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Vereador Benjamim José Nunes Filho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Indicação nº 69/2025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os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Pareceres nº 62, 63, 64, 65 e 66/2025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todos da Comissão de Constituição, Justiça e Redação;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Vereador Péricles Araújo Ferraz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os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Pedidos de Providência nº 98 e 99/2025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Vereador </w:t>
      </w:r>
      <w:proofErr w:type="spellStart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Lenilton</w:t>
      </w:r>
      <w:proofErr w:type="spellEnd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Rosa de Sá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100/2025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E 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Vereador Francisco Ferraz Novaes Neto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os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Pareceres nº 20 e 21/2025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de autoria da Comissão de Finanças e Orçamento.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Nada mais havendo no expediente, o Presidente declarou aberta a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Ordem do Dia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Foram colocados em votação e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aprovados por unanimidade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os seguintes pareceres: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 nº 62/2025, da Comissão de Constituição, Justiça e Redação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Projeto de Lei nº 53/2025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Vereador Talles Welles Marques de Sá Cruz e Souza, que denomina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Prédio Público de Enferm</w:t>
      </w:r>
      <w:r w:rsidR="003442CF" w:rsidRPr="003442CF">
        <w:rPr>
          <w:rFonts w:ascii="Arial" w:eastAsia="Times New Roman" w:hAnsi="Arial" w:cs="Arial"/>
          <w:sz w:val="24"/>
          <w:szCs w:val="24"/>
          <w:lang w:val="pt-BR" w:eastAsia="pt-BR"/>
        </w:rPr>
        <w:t>eiro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Evaldo Cruz de Souza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– Unidade Básica de Saúde localizada na Agrovila 6;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 nº 63/2025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referente ao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Projeto de Resolução nº 21/2025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Vereador Gilberto Quirino de Sá, que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concede Título de Cidadão Honorário ao Senhor Anthony David Nogueira da Silva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 nº 64/2025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relativo ao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Projeto de Emenda à Lei Orgânica nº 01/2025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que dá nova redação ao §5º do Art. 31 da Lei Orgânica do Município;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 nº 65/2025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referente ao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Projeto de Lei nº 56/2025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Executivo Municipal, que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abre crédito adicional suplementar no valor de R$ 990.000,00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 nº 66/2025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ao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Projeto de Lei nº 58/2025, do Executivo Municipal, que abre crédito adicional especial no valor de R$ 4.052,00;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Pareceres nº 20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21/2025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da </w:t>
      </w:r>
      <w:r w:rsidRPr="003442CF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Comissão de Finanças e Orçamento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referentes aos Projetos de Lei nº 56/2025 e nº 58/2025, respectivamente, ambos do Executivo Municipal.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Na sequência, foram também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aprovados por unanimidade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: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Requerimento nº 70/2025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da Mesa Diretora, solicitando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quebra de interstício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com a urgência necessária, para realização de mais uma sessão ordinária logo após o encerramento desta;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Requerimento nº 71/2025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Vereador Pedro Gomes </w:t>
      </w:r>
      <w:proofErr w:type="spellStart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Vilarim</w:t>
      </w:r>
      <w:proofErr w:type="spellEnd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Júnior, formulando apelo à Prefeita Municipal para regularização do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serviço de limpeza pública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encaminhamento das informações pertinentes;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97/2025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Vereador André Alexandre de Sá Ferraz Moura Maniçoba, solicitando reparo das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estradas vicinais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que dão acesso às comunidades de Catinga de Porco, Plataforma, Serrinha, Serrota do Boi, Caldeirão e demais localidades;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98/2025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Vereador Péricles Araújo Ferraz, referente à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coleta de lixo e recuperação da pavimentação da Rua Alexandre Firmo Ferraz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no bairro Santa Rosa;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99/2025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também do Vereador Péricles Araújo Ferraz, solicitando 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funcionamento dos pontos de encanação destinados à irrigação das praças públicas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100/2025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 Vereador </w:t>
      </w:r>
      <w:proofErr w:type="spellStart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Lenilton</w:t>
      </w:r>
      <w:proofErr w:type="spellEnd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Rosa de Sá, para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reposição de lâmpadas no Loteamento Morada Nobre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nos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lastRenderedPageBreak/>
        <w:t>barramentos Z222567 e Z222568;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Pedido de Providência nº 101/2025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dos Vereadores Talles Welles Marques de Sá Cruz e Souza e </w:t>
      </w:r>
      <w:proofErr w:type="spellStart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Esequiel</w:t>
      </w:r>
      <w:proofErr w:type="spellEnd"/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Rodrigues de Aquino, pedindo 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reposição de lâmpadas e instalação de braços de luz nas comunidades da </w:t>
      </w:r>
      <w:proofErr w:type="spellStart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>Faveleira</w:t>
      </w:r>
      <w:proofErr w:type="spellEnd"/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do Travessão de Ouro.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Na sequência, foram colocados em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1ª Discussão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: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Projeto de Lei nº 53/2025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do Vereador Talles Welles Marques de Sá Cruz e Souza;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Projeto de Lei nº 56/2025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Projeto de Lei nº 58/2025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ambos do Executivo Municipal;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Projeto de Resolução nº 21/2025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do Vereador Gilberto Quirino de Sá;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E o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Projeto de Emenda à Lei Orgânica nº 01/2025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de autoria do Presidente e demais vereadores subscritores.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N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ão havendo 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>nada mais a tratar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o Presidente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agradeceu a presença de todos e declarou encerrada a </w:t>
      </w:r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20ª Sessão Ordinária do 2º Período Legislativo de 2025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, convidando-os para a sessão seguinte a ser realizada logo em seguida.</w:t>
      </w:r>
      <w:r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>E para constar, eu,</w:t>
      </w:r>
      <w:r w:rsidRPr="003442CF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Bruna Larissa de Sá Silva</w:t>
      </w:r>
      <w:r w:rsidRPr="00A22B18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lavrei a presente ata, que, lida e achada conforme, será assinada por </w:t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todos os vereadores presentes.</w:t>
      </w:r>
    </w:p>
    <w:p w14:paraId="12008D8E" w14:textId="77777777" w:rsidR="001F6D45" w:rsidRDefault="001F6D45" w:rsidP="00A22B18">
      <w:pPr>
        <w:widowControl/>
        <w:autoSpaceDE/>
        <w:autoSpaceDN/>
        <w:spacing w:before="100" w:beforeAutospacing="1" w:after="100" w:afterAutospacing="1" w:line="276" w:lineRule="auto"/>
        <w:jc w:val="right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897F640" w14:textId="2DF7AEFB" w:rsidR="00A22B18" w:rsidRPr="00A22B18" w:rsidRDefault="00A22B18" w:rsidP="00FB69B0">
      <w:pPr>
        <w:widowControl/>
        <w:autoSpaceDE/>
        <w:autoSpaceDN/>
        <w:spacing w:before="100" w:beforeAutospacing="1" w:after="100" w:afterAutospacing="1" w:line="276" w:lineRule="auto"/>
        <w:ind w:right="141"/>
        <w:jc w:val="right"/>
        <w:rPr>
          <w:rFonts w:ascii="Arial" w:eastAsia="Times New Roman" w:hAnsi="Arial" w:cs="Arial"/>
          <w:sz w:val="24"/>
          <w:szCs w:val="24"/>
          <w:lang w:val="pt-BR" w:eastAsia="pt-BR"/>
        </w:rPr>
      </w:pPr>
      <w:bookmarkStart w:id="0" w:name="_Hlk212799176"/>
      <w:r w:rsidRPr="00A22B18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Floresta – PE, 29 de outubro de 2025.</w:t>
      </w:r>
    </w:p>
    <w:bookmarkEnd w:id="0"/>
    <w:p w14:paraId="45B4DAA8" w14:textId="77777777" w:rsidR="00FC7BBA" w:rsidRPr="00740EA6" w:rsidRDefault="00FC7BBA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FC7BBA" w:rsidRPr="00740EA6" w:rsidSect="00FC7BBA">
          <w:headerReference w:type="default" r:id="rId8"/>
          <w:footerReference w:type="default" r:id="rId9"/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342D296D" w14:textId="5A42893A" w:rsidR="00B1768F" w:rsidRPr="00740EA6" w:rsidRDefault="00B1768F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52C7051E" w14:textId="77777777" w:rsidR="001F6D45" w:rsidRDefault="001F6D45" w:rsidP="001F6D4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67449684" w14:textId="77777777" w:rsidR="001F6D45" w:rsidRDefault="001F6D45" w:rsidP="001F6D4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C84BC21" w14:textId="39521EEB" w:rsidR="003169A9" w:rsidRPr="00740EA6" w:rsidRDefault="00FC7BBA" w:rsidP="001F6D45">
      <w:pPr>
        <w:widowControl/>
        <w:autoSpaceDE/>
        <w:autoSpaceDN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3169A9" w:rsidRPr="00740EA6" w:rsidSect="00FC7BBA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</w:t>
      </w:r>
      <w:r w:rsidR="0090078E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</w:t>
      </w:r>
    </w:p>
    <w:p w14:paraId="0F03E5CC" w14:textId="77777777" w:rsidR="00FC7BBA" w:rsidRPr="00740EA6" w:rsidRDefault="00FC7BBA" w:rsidP="00FC7BBA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C7BBA" w:rsidRPr="00740EA6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DFC6DBD" w14:textId="6C0821C1" w:rsidR="00FC7BBA" w:rsidRPr="00740EA6" w:rsidRDefault="00FC7BBA" w:rsidP="001F6D45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C7BBA" w:rsidRPr="00740EA6" w:rsidSect="00FC7BBA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A634733" w14:textId="77777777" w:rsidR="00A22B18" w:rsidRDefault="00A22B18" w:rsidP="001F6D45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8539986" w14:textId="3C127019" w:rsidR="00FC7BBA" w:rsidRPr="00740EA6" w:rsidRDefault="00FC7BBA" w:rsidP="0090078E">
      <w:pPr>
        <w:widowControl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>GILBERTO QUIRINO DE SÁ</w:t>
      </w:r>
    </w:p>
    <w:p w14:paraId="2A356001" w14:textId="77777777" w:rsidR="00FC7BBA" w:rsidRPr="00740EA6" w:rsidRDefault="00FC7BBA" w:rsidP="0090078E">
      <w:pPr>
        <w:widowControl/>
        <w:autoSpaceDE/>
        <w:autoSpaceDN/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PRESIDENTE</w:t>
      </w:r>
    </w:p>
    <w:p w14:paraId="7A41C818" w14:textId="77777777" w:rsidR="003169A9" w:rsidRPr="00740EA6" w:rsidRDefault="003169A9" w:rsidP="0090078E">
      <w:pPr>
        <w:widowControl/>
        <w:autoSpaceDE/>
        <w:autoSpaceDN/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ADF6D14" w14:textId="77777777" w:rsidR="001F6D45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 w:rsidRPr="00740EA6">
        <w:rPr>
          <w:rFonts w:ascii="Arial" w:eastAsia="Times New Roman" w:hAnsi="Arial" w:cs="Arial"/>
          <w:sz w:val="24"/>
          <w:szCs w:val="24"/>
          <w:lang w:val="pt-BR" w:eastAsia="pt-BR"/>
        </w:rPr>
        <w:t>LENILDA MARIA DOS SANTOS BELO</w:t>
      </w:r>
    </w:p>
    <w:p w14:paraId="38684E71" w14:textId="77777777" w:rsidR="001F6D45" w:rsidRPr="00A22B18" w:rsidRDefault="001F6D45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VICE-PRESIDENTE</w:t>
      </w:r>
    </w:p>
    <w:p w14:paraId="09E6792D" w14:textId="62ACEBFF" w:rsidR="00720594" w:rsidRPr="00740EA6" w:rsidRDefault="00720594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5F35AA0" w14:textId="7C71A8E0" w:rsidR="00FC7BBA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PEDRO GOMES VILARIM JÚNIOR</w:t>
      </w:r>
    </w:p>
    <w:p w14:paraId="2F68A006" w14:textId="26729727" w:rsidR="001F6D45" w:rsidRPr="001F6D45" w:rsidRDefault="001F6D45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1F6D45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1º SECRETÁRIO</w:t>
      </w:r>
    </w:p>
    <w:p w14:paraId="45720AB7" w14:textId="77777777" w:rsidR="001F6D45" w:rsidRPr="00740EA6" w:rsidRDefault="001F6D45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5D63F9B" w14:textId="77777777" w:rsidR="001F6D45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 w:rsidRPr="00740EA6">
        <w:rPr>
          <w:rFonts w:ascii="Arial" w:eastAsia="Times New Roman" w:hAnsi="Arial" w:cs="Arial"/>
          <w:sz w:val="24"/>
          <w:szCs w:val="24"/>
          <w:lang w:val="pt-BR" w:eastAsia="pt-BR"/>
        </w:rPr>
        <w:t xml:space="preserve">TÚLIO VINICIUS DE SÁ LARANJEIRA FERRAZ </w:t>
      </w:r>
    </w:p>
    <w:p w14:paraId="47530143" w14:textId="77777777" w:rsidR="001F6D45" w:rsidRDefault="001F6D45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2° SECRETÁRIO</w:t>
      </w:r>
    </w:p>
    <w:p w14:paraId="1D31CC10" w14:textId="77777777" w:rsidR="00A22B18" w:rsidRDefault="00A22B18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328B772" w14:textId="138F5BAE" w:rsidR="00A22B18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BENJAMIM JOSÉ NUNES FILHO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</w:p>
    <w:p w14:paraId="0A732F5A" w14:textId="56D7E2E8" w:rsidR="00FC7BBA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</w:p>
    <w:p w14:paraId="797484F4" w14:textId="0063F279" w:rsidR="00A22B18" w:rsidRDefault="001F6D45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sz w:val="24"/>
          <w:szCs w:val="24"/>
          <w:lang w:val="pt-BR" w:eastAsia="pt-BR"/>
        </w:rPr>
        <w:t>ESEQUIEL RODRIGUES DE AQUINO</w:t>
      </w:r>
    </w:p>
    <w:p w14:paraId="5E83A3BD" w14:textId="77777777" w:rsidR="00A22B18" w:rsidRPr="00740EA6" w:rsidRDefault="00A22B18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FAF768" w14:textId="7DBCEB56" w:rsidR="003169A9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FRANCISCO FERRAZ NOVAES NETO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</w:p>
    <w:p w14:paraId="28EF61E0" w14:textId="54A8CE89" w:rsidR="00A22B18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A22B18" w:rsidSect="00A22B1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LENILTON ROSA DE SÁ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</w:p>
    <w:p w14:paraId="280A2076" w14:textId="656B297B" w:rsidR="003169A9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3169A9" w:rsidRPr="00740EA6" w:rsidSect="00A22B1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PERÍCLES ARAÚJO FERRA</w:t>
      </w:r>
      <w:r w:rsidR="0090078E">
        <w:rPr>
          <w:rFonts w:ascii="Arial" w:eastAsia="Times New Roman" w:hAnsi="Arial" w:cs="Arial"/>
          <w:sz w:val="24"/>
          <w:szCs w:val="24"/>
          <w:lang w:val="pt-BR" w:eastAsia="pt-BR"/>
        </w:rPr>
        <w:t>Z</w:t>
      </w:r>
    </w:p>
    <w:p w14:paraId="054F31E7" w14:textId="77777777" w:rsidR="00A22B18" w:rsidRPr="00740EA6" w:rsidRDefault="00A22B18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BB03A83" w14:textId="0F46E542" w:rsidR="00A22B18" w:rsidRDefault="00A22B18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  <w:sectPr w:rsidR="00A22B18" w:rsidSect="00A22B1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</w:r>
      <w:r w:rsidR="001F6D45">
        <w:rPr>
          <w:rFonts w:ascii="Arial" w:eastAsia="Times New Roman" w:hAnsi="Arial" w:cs="Arial"/>
          <w:sz w:val="24"/>
          <w:szCs w:val="24"/>
          <w:lang w:val="pt-BR" w:eastAsia="pt-BR"/>
        </w:rPr>
        <w:t>TALLES WELLES MARQUES DE SÁ CRUZ E SOUZA</w:t>
      </w:r>
    </w:p>
    <w:p w14:paraId="0C5460BE" w14:textId="77777777" w:rsidR="00A22B18" w:rsidRDefault="00A22B18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41B69F4" w14:textId="77777777" w:rsidR="00A22B18" w:rsidRDefault="00A22B18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86D131A" w14:textId="77777777" w:rsidR="00A22B18" w:rsidRDefault="00A22B18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A22B18" w:rsidSect="00A22B1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61EFF70" w14:textId="5C21D173" w:rsidR="00FC7BBA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jc w:val="center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t>_________________________________</w:t>
      </w:r>
      <w:r w:rsidRPr="00740EA6">
        <w:rPr>
          <w:rFonts w:ascii="Arial" w:eastAsia="Times New Roman" w:hAnsi="Arial" w:cs="Arial"/>
          <w:sz w:val="24"/>
          <w:szCs w:val="24"/>
          <w:lang w:val="pt-BR" w:eastAsia="pt-BR"/>
        </w:rPr>
        <w:br/>
        <w:t xml:space="preserve">TIAGO SOBRAL FERRAZ DE </w:t>
      </w:r>
      <w:r w:rsidR="00FE1325" w:rsidRPr="00740EA6">
        <w:rPr>
          <w:rFonts w:ascii="Arial" w:eastAsia="Times New Roman" w:hAnsi="Arial" w:cs="Arial"/>
          <w:sz w:val="24"/>
          <w:szCs w:val="24"/>
          <w:lang w:val="pt-BR" w:eastAsia="pt-BR"/>
        </w:rPr>
        <w:t>M. MANIÇOBA</w:t>
      </w:r>
    </w:p>
    <w:p w14:paraId="6CA9199C" w14:textId="77777777" w:rsidR="00FC7BBA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90078E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5A4C63" w14:textId="77777777" w:rsidR="006C24E4" w:rsidRDefault="006C24E4" w:rsidP="009268C9">
      <w:r>
        <w:separator/>
      </w:r>
    </w:p>
  </w:endnote>
  <w:endnote w:type="continuationSeparator" w:id="0">
    <w:p w14:paraId="79B4EC58" w14:textId="77777777" w:rsidR="006C24E4" w:rsidRDefault="006C24E4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gEqwEAAEY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G868dDSiJz2l&#10;Fia2yc0ZA9aEeQyEStNHmGjIxSiGe1A/kSDiBeb8AAmdmzGZ6PKXbDJ6SP0/XXtORZiin+u36837&#10;NaUU5aqbqtqUuuL5dYiYvmhwLAcNjzTTokAe7zHl+rKeIRcx5/pZVpraqbhbzWZa6E7kZaSRNxx/&#10;HWTUnA1fPfU078ccxDlo5yCm4ROULcqWPHw4JDC2CMiVzrwXATSsouuyWHkbXt4L6nn9d78B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Lz4YB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28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29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OB+NDa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AaYG76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2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P+VZ76qAQAARg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3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FkMEY2rAQAARg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131DCB" w14:textId="77777777" w:rsidR="006C24E4" w:rsidRDefault="006C24E4" w:rsidP="009268C9">
      <w:r>
        <w:separator/>
      </w:r>
    </w:p>
  </w:footnote>
  <w:footnote w:type="continuationSeparator" w:id="0">
    <w:p w14:paraId="4AA0B583" w14:textId="77777777" w:rsidR="006C24E4" w:rsidRDefault="006C24E4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CM3JQ+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8"/>
  </w:num>
  <w:num w:numId="3">
    <w:abstractNumId w:val="0"/>
  </w:num>
  <w:num w:numId="4">
    <w:abstractNumId w:val="13"/>
  </w:num>
  <w:num w:numId="5">
    <w:abstractNumId w:val="10"/>
  </w:num>
  <w:num w:numId="6">
    <w:abstractNumId w:val="16"/>
  </w:num>
  <w:num w:numId="7">
    <w:abstractNumId w:val="12"/>
  </w:num>
  <w:num w:numId="8">
    <w:abstractNumId w:val="20"/>
  </w:num>
  <w:num w:numId="9">
    <w:abstractNumId w:val="1"/>
  </w:num>
  <w:num w:numId="10">
    <w:abstractNumId w:val="15"/>
  </w:num>
  <w:num w:numId="11">
    <w:abstractNumId w:val="19"/>
  </w:num>
  <w:num w:numId="12">
    <w:abstractNumId w:val="4"/>
  </w:num>
  <w:num w:numId="13">
    <w:abstractNumId w:val="22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7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3035C"/>
    <w:rsid w:val="000303B9"/>
    <w:rsid w:val="0003097B"/>
    <w:rsid w:val="00032690"/>
    <w:rsid w:val="0003551C"/>
    <w:rsid w:val="0003636E"/>
    <w:rsid w:val="000367D8"/>
    <w:rsid w:val="00060317"/>
    <w:rsid w:val="00060527"/>
    <w:rsid w:val="00064616"/>
    <w:rsid w:val="00065A95"/>
    <w:rsid w:val="00070556"/>
    <w:rsid w:val="00072040"/>
    <w:rsid w:val="00072DCA"/>
    <w:rsid w:val="000758C2"/>
    <w:rsid w:val="00075E55"/>
    <w:rsid w:val="00085F2C"/>
    <w:rsid w:val="0008637B"/>
    <w:rsid w:val="0008683B"/>
    <w:rsid w:val="00087BBF"/>
    <w:rsid w:val="000904A0"/>
    <w:rsid w:val="00095406"/>
    <w:rsid w:val="00096547"/>
    <w:rsid w:val="000A26C6"/>
    <w:rsid w:val="000A5DEF"/>
    <w:rsid w:val="000A6150"/>
    <w:rsid w:val="000B1872"/>
    <w:rsid w:val="000B3FA1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A97"/>
    <w:rsid w:val="001105DD"/>
    <w:rsid w:val="0011246C"/>
    <w:rsid w:val="0012088D"/>
    <w:rsid w:val="00121F42"/>
    <w:rsid w:val="00125C4E"/>
    <w:rsid w:val="00136C7F"/>
    <w:rsid w:val="00137B17"/>
    <w:rsid w:val="00137DFA"/>
    <w:rsid w:val="001500A9"/>
    <w:rsid w:val="00153512"/>
    <w:rsid w:val="00153DB6"/>
    <w:rsid w:val="00155903"/>
    <w:rsid w:val="00160A01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E2949"/>
    <w:rsid w:val="001E2AA2"/>
    <w:rsid w:val="001E47BF"/>
    <w:rsid w:val="001E6B1B"/>
    <w:rsid w:val="001F115B"/>
    <w:rsid w:val="001F1180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12A8"/>
    <w:rsid w:val="00244EC2"/>
    <w:rsid w:val="0024632D"/>
    <w:rsid w:val="00246CC8"/>
    <w:rsid w:val="0025000C"/>
    <w:rsid w:val="00257EC7"/>
    <w:rsid w:val="00260ABA"/>
    <w:rsid w:val="0026179E"/>
    <w:rsid w:val="00264736"/>
    <w:rsid w:val="00266759"/>
    <w:rsid w:val="002675F0"/>
    <w:rsid w:val="00267E62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6FF8"/>
    <w:rsid w:val="002F195E"/>
    <w:rsid w:val="002F1CE4"/>
    <w:rsid w:val="002F348A"/>
    <w:rsid w:val="00302DE0"/>
    <w:rsid w:val="00304CC3"/>
    <w:rsid w:val="00314978"/>
    <w:rsid w:val="003169A9"/>
    <w:rsid w:val="00317D59"/>
    <w:rsid w:val="003259C6"/>
    <w:rsid w:val="00336BC1"/>
    <w:rsid w:val="003373A6"/>
    <w:rsid w:val="00337808"/>
    <w:rsid w:val="00340A06"/>
    <w:rsid w:val="00343576"/>
    <w:rsid w:val="00343633"/>
    <w:rsid w:val="00344124"/>
    <w:rsid w:val="003442CF"/>
    <w:rsid w:val="0035140F"/>
    <w:rsid w:val="00353D8A"/>
    <w:rsid w:val="003541BA"/>
    <w:rsid w:val="00354DC1"/>
    <w:rsid w:val="003575B9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5DC1"/>
    <w:rsid w:val="003D5204"/>
    <w:rsid w:val="003D7C85"/>
    <w:rsid w:val="003E0264"/>
    <w:rsid w:val="003E08D0"/>
    <w:rsid w:val="003E1412"/>
    <w:rsid w:val="003E3376"/>
    <w:rsid w:val="003E3FF1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3CA4"/>
    <w:rsid w:val="00425DD0"/>
    <w:rsid w:val="00432635"/>
    <w:rsid w:val="00435644"/>
    <w:rsid w:val="004367E8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5B5D"/>
    <w:rsid w:val="0045700C"/>
    <w:rsid w:val="00457C6F"/>
    <w:rsid w:val="00460F08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FF1"/>
    <w:rsid w:val="004A0375"/>
    <w:rsid w:val="004A2003"/>
    <w:rsid w:val="004A36D1"/>
    <w:rsid w:val="004A55E5"/>
    <w:rsid w:val="004B16BA"/>
    <w:rsid w:val="004B1AD2"/>
    <w:rsid w:val="004B324C"/>
    <w:rsid w:val="004B4E6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8BA"/>
    <w:rsid w:val="00500770"/>
    <w:rsid w:val="00500C66"/>
    <w:rsid w:val="00500CDD"/>
    <w:rsid w:val="00501FCE"/>
    <w:rsid w:val="0050356E"/>
    <w:rsid w:val="00504BE9"/>
    <w:rsid w:val="00507A2F"/>
    <w:rsid w:val="0051335E"/>
    <w:rsid w:val="00517993"/>
    <w:rsid w:val="0052010B"/>
    <w:rsid w:val="00520E9B"/>
    <w:rsid w:val="00522E7A"/>
    <w:rsid w:val="00522FF6"/>
    <w:rsid w:val="00523DDE"/>
    <w:rsid w:val="00527474"/>
    <w:rsid w:val="00531FA6"/>
    <w:rsid w:val="005371D9"/>
    <w:rsid w:val="005504D1"/>
    <w:rsid w:val="00550B7A"/>
    <w:rsid w:val="00552452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6983"/>
    <w:rsid w:val="005C7364"/>
    <w:rsid w:val="005C74F7"/>
    <w:rsid w:val="005D247C"/>
    <w:rsid w:val="005D5700"/>
    <w:rsid w:val="005E15C5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1ED4"/>
    <w:rsid w:val="006C24E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3493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078E"/>
    <w:rsid w:val="0091052C"/>
    <w:rsid w:val="00913B8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3476"/>
    <w:rsid w:val="009A5AF2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63E1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538B"/>
    <w:rsid w:val="00BB17EC"/>
    <w:rsid w:val="00BB1CEE"/>
    <w:rsid w:val="00BB1EA9"/>
    <w:rsid w:val="00BB2BDF"/>
    <w:rsid w:val="00BB4C47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1182"/>
    <w:rsid w:val="00BF2FF9"/>
    <w:rsid w:val="00BF389B"/>
    <w:rsid w:val="00BF4605"/>
    <w:rsid w:val="00BF7E23"/>
    <w:rsid w:val="00C04C55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71A19"/>
    <w:rsid w:val="00D735DD"/>
    <w:rsid w:val="00D76F09"/>
    <w:rsid w:val="00D8046F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B6153"/>
    <w:rsid w:val="00DC182A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1212"/>
    <w:rsid w:val="00E760DD"/>
    <w:rsid w:val="00E7646D"/>
    <w:rsid w:val="00E76825"/>
    <w:rsid w:val="00E77AA2"/>
    <w:rsid w:val="00E834F1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55C91"/>
    <w:rsid w:val="00F61720"/>
    <w:rsid w:val="00F63568"/>
    <w:rsid w:val="00F704F0"/>
    <w:rsid w:val="00F755FE"/>
    <w:rsid w:val="00F831BA"/>
    <w:rsid w:val="00F91562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1174</Words>
  <Characters>6343</Characters>
  <Application>Microsoft Office Word</Application>
  <DocSecurity>0</DocSecurity>
  <Lines>52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5</cp:revision>
  <cp:lastPrinted>2025-09-05T16:04:00Z</cp:lastPrinted>
  <dcterms:created xsi:type="dcterms:W3CDTF">2025-10-30T15:23:00Z</dcterms:created>
  <dcterms:modified xsi:type="dcterms:W3CDTF">2025-10-31T14:09:00Z</dcterms:modified>
</cp:coreProperties>
</file>