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FE7975" w14:textId="77777777" w:rsidR="003E6B8B" w:rsidRDefault="003E6B8B" w:rsidP="003E6B8B">
      <w:pPr>
        <w:pStyle w:val="Cabealho"/>
        <w:jc w:val="center"/>
      </w:pPr>
    </w:p>
    <w:p w14:paraId="1D867458" w14:textId="77777777" w:rsidR="003E6B8B" w:rsidRDefault="003E6B8B" w:rsidP="003E6B8B">
      <w:pPr>
        <w:pStyle w:val="Cabealho"/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9DA0DF0" wp14:editId="7D557DA9">
            <wp:simplePos x="0" y="0"/>
            <wp:positionH relativeFrom="margin">
              <wp:align>center</wp:align>
            </wp:positionH>
            <wp:positionV relativeFrom="paragraph">
              <wp:posOffset>46990</wp:posOffset>
            </wp:positionV>
            <wp:extent cx="2508885" cy="723900"/>
            <wp:effectExtent l="0" t="0" r="5715" b="0"/>
            <wp:wrapNone/>
            <wp:docPr id="15052523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" t="33406" r="3484" b="32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8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2A0A97" w14:textId="77777777" w:rsidR="003E6B8B" w:rsidRDefault="003E6B8B" w:rsidP="003E6B8B">
      <w:pPr>
        <w:pStyle w:val="Cabealho"/>
        <w:jc w:val="center"/>
      </w:pPr>
    </w:p>
    <w:p w14:paraId="49E52CA7" w14:textId="77777777" w:rsidR="003E6B8B" w:rsidRDefault="003E6B8B" w:rsidP="003E6B8B">
      <w:pPr>
        <w:pStyle w:val="Cabealho"/>
        <w:jc w:val="center"/>
        <w:rPr>
          <w:rFonts w:cstheme="minorHAnsi"/>
          <w:sz w:val="28"/>
          <w:szCs w:val="28"/>
        </w:rPr>
      </w:pPr>
    </w:p>
    <w:p w14:paraId="77EEEEC9" w14:textId="77777777" w:rsidR="003E6B8B" w:rsidRDefault="003E6B8B" w:rsidP="003E6B8B">
      <w:pPr>
        <w:pStyle w:val="Cabealho"/>
        <w:jc w:val="center"/>
        <w:rPr>
          <w:rFonts w:cstheme="minorHAnsi"/>
          <w:sz w:val="28"/>
          <w:szCs w:val="28"/>
        </w:rPr>
      </w:pPr>
    </w:p>
    <w:p w14:paraId="244B9958" w14:textId="77777777" w:rsidR="003E6B8B" w:rsidRPr="00773FA2" w:rsidRDefault="003E6B8B" w:rsidP="003E6B8B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ESTADO DO RIO GRANDE DO NORTE</w:t>
      </w:r>
    </w:p>
    <w:p w14:paraId="0346966B" w14:textId="77777777" w:rsidR="003E6B8B" w:rsidRPr="00773FA2" w:rsidRDefault="003E6B8B" w:rsidP="003E6B8B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CÂMARA MUNICIPAL DE BREJINHO-RN</w:t>
      </w:r>
    </w:p>
    <w:p w14:paraId="46054B5B" w14:textId="77777777" w:rsidR="003E6B8B" w:rsidRPr="00773FA2" w:rsidRDefault="003E6B8B" w:rsidP="003E6B8B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Praça Presidente Castelo Branco, 204, Centro, Brejinho-RN, CEP 59.219-000</w:t>
      </w:r>
    </w:p>
    <w:p w14:paraId="7CE39DBD" w14:textId="5AFC0370" w:rsidR="003E6B8B" w:rsidRPr="00C422AC" w:rsidRDefault="003E6B8B" w:rsidP="003E6B8B">
      <w:pPr>
        <w:jc w:val="both"/>
        <w:rPr>
          <w:rFonts w:cstheme="minorHAnsi"/>
          <w:kern w:val="0"/>
          <w:sz w:val="28"/>
          <w:szCs w:val="28"/>
          <w14:ligatures w14:val="none"/>
        </w:rPr>
      </w:pP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</w:t>
      </w:r>
      <w:r>
        <w:rPr>
          <w:rFonts w:cstheme="minorHAnsi"/>
          <w:kern w:val="0"/>
          <w:sz w:val="28"/>
          <w:szCs w:val="28"/>
          <w14:ligatures w14:val="none"/>
        </w:rPr>
        <w:t>Ata da 1</w:t>
      </w:r>
      <w:r>
        <w:rPr>
          <w:rFonts w:cstheme="minorHAnsi"/>
          <w:kern w:val="0"/>
          <w:sz w:val="28"/>
          <w:szCs w:val="28"/>
          <w14:ligatures w14:val="none"/>
        </w:rPr>
        <w:t>8</w:t>
      </w:r>
      <w:r>
        <w:rPr>
          <w:rFonts w:cstheme="minorHAnsi"/>
          <w:kern w:val="0"/>
          <w:sz w:val="28"/>
          <w:szCs w:val="28"/>
          <w14:ligatures w14:val="none"/>
        </w:rPr>
        <w:t>ª sessão ordinária da 4ª sessão legislativa da 16ª legislatura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realizada em 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>11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de setembro de 2024. Presidência, </w:t>
      </w:r>
      <w:proofErr w:type="spellStart"/>
      <w:r>
        <w:rPr>
          <w:rFonts w:cstheme="minorHAnsi"/>
          <w:color w:val="000000"/>
          <w:kern w:val="0"/>
          <w:sz w:val="28"/>
          <w:szCs w:val="28"/>
          <w14:ligatures w14:val="none"/>
        </w:rPr>
        <w:t>Exmº</w:t>
      </w:r>
      <w:proofErr w:type="spellEnd"/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</w:t>
      </w:r>
      <w:proofErr w:type="spellStart"/>
      <w:r>
        <w:rPr>
          <w:rFonts w:cstheme="minorHAnsi"/>
          <w:color w:val="000000"/>
          <w:kern w:val="0"/>
          <w:sz w:val="28"/>
          <w:szCs w:val="28"/>
          <w14:ligatures w14:val="none"/>
        </w:rPr>
        <w:t>Srº</w:t>
      </w:r>
      <w:proofErr w:type="spellEnd"/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Presidente vereador José </w:t>
      </w:r>
      <w:proofErr w:type="spellStart"/>
      <w:r>
        <w:rPr>
          <w:rFonts w:cstheme="minorHAnsi"/>
          <w:color w:val="000000"/>
          <w:kern w:val="0"/>
          <w:sz w:val="28"/>
          <w:szCs w:val="28"/>
          <w14:ligatures w14:val="none"/>
        </w:rPr>
        <w:t>Ednailson</w:t>
      </w:r>
      <w:proofErr w:type="spellEnd"/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do Nascimento. Secretários Exmos. Senhores vereadores Francisco Canindé Guimarães Carvalho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e Renan Jefferson de Moura Terto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. Ao 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>decim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>o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primeiro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dia do mês de setembro de dois mil e vinte quatro, na sala das sessões do Palácio João Alves Viegas, situado na Praça Presidente Castelo Branco, 204, Centro, Brejinho, Estado do Rio Grande do Norte, precisamente às dezenove horas e trinta minutos, reuniu-se a Câmara Municipal de Brejinho. Compareceu à sessão, os excelentíssimos senhores vereadores: Diogo Medeiros de Lima, Renan Jefferson de Moura Terto, 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Francisco Carlos Custodio da Silva, </w:t>
      </w:r>
      <w:proofErr w:type="spellStart"/>
      <w:r>
        <w:rPr>
          <w:rFonts w:cstheme="minorHAnsi"/>
          <w:color w:val="000000"/>
          <w:kern w:val="0"/>
          <w:sz w:val="28"/>
          <w:szCs w:val="28"/>
          <w14:ligatures w14:val="none"/>
        </w:rPr>
        <w:t>Claudianor</w:t>
      </w:r>
      <w:proofErr w:type="spellEnd"/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Marcelino da Silva, Aldair Jose Venancio de Morais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e Francisco Canindé Guimarães Carvalho. </w:t>
      </w:r>
      <w:r>
        <w:rPr>
          <w:rFonts w:cstheme="minorHAnsi"/>
          <w:kern w:val="0"/>
          <w:sz w:val="28"/>
          <w:szCs w:val="28"/>
          <w14:ligatures w14:val="none"/>
        </w:rPr>
        <w:t xml:space="preserve">Havendo quórum regimental o senhor presidente José </w:t>
      </w:r>
      <w:proofErr w:type="spellStart"/>
      <w:r>
        <w:rPr>
          <w:rFonts w:cstheme="minorHAnsi"/>
          <w:kern w:val="0"/>
          <w:sz w:val="28"/>
          <w:szCs w:val="28"/>
          <w14:ligatures w14:val="none"/>
        </w:rPr>
        <w:t>Ednailson</w:t>
      </w:r>
      <w:proofErr w:type="spellEnd"/>
      <w:r>
        <w:rPr>
          <w:rFonts w:cstheme="minorHAnsi"/>
          <w:kern w:val="0"/>
          <w:sz w:val="28"/>
          <w:szCs w:val="28"/>
          <w14:ligatures w14:val="none"/>
        </w:rPr>
        <w:t xml:space="preserve"> declara aberta a presente sessão. Ordem do dia: REQUERIMENTO Nº 04</w:t>
      </w:r>
      <w:r>
        <w:rPr>
          <w:rFonts w:cstheme="minorHAnsi"/>
          <w:kern w:val="0"/>
          <w:sz w:val="28"/>
          <w:szCs w:val="28"/>
          <w14:ligatures w14:val="none"/>
        </w:rPr>
        <w:t>1</w:t>
      </w:r>
      <w:r>
        <w:rPr>
          <w:rFonts w:cstheme="minorHAnsi"/>
          <w:kern w:val="0"/>
          <w:sz w:val="28"/>
          <w:szCs w:val="28"/>
          <w14:ligatures w14:val="none"/>
        </w:rPr>
        <w:t>/2024 DE AUTORIA DO VEREADOR</w:t>
      </w:r>
      <w:r>
        <w:rPr>
          <w:rFonts w:cstheme="minorHAnsi"/>
          <w:kern w:val="0"/>
          <w:sz w:val="28"/>
          <w:szCs w:val="28"/>
          <w14:ligatures w14:val="none"/>
        </w:rPr>
        <w:t xml:space="preserve"> DIOGO MEDEIROS DE LIMA – SOLICITA AO PODER EXECUTIVO A CONSTRUÇÃO DE UMA LOMBADA NA RN QUE LIGA A BR 101 A BREJINHO POR LARANJEIRAS DO ABDIAS NA ENTRADA DA NOSSA CIDADE, ANTES DA ROTATORIA; aprovado por unanimidade. Depois de lida e aprovada a ata da sessão anterior, o presidente inicia agradecendo a Deus pela saúde e por estar aqui mais uma vez, e justifica a ausência dos vereadores Vera Lucia e Otavio Carlos. </w:t>
      </w:r>
      <w:r>
        <w:rPr>
          <w:rFonts w:cstheme="minorHAnsi"/>
          <w:color w:val="000000"/>
          <w:sz w:val="28"/>
          <w:szCs w:val="28"/>
        </w:rPr>
        <w:t>Não havendo mais nada a ser debatido e nem submetido a votação, dá por encerrada a presente sessão ordinária, convocando uma outra sessão para o dia 1</w:t>
      </w:r>
      <w:r>
        <w:rPr>
          <w:rFonts w:cstheme="minorHAnsi"/>
          <w:color w:val="000000"/>
          <w:sz w:val="28"/>
          <w:szCs w:val="28"/>
        </w:rPr>
        <w:t>8</w:t>
      </w:r>
      <w:r>
        <w:rPr>
          <w:rFonts w:cstheme="minorHAnsi"/>
          <w:color w:val="000000"/>
          <w:sz w:val="28"/>
          <w:szCs w:val="28"/>
        </w:rPr>
        <w:t xml:space="preserve"> de setembro de 2024.</w:t>
      </w:r>
    </w:p>
    <w:p w14:paraId="43276740" w14:textId="77777777" w:rsidR="003E6B8B" w:rsidRDefault="003E6B8B" w:rsidP="003E6B8B">
      <w:pPr>
        <w:jc w:val="both"/>
        <w:rPr>
          <w:rFonts w:cstheme="minorHAnsi"/>
          <w:color w:val="000000"/>
          <w:sz w:val="28"/>
          <w:szCs w:val="28"/>
        </w:rPr>
      </w:pPr>
      <w:r w:rsidRPr="009D735D">
        <w:rPr>
          <w:rFonts w:cstheme="minorHAnsi"/>
          <w:color w:val="000000"/>
          <w:sz w:val="28"/>
          <w:szCs w:val="28"/>
        </w:rPr>
        <w:t>Presidente:_________________</w:t>
      </w:r>
      <w:r>
        <w:rPr>
          <w:rFonts w:cstheme="minorHAnsi"/>
          <w:color w:val="000000"/>
          <w:sz w:val="28"/>
          <w:szCs w:val="28"/>
        </w:rPr>
        <w:t>_______________________________________________</w:t>
      </w:r>
    </w:p>
    <w:p w14:paraId="59B0EB60" w14:textId="3B6D1E2D" w:rsidR="003E6B8B" w:rsidRDefault="003E6B8B" w:rsidP="003E6B8B">
      <w:pPr>
        <w:pStyle w:val="SemEspaamento"/>
        <w:spacing w:before="100" w:beforeAutospacing="1"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Vice Presidente</w:t>
      </w:r>
      <w:r>
        <w:rPr>
          <w:rFonts w:cstheme="minorHAnsi"/>
          <w:color w:val="000000"/>
          <w:sz w:val="28"/>
          <w:szCs w:val="28"/>
        </w:rPr>
        <w:t>: _________________________________________________________</w:t>
      </w:r>
      <w:r>
        <w:rPr>
          <w:rFonts w:cstheme="minorHAnsi"/>
          <w:color w:val="000000"/>
          <w:sz w:val="28"/>
          <w:szCs w:val="28"/>
        </w:rPr>
        <w:t>___</w:t>
      </w:r>
    </w:p>
    <w:p w14:paraId="734295A4" w14:textId="642B720C" w:rsidR="003E6B8B" w:rsidRDefault="003E6B8B" w:rsidP="003E6B8B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Segundo Secretario: _________________________________________________________</w:t>
      </w:r>
    </w:p>
    <w:p w14:paraId="5C73B7A0" w14:textId="77777777" w:rsidR="003E6B8B" w:rsidRDefault="003E6B8B" w:rsidP="003E6B8B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Terceiro Secretario: __________________________________________________________</w:t>
      </w:r>
    </w:p>
    <w:p w14:paraId="5E58697D" w14:textId="77777777" w:rsidR="003E6B8B" w:rsidRDefault="003E6B8B" w:rsidP="003E6B8B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Quarto Secretario: ___________________________________________________________</w:t>
      </w:r>
    </w:p>
    <w:p w14:paraId="00D3BDA0" w14:textId="7FF961C5" w:rsidR="003E6B8B" w:rsidRDefault="003E6B8B" w:rsidP="003E6B8B">
      <w:pPr>
        <w:jc w:val="both"/>
        <w:rPr>
          <w:rFonts w:cstheme="minorHAnsi"/>
          <w:color w:val="000000"/>
          <w:sz w:val="28"/>
          <w:szCs w:val="28"/>
        </w:rPr>
      </w:pPr>
      <w:r w:rsidRPr="009D735D">
        <w:rPr>
          <w:rFonts w:cstheme="minorHAnsi"/>
          <w:color w:val="000000"/>
          <w:sz w:val="28"/>
          <w:szCs w:val="28"/>
        </w:rPr>
        <w:t>Demai</w:t>
      </w:r>
      <w:r>
        <w:rPr>
          <w:rFonts w:cstheme="minorHAnsi"/>
          <w:color w:val="000000"/>
          <w:sz w:val="28"/>
          <w:szCs w:val="28"/>
        </w:rPr>
        <w:t>s</w:t>
      </w:r>
      <w:r>
        <w:rPr>
          <w:rFonts w:cstheme="minorHAnsi"/>
          <w:color w:val="000000"/>
          <w:sz w:val="28"/>
          <w:szCs w:val="28"/>
        </w:rPr>
        <w:t xml:space="preserve"> </w:t>
      </w:r>
      <w:r>
        <w:rPr>
          <w:rFonts w:cstheme="minorHAnsi"/>
          <w:color w:val="000000"/>
          <w:sz w:val="28"/>
          <w:szCs w:val="28"/>
        </w:rPr>
        <w:t>Veread</w:t>
      </w:r>
      <w:r w:rsidRPr="009D735D">
        <w:rPr>
          <w:rFonts w:cstheme="minorHAnsi"/>
          <w:color w:val="000000"/>
          <w:sz w:val="28"/>
          <w:szCs w:val="28"/>
        </w:rPr>
        <w:t>or</w:t>
      </w:r>
      <w:r>
        <w:rPr>
          <w:rFonts w:cstheme="minorHAnsi"/>
          <w:color w:val="000000"/>
          <w:sz w:val="28"/>
          <w:szCs w:val="28"/>
        </w:rPr>
        <w:t>es</w:t>
      </w:r>
      <w:r w:rsidRPr="009D735D">
        <w:rPr>
          <w:rFonts w:cstheme="minorHAnsi"/>
          <w:color w:val="000000"/>
          <w:sz w:val="28"/>
          <w:szCs w:val="28"/>
        </w:rPr>
        <w:t>:________</w:t>
      </w:r>
      <w:r>
        <w:rPr>
          <w:rFonts w:cstheme="minorHAnsi"/>
          <w:color w:val="000000"/>
          <w:sz w:val="28"/>
          <w:szCs w:val="28"/>
        </w:rPr>
        <w:t>__________________________________________________</w:t>
      </w:r>
    </w:p>
    <w:p w14:paraId="65650E46" w14:textId="6B4D57B4" w:rsidR="003E6B8B" w:rsidRPr="002C0FEC" w:rsidRDefault="003E6B8B" w:rsidP="003E6B8B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__________________________________________________________________________</w:t>
      </w:r>
    </w:p>
    <w:p w14:paraId="26B86CE2" w14:textId="561E551A" w:rsidR="003E6B8B" w:rsidRDefault="003E6B8B" w:rsidP="003E6B8B">
      <w:pPr>
        <w:jc w:val="both"/>
      </w:pPr>
    </w:p>
    <w:sectPr w:rsidR="003E6B8B" w:rsidSect="003E6B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B8B"/>
    <w:rsid w:val="003E6B8B"/>
    <w:rsid w:val="00983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E9275"/>
  <w15:chartTrackingRefBased/>
  <w15:docId w15:val="{26DDDCE9-5FEE-4D4E-81CB-441047DC0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6B8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E6B8B"/>
    <w:pPr>
      <w:tabs>
        <w:tab w:val="center" w:pos="4252"/>
        <w:tab w:val="right" w:pos="8504"/>
      </w:tabs>
      <w:spacing w:after="0" w:line="240" w:lineRule="auto"/>
    </w:pPr>
    <w:rPr>
      <w:kern w:val="0"/>
      <w14:ligatures w14:val="none"/>
    </w:rPr>
  </w:style>
  <w:style w:type="character" w:customStyle="1" w:styleId="CabealhoChar">
    <w:name w:val="Cabeçalho Char"/>
    <w:basedOn w:val="Fontepargpadro"/>
    <w:link w:val="Cabealho"/>
    <w:uiPriority w:val="99"/>
    <w:rsid w:val="003E6B8B"/>
    <w:rPr>
      <w:kern w:val="0"/>
      <w14:ligatures w14:val="none"/>
    </w:rPr>
  </w:style>
  <w:style w:type="paragraph" w:styleId="SemEspaamento">
    <w:name w:val="No Spacing"/>
    <w:uiPriority w:val="1"/>
    <w:qFormat/>
    <w:rsid w:val="003E6B8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357</Words>
  <Characters>1930</Characters>
  <Application>Microsoft Office Word</Application>
  <DocSecurity>0</DocSecurity>
  <Lines>16</Lines>
  <Paragraphs>4</Paragraphs>
  <ScaleCrop>false</ScaleCrop>
  <Company/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câmara-04</dc:creator>
  <cp:keywords/>
  <dc:description/>
  <cp:lastModifiedBy>câmara-04</cp:lastModifiedBy>
  <cp:revision>1</cp:revision>
  <dcterms:created xsi:type="dcterms:W3CDTF">2024-09-12T12:36:00Z</dcterms:created>
  <dcterms:modified xsi:type="dcterms:W3CDTF">2024-09-12T12:46:00Z</dcterms:modified>
</cp:coreProperties>
</file>