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4123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14:paraId="0F46762F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ao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hAnsi="Arial" w:eastAsia="Segoe UI" w:cs="Arial"/>
          <w:color w:val="212529"/>
          <w:sz w:val="24"/>
          <w:szCs w:val="24"/>
        </w:rPr>
        <w:t>, e o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 SENHOR 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44FD55F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  CONSTRUÇÃO DE CRECHE ESCOLA PARA A LOCALIDADE, QUE DEMANDA ATENÇÃO EDUCACIONAL, NO BAIRRO JARDIM FLORESTA</w:t>
      </w:r>
      <w:r>
        <w:rPr>
          <w:rFonts w:ascii="Arial" w:hAnsi="Arial" w:cs="Arial"/>
          <w:b/>
          <w:bCs/>
          <w:sz w:val="24"/>
          <w:szCs w:val="24"/>
        </w:rPr>
        <w:t>.</w:t>
      </w:r>
      <w:bookmarkEnd w:id="0"/>
    </w:p>
    <w:p w14:paraId="5DCD85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BC05AC1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hint="default" w:ascii="Arial" w:hAnsi="Arial" w:eastAsia="SimSun" w:cs="Arial"/>
          <w:sz w:val="24"/>
          <w:szCs w:val="24"/>
        </w:rPr>
        <w:t>a construção de uma creche escola no bairro Jardim Floresta, considerando a crescente demanda por atendimento educacional na localidade.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comunidade tem apresentado aumento significativo no número de crianças em idade pré-escolar, necessitando de estrutura adequada e segura.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Muitas famílias enfrentam dificuldades para encontrar vagas em unidades próximas, o que compromete a rotina de trabalho dos responsáveis.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implantação da creche contribuirá diretamente para o desenvolvimento educacional e social das crianças.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O acesso à educação infantil de qualidade é fundamental para a formação integral na primeira infância.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Além disso, a unidade proporcionará ambiente apropriado, com profissionais capacitados e infraestrutura adequada.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medida também promoverá maior tranquilidade às famílias, garantindo um espaço seguro para seus filhos.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Investir na educação infantil é investir no futuro da comunidade e no fortalecimento das políticas públicas.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construção da creche no bairro reduzirá a necessidade de deslocamento para regiões mais distantes.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Tal iniciativa contribuirá para a inclusão social e para a melhoria da qualidade de vida dos moradores.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Diante da relevância da demanda apresentada, torna-se imprescindível a adoção das providências necessárias.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Assim, solicita-se que seja realizado o serviço de construção da creche escola no bairro Jardim Floresta, atendendo ao anseio da população local.</w:t>
      </w:r>
    </w:p>
    <w:p w14:paraId="7F95A0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14:paraId="70F7D740">
      <w:pPr>
        <w:jc w:val="both"/>
        <w:rPr>
          <w:rFonts w:ascii="Arial" w:hAnsi="Arial" w:cs="Arial"/>
          <w:b/>
          <w:sz w:val="24"/>
          <w:szCs w:val="24"/>
        </w:rPr>
      </w:pPr>
    </w:p>
    <w:p w14:paraId="39833C3D">
      <w:pPr>
        <w:jc w:val="both"/>
        <w:rPr>
          <w:rFonts w:ascii="Arial" w:hAnsi="Arial" w:cs="Arial"/>
          <w:b/>
          <w:sz w:val="24"/>
          <w:szCs w:val="24"/>
        </w:rPr>
      </w:pPr>
    </w:p>
    <w:p w14:paraId="743D450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2DDB7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780" w:right="646" w:bottom="438" w:left="7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DEB6F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8977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948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DC1037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8DB8E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D8FA2FC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1A5362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1380</Characters>
  <Lines>11</Lines>
  <Paragraphs>3</Paragraphs>
  <TotalTime>12</TotalTime>
  <ScaleCrop>false</ScaleCrop>
  <LinksUpToDate>false</LinksUpToDate>
  <CharactersWithSpaces>1632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2026-02-07T19:55:00Z</dcterms:created>
  <dc:creator>Mariana Farias</dc:creator>
  <cp:lastModifiedBy>Mariana Farias</cp:lastModifiedBy>
  <cp:lastPrinted>2026-02-07T19:32:00Z</cp:lastPrinted>
  <dcterms:modified xsi:type="dcterms:W3CDTF">2026-02-25T11:39:01Z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1C4BDEBCF5B24432A0A9CB12118E36B8_13</vt:lpwstr>
  </property>
</Properties>
</file>