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08F" w:rsidRDefault="00DE246B">
      <w:pPr>
        <w:jc w:val="center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noProof/>
          <w:lang w:eastAsia="pt-BR"/>
        </w:rPr>
        <w:drawing>
          <wp:inline distT="0" distB="0" distL="0" distR="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08F" w:rsidRDefault="007C108F">
      <w:pPr>
        <w:pStyle w:val="Corpodetexto21"/>
        <w:rPr>
          <w:rFonts w:ascii="Verdana" w:hAnsi="Verdana" w:cs="Verdana"/>
          <w:color w:val="000000"/>
          <w:sz w:val="20"/>
        </w:rPr>
      </w:pPr>
      <w:r>
        <w:rPr>
          <w:rFonts w:ascii="Verdana" w:hAnsi="Verdana" w:cs="Verdana"/>
          <w:color w:val="000000"/>
          <w:sz w:val="20"/>
        </w:rPr>
        <w:t>CÂMARA MUNICIPAL DE CANGUÇU</w:t>
      </w:r>
    </w:p>
    <w:p w:rsidR="007C108F" w:rsidRDefault="007C108F">
      <w:pPr>
        <w:pStyle w:val="Cabealho"/>
        <w:jc w:val="center"/>
        <w:rPr>
          <w:rFonts w:ascii="Verdana" w:hAnsi="Verdana" w:cs="Verdana"/>
          <w:b/>
          <w:bCs/>
          <w:color w:val="1F497D"/>
          <w:u w:val="single"/>
        </w:rPr>
      </w:pPr>
      <w:r>
        <w:rPr>
          <w:rFonts w:ascii="Verdana" w:hAnsi="Verdana" w:cs="Verdana"/>
          <w:color w:val="000000"/>
        </w:rPr>
        <w:t>ESTADO DO RIO GRANDE DO SUL</w:t>
      </w:r>
    </w:p>
    <w:p w:rsidR="007C108F" w:rsidRDefault="007C108F">
      <w:pPr>
        <w:pStyle w:val="Corpodetexto21"/>
        <w:rPr>
          <w:rFonts w:ascii="Verdana" w:hAnsi="Verdana" w:cs="Verdana"/>
          <w:b/>
          <w:color w:val="1F497D"/>
          <w:sz w:val="20"/>
        </w:rPr>
      </w:pPr>
      <w:proofErr w:type="gramStart"/>
      <w:r>
        <w:rPr>
          <w:rFonts w:ascii="Verdana" w:hAnsi="Verdana" w:cs="Verdana"/>
          <w:b/>
          <w:bCs/>
          <w:color w:val="1F497D"/>
          <w:sz w:val="20"/>
          <w:u w:val="single"/>
        </w:rPr>
        <w:t>BANCADA PROGRESSIST</w:t>
      </w:r>
      <w:r w:rsidR="00A76B06">
        <w:rPr>
          <w:rFonts w:ascii="Verdana" w:hAnsi="Verdana" w:cs="Verdana"/>
          <w:b/>
          <w:bCs/>
          <w:color w:val="1F497D"/>
          <w:sz w:val="20"/>
          <w:u w:val="single"/>
        </w:rPr>
        <w:t>AS</w:t>
      </w:r>
      <w:proofErr w:type="gramEnd"/>
    </w:p>
    <w:p w:rsidR="007C108F" w:rsidRDefault="007C108F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  <w:u w:val="single"/>
        </w:rPr>
      </w:pPr>
      <w:r>
        <w:rPr>
          <w:rFonts w:ascii="Verdana" w:hAnsi="Verdana" w:cs="Verdana"/>
          <w:b/>
          <w:color w:val="1F497D"/>
          <w:sz w:val="20"/>
        </w:rPr>
        <w:t xml:space="preserve">                                              </w:t>
      </w:r>
    </w:p>
    <w:p w:rsidR="007C108F" w:rsidRDefault="007C108F">
      <w:pPr>
        <w:pStyle w:val="Corpodetexto21"/>
        <w:tabs>
          <w:tab w:val="left" w:pos="8222"/>
        </w:tabs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  <w:u w:val="single"/>
        </w:rPr>
        <w:t>PEDIDO DE VOTAÇÃO</w:t>
      </w:r>
    </w:p>
    <w:p w:rsidR="007C108F" w:rsidRDefault="007C108F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7C108F" w:rsidRDefault="007C108F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7C108F" w:rsidRDefault="007C108F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7C108F" w:rsidRDefault="007C108F">
      <w:pPr>
        <w:pStyle w:val="Corpodetexto21"/>
        <w:tabs>
          <w:tab w:val="left" w:pos="8222"/>
        </w:tabs>
        <w:jc w:val="both"/>
        <w:rPr>
          <w:rFonts w:ascii="Verdana" w:hAnsi="Verdana" w:cs="Verdana"/>
          <w:sz w:val="20"/>
        </w:rPr>
      </w:pPr>
      <w:r>
        <w:rPr>
          <w:rFonts w:ascii="Verdana" w:hAnsi="Verdana" w:cs="Verdana"/>
          <w:b/>
          <w:sz w:val="20"/>
        </w:rPr>
        <w:t>Senhores Vereadores:</w:t>
      </w:r>
    </w:p>
    <w:p w:rsidR="007C108F" w:rsidRDefault="007C108F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DE246B" w:rsidRDefault="00DE246B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DE246B" w:rsidRDefault="00DE246B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7C108F" w:rsidRDefault="007C108F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7C108F" w:rsidRDefault="00D51980">
      <w:pPr>
        <w:tabs>
          <w:tab w:val="left" w:pos="8222"/>
        </w:tabs>
        <w:spacing w:line="360" w:lineRule="auto"/>
        <w:ind w:firstLine="169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O VEREADOR</w:t>
      </w:r>
      <w:r w:rsidR="007C108F">
        <w:rPr>
          <w:rFonts w:ascii="Verdana" w:hAnsi="Verdana" w:cs="Verdana"/>
          <w:sz w:val="20"/>
          <w:szCs w:val="20"/>
        </w:rPr>
        <w:t xml:space="preserve"> que esta </w:t>
      </w:r>
      <w:proofErr w:type="gramStart"/>
      <w:r w:rsidR="007C108F">
        <w:rPr>
          <w:rFonts w:ascii="Verdana" w:hAnsi="Verdana" w:cs="Verdana"/>
          <w:sz w:val="20"/>
          <w:szCs w:val="20"/>
        </w:rPr>
        <w:t>subscrevem</w:t>
      </w:r>
      <w:proofErr w:type="gramEnd"/>
      <w:r w:rsidR="007C108F">
        <w:rPr>
          <w:rFonts w:ascii="Verdana" w:hAnsi="Verdana" w:cs="Verdana"/>
          <w:sz w:val="20"/>
          <w:szCs w:val="20"/>
        </w:rPr>
        <w:t xml:space="preserve">, vêm, mui respeitosamente, ante Vossas Excelências, embasados no Regimento Interno desta Casa, solicitar que a </w:t>
      </w:r>
      <w:hyperlink r:id="rId6" w:history="1">
        <w:r w:rsidR="00C54923" w:rsidRPr="00C54923">
          <w:rPr>
            <w:rStyle w:val="Hyperlink"/>
            <w:rFonts w:ascii="Segoe UI" w:hAnsi="Segoe UI" w:cs="Segoe UI"/>
            <w:b/>
            <w:bCs/>
            <w:color w:val="auto"/>
          </w:rPr>
          <w:t xml:space="preserve">PLO </w:t>
        </w:r>
        <w:r w:rsidR="00B2363D">
          <w:rPr>
            <w:rStyle w:val="Hyperlink"/>
            <w:rFonts w:ascii="Segoe UI" w:hAnsi="Segoe UI" w:cs="Segoe UI"/>
            <w:b/>
            <w:bCs/>
            <w:color w:val="auto"/>
          </w:rPr>
          <w:t>70</w:t>
        </w:r>
        <w:r w:rsidR="00C54923" w:rsidRPr="00C54923">
          <w:rPr>
            <w:rStyle w:val="Hyperlink"/>
            <w:rFonts w:ascii="Segoe UI" w:hAnsi="Segoe UI" w:cs="Segoe UI"/>
            <w:b/>
            <w:bCs/>
            <w:color w:val="auto"/>
          </w:rPr>
          <w:t>/2022 - Projeto de Lei Ordinária</w:t>
        </w:r>
      </w:hyperlink>
      <w:r w:rsidR="00C54923">
        <w:rPr>
          <w:rFonts w:ascii="Segoe UI" w:hAnsi="Segoe UI" w:cs="Segoe UI"/>
          <w:color w:val="212529"/>
          <w:shd w:val="clear" w:color="auto" w:fill="FFFFFF"/>
        </w:rPr>
        <w:t> </w:t>
      </w:r>
      <w:r w:rsidR="00C54923">
        <w:t xml:space="preserve"> </w:t>
      </w:r>
      <w:r w:rsidR="00A76B06">
        <w:t>“</w:t>
      </w:r>
      <w:r w:rsidR="00B2363D">
        <w:rPr>
          <w:rFonts w:ascii="Segoe UI" w:hAnsi="Segoe UI" w:cs="Segoe UI"/>
          <w:color w:val="212529"/>
          <w:shd w:val="clear" w:color="auto" w:fill="F7F7F7"/>
        </w:rPr>
        <w:t>ALTERA DOTAÇÃO TOTAL DE RESPECTIVA VAGA DO CARGO DE TÉCNICO EM CONTABILIDADE E DÁ PROVIDÊNCIAS. ( mensagem executiva 65/2022)</w:t>
      </w:r>
      <w:r w:rsidR="00A76B06">
        <w:t xml:space="preserve">”, </w:t>
      </w:r>
      <w:r w:rsidR="007C108F">
        <w:rPr>
          <w:rFonts w:ascii="Verdana" w:hAnsi="Verdana" w:cs="Verdana"/>
          <w:sz w:val="20"/>
          <w:szCs w:val="20"/>
        </w:rPr>
        <w:t>seja discutida e votada na presente Sessão.</w:t>
      </w:r>
    </w:p>
    <w:p w:rsidR="007C108F" w:rsidRDefault="007C108F">
      <w:pPr>
        <w:spacing w:line="360" w:lineRule="auto"/>
        <w:ind w:firstLine="1755"/>
        <w:jc w:val="both"/>
        <w:rPr>
          <w:rFonts w:ascii="Verdana" w:hAnsi="Verdana" w:cs="Verdana"/>
          <w:sz w:val="20"/>
          <w:szCs w:val="20"/>
        </w:rPr>
      </w:pPr>
    </w:p>
    <w:p w:rsidR="007C108F" w:rsidRDefault="007C108F">
      <w:pPr>
        <w:pStyle w:val="Corpodetexto21"/>
        <w:spacing w:line="360" w:lineRule="auto"/>
        <w:ind w:left="30" w:firstLine="1680"/>
        <w:jc w:val="both"/>
        <w:rPr>
          <w:rFonts w:ascii="Verdana" w:hAnsi="Verdana" w:cs="Verdana"/>
          <w:sz w:val="20"/>
        </w:rPr>
      </w:pPr>
    </w:p>
    <w:p w:rsidR="007C108F" w:rsidRDefault="007C108F">
      <w:pPr>
        <w:pStyle w:val="Corpodetex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Sala de Sessões da Câmara Municipal,</w:t>
      </w:r>
    </w:p>
    <w:p w:rsidR="007C108F" w:rsidRDefault="007C108F">
      <w:pPr>
        <w:pStyle w:val="Corpodetex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Canguçu, </w:t>
      </w:r>
      <w:r w:rsidR="00B2363D">
        <w:rPr>
          <w:rFonts w:ascii="Verdana" w:hAnsi="Verdana" w:cs="Verdana"/>
          <w:sz w:val="20"/>
          <w:szCs w:val="20"/>
        </w:rPr>
        <w:t>30</w:t>
      </w:r>
      <w:r w:rsidR="00A76B06">
        <w:rPr>
          <w:rFonts w:ascii="Verdana" w:hAnsi="Verdana" w:cs="Verdana"/>
          <w:sz w:val="20"/>
          <w:szCs w:val="20"/>
        </w:rPr>
        <w:t xml:space="preserve"> de maio de 2022.</w:t>
      </w:r>
    </w:p>
    <w:p w:rsidR="007C108F" w:rsidRDefault="007C108F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7C108F" w:rsidRDefault="007C108F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D51980" w:rsidRDefault="00D51980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D51980" w:rsidRDefault="00D51980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7C108F" w:rsidRDefault="007C108F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7C108F" w:rsidRDefault="00DE246B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CESAR AUGUSTO BITENCOURT MADRID</w:t>
      </w:r>
      <w:r w:rsidR="007C108F">
        <w:rPr>
          <w:rFonts w:ascii="Verdana" w:hAnsi="Verdana" w:cs="Verdana"/>
          <w:b/>
          <w:bCs/>
          <w:sz w:val="20"/>
          <w:szCs w:val="20"/>
        </w:rPr>
        <w:t>,</w:t>
      </w:r>
    </w:p>
    <w:p w:rsidR="007C108F" w:rsidRDefault="00D51980">
      <w:pPr>
        <w:jc w:val="center"/>
      </w:pPr>
      <w:proofErr w:type="gramStart"/>
      <w:r>
        <w:rPr>
          <w:rFonts w:ascii="Verdana" w:hAnsi="Verdana" w:cs="Verdana"/>
          <w:b/>
          <w:bCs/>
          <w:sz w:val="20"/>
          <w:szCs w:val="20"/>
        </w:rPr>
        <w:t>Vereador</w:t>
      </w:r>
      <w:r w:rsidR="00DE246B">
        <w:rPr>
          <w:rFonts w:ascii="Verdana" w:hAnsi="Verdana" w:cs="Verdana"/>
          <w:b/>
          <w:bCs/>
          <w:sz w:val="20"/>
          <w:szCs w:val="20"/>
        </w:rPr>
        <w:t xml:space="preserve"> P</w:t>
      </w:r>
      <w:r w:rsidR="00A76B06">
        <w:rPr>
          <w:rFonts w:ascii="Verdana" w:hAnsi="Verdana" w:cs="Verdana"/>
          <w:b/>
          <w:bCs/>
          <w:sz w:val="20"/>
          <w:szCs w:val="20"/>
        </w:rPr>
        <w:t>rogressistas</w:t>
      </w:r>
      <w:proofErr w:type="gramEnd"/>
      <w:r w:rsidR="00A76B06">
        <w:rPr>
          <w:rFonts w:ascii="Verdana" w:hAnsi="Verdana" w:cs="Verdana"/>
          <w:b/>
          <w:bCs/>
          <w:sz w:val="20"/>
          <w:szCs w:val="20"/>
        </w:rPr>
        <w:t>.</w:t>
      </w:r>
    </w:p>
    <w:p w:rsidR="007C108F" w:rsidRDefault="007C108F">
      <w:pPr>
        <w:jc w:val="center"/>
      </w:pPr>
    </w:p>
    <w:p w:rsidR="007C108F" w:rsidRDefault="007C108F">
      <w:pPr>
        <w:jc w:val="center"/>
      </w:pPr>
    </w:p>
    <w:p w:rsidR="00D51980" w:rsidRDefault="00D51980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C108F" w:rsidRDefault="007C108F"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     </w:t>
      </w:r>
      <w:r>
        <w:rPr>
          <w:rFonts w:cs="Verdana"/>
          <w:b/>
          <w:bCs/>
        </w:rPr>
        <w:t xml:space="preserve"> </w:t>
      </w:r>
      <w:r>
        <w:rPr>
          <w:rFonts w:cs="Verdana"/>
        </w:rPr>
        <w:t xml:space="preserve">       </w:t>
      </w:r>
    </w:p>
    <w:p w:rsidR="007C108F" w:rsidRDefault="007C108F">
      <w:pPr>
        <w:pStyle w:val="Corpodetexto"/>
      </w:pPr>
      <w:r>
        <w:rPr>
          <w:rFonts w:ascii="Verdana" w:hAnsi="Verdana" w:cs="Verdana"/>
          <w:sz w:val="20"/>
          <w:szCs w:val="20"/>
        </w:rPr>
        <w:t xml:space="preserve">         </w:t>
      </w:r>
    </w:p>
    <w:sectPr w:rsidR="007C108F" w:rsidSect="00090A35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D51980"/>
    <w:rsid w:val="00090A35"/>
    <w:rsid w:val="0022146E"/>
    <w:rsid w:val="00286539"/>
    <w:rsid w:val="005E2E39"/>
    <w:rsid w:val="00631CD9"/>
    <w:rsid w:val="00673F9F"/>
    <w:rsid w:val="007C108F"/>
    <w:rsid w:val="00A76B06"/>
    <w:rsid w:val="00B2363D"/>
    <w:rsid w:val="00C54923"/>
    <w:rsid w:val="00D51980"/>
    <w:rsid w:val="00DE246B"/>
    <w:rsid w:val="00E73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A35"/>
    <w:pPr>
      <w:suppressAutoHyphens/>
    </w:pPr>
    <w:rPr>
      <w:kern w:val="1"/>
      <w:sz w:val="24"/>
      <w:szCs w:val="24"/>
      <w:lang w:eastAsia="ar-SA"/>
    </w:rPr>
  </w:style>
  <w:style w:type="paragraph" w:styleId="Ttulo3">
    <w:name w:val="heading 3"/>
    <w:basedOn w:val="Normal"/>
    <w:next w:val="Normal"/>
    <w:qFormat/>
    <w:rsid w:val="00090A35"/>
    <w:pPr>
      <w:keepNext/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1">
    <w:name w:val="WW8Num2z1"/>
    <w:rsid w:val="00090A35"/>
    <w:rPr>
      <w:rFonts w:ascii="Verdana" w:eastAsia="Times New Roman" w:hAnsi="Verdana" w:cs="Times New Roman"/>
    </w:rPr>
  </w:style>
  <w:style w:type="character" w:customStyle="1" w:styleId="Fontepargpadro1">
    <w:name w:val="Fonte parág. padrão1"/>
    <w:rsid w:val="00090A35"/>
  </w:style>
  <w:style w:type="character" w:customStyle="1" w:styleId="TextodebaloChar">
    <w:name w:val="Texto de balão Char"/>
    <w:basedOn w:val="Fontepargpadro1"/>
    <w:rsid w:val="00090A35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1"/>
    <w:rsid w:val="00090A35"/>
  </w:style>
  <w:style w:type="character" w:customStyle="1" w:styleId="RodapChar">
    <w:name w:val="Rodapé Char"/>
    <w:basedOn w:val="Fontepargpadro1"/>
    <w:rsid w:val="00090A35"/>
  </w:style>
  <w:style w:type="character" w:customStyle="1" w:styleId="Corpodetexto2Char">
    <w:name w:val="Corpo de texto 2 Char"/>
    <w:basedOn w:val="Fontepargpadro1"/>
    <w:rsid w:val="00090A35"/>
    <w:rPr>
      <w:sz w:val="24"/>
    </w:rPr>
  </w:style>
  <w:style w:type="character" w:styleId="Hyperlink">
    <w:name w:val="Hyperlink"/>
    <w:basedOn w:val="Fontepargpadro1"/>
    <w:rsid w:val="00090A35"/>
    <w:rPr>
      <w:color w:val="0000FF"/>
      <w:u w:val="single"/>
    </w:rPr>
  </w:style>
  <w:style w:type="paragraph" w:customStyle="1" w:styleId="Ttulo1">
    <w:name w:val="Título1"/>
    <w:basedOn w:val="Normal"/>
    <w:next w:val="Corpodetexto"/>
    <w:rsid w:val="00090A3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090A35"/>
    <w:pPr>
      <w:spacing w:after="120"/>
    </w:pPr>
  </w:style>
  <w:style w:type="paragraph" w:styleId="Lista">
    <w:name w:val="List"/>
    <w:basedOn w:val="Corpodetexto"/>
    <w:rsid w:val="00090A35"/>
    <w:rPr>
      <w:rFonts w:cs="Mangal"/>
    </w:rPr>
  </w:style>
  <w:style w:type="paragraph" w:customStyle="1" w:styleId="Legenda1">
    <w:name w:val="Legenda1"/>
    <w:basedOn w:val="Normal"/>
    <w:rsid w:val="00090A35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090A35"/>
    <w:pPr>
      <w:suppressLineNumbers/>
    </w:pPr>
    <w:rPr>
      <w:rFonts w:cs="Mangal"/>
    </w:rPr>
  </w:style>
  <w:style w:type="paragraph" w:customStyle="1" w:styleId="Corpodetexto21">
    <w:name w:val="Corpo de texto 21"/>
    <w:basedOn w:val="Normal"/>
    <w:rsid w:val="00090A35"/>
    <w:pPr>
      <w:jc w:val="center"/>
    </w:pPr>
    <w:rPr>
      <w:szCs w:val="20"/>
    </w:rPr>
  </w:style>
  <w:style w:type="paragraph" w:styleId="Cabealho">
    <w:name w:val="header"/>
    <w:basedOn w:val="Normal"/>
    <w:rsid w:val="00090A35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090A35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extodebalo">
    <w:name w:val="Balloon Text"/>
    <w:basedOn w:val="Normal"/>
    <w:rsid w:val="00090A3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090A35"/>
    <w:pPr>
      <w:ind w:left="708"/>
    </w:pPr>
  </w:style>
  <w:style w:type="character" w:styleId="Forte">
    <w:name w:val="Strong"/>
    <w:basedOn w:val="Fontepargpadro"/>
    <w:uiPriority w:val="22"/>
    <w:qFormat/>
    <w:rsid w:val="00C549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apl.cangucu.rs.leg.br/materia/95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2022-05-30T14:23:00Z</cp:lastPrinted>
  <dcterms:created xsi:type="dcterms:W3CDTF">2022-05-30T14:23:00Z</dcterms:created>
  <dcterms:modified xsi:type="dcterms:W3CDTF">2022-05-30T14:23:00Z</dcterms:modified>
</cp:coreProperties>
</file>