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E89" w:rsidRDefault="004A1E89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</w:p>
    <w:p w:rsidR="00287D70" w:rsidRPr="00287D70" w:rsidRDefault="00980271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2C03F7">
        <w:rPr>
          <w:rFonts w:ascii="Century Gothic" w:hAnsi="Century Gothic"/>
          <w:b/>
          <w:sz w:val="26"/>
          <w:szCs w:val="26"/>
        </w:rPr>
        <w:t>8</w:t>
      </w:r>
      <w:r w:rsidR="00B14BE7">
        <w:rPr>
          <w:rFonts w:ascii="Century Gothic" w:hAnsi="Century Gothic"/>
          <w:b/>
          <w:sz w:val="26"/>
          <w:szCs w:val="26"/>
        </w:rPr>
        <w:t>8</w:t>
      </w:r>
      <w:r w:rsidR="005F4121" w:rsidRPr="008D1FE7">
        <w:rPr>
          <w:rFonts w:ascii="Century Gothic" w:hAnsi="Century Gothic"/>
          <w:b/>
          <w:sz w:val="26"/>
          <w:szCs w:val="26"/>
        </w:rPr>
        <w:t>/2025</w:t>
      </w:r>
    </w:p>
    <w:p w:rsidR="00C31645" w:rsidRDefault="00C31645" w:rsidP="00287D70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2"/>
          <w:szCs w:val="22"/>
        </w:rPr>
      </w:pPr>
    </w:p>
    <w:p w:rsidR="00867B05" w:rsidRPr="003F7CD7" w:rsidRDefault="00867B05" w:rsidP="00287D70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2"/>
          <w:szCs w:val="22"/>
        </w:rPr>
      </w:pPr>
    </w:p>
    <w:p w:rsidR="000775C4" w:rsidRDefault="000775C4" w:rsidP="00D6383B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 xml:space="preserve">“Solicita que seja realizada a operação tapa-buraco </w:t>
      </w:r>
      <w:r>
        <w:rPr>
          <w:rFonts w:ascii="Century Gothic" w:hAnsi="Century Gothic"/>
          <w:b/>
          <w:bCs/>
        </w:rPr>
        <w:t>em</w:t>
      </w:r>
      <w:r w:rsidR="00B14BE7">
        <w:rPr>
          <w:rFonts w:ascii="Century Gothic" w:hAnsi="Century Gothic"/>
          <w:b/>
          <w:bCs/>
        </w:rPr>
        <w:t xml:space="preserve"> frente ao número 73 da Rua Roberto </w:t>
      </w:r>
      <w:proofErr w:type="spellStart"/>
      <w:r w:rsidR="00B14BE7">
        <w:rPr>
          <w:rFonts w:ascii="Century Gothic" w:hAnsi="Century Gothic"/>
          <w:b/>
          <w:bCs/>
        </w:rPr>
        <w:t>Orsi</w:t>
      </w:r>
      <w:proofErr w:type="spellEnd"/>
      <w:r>
        <w:rPr>
          <w:rFonts w:ascii="Century Gothic" w:hAnsi="Century Gothic"/>
          <w:b/>
          <w:bCs/>
        </w:rPr>
        <w:t xml:space="preserve">, </w:t>
      </w:r>
      <w:r w:rsidR="002C03F7">
        <w:rPr>
          <w:rFonts w:ascii="Century Gothic" w:hAnsi="Century Gothic"/>
          <w:b/>
          <w:bCs/>
        </w:rPr>
        <w:t>no</w:t>
      </w:r>
      <w:r w:rsidR="00D6383B">
        <w:rPr>
          <w:rFonts w:ascii="Century Gothic" w:hAnsi="Century Gothic"/>
          <w:b/>
          <w:bCs/>
        </w:rPr>
        <w:t xml:space="preserve"> bairro </w:t>
      </w:r>
      <w:r w:rsidR="00B14BE7">
        <w:rPr>
          <w:rFonts w:ascii="Century Gothic" w:hAnsi="Century Gothic"/>
          <w:b/>
          <w:bCs/>
        </w:rPr>
        <w:t>Jardim Paraíso</w:t>
      </w:r>
      <w:r w:rsidR="00D6383B">
        <w:rPr>
          <w:rFonts w:ascii="Century Gothic" w:hAnsi="Century Gothic"/>
          <w:b/>
          <w:bCs/>
        </w:rPr>
        <w:t xml:space="preserve">.” </w:t>
      </w:r>
    </w:p>
    <w:p w:rsidR="00C31645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:rsidR="00867B05" w:rsidRPr="00A91596" w:rsidRDefault="00867B05" w:rsidP="00FC6E15">
      <w:pPr>
        <w:spacing w:line="360" w:lineRule="auto"/>
        <w:jc w:val="both"/>
        <w:rPr>
          <w:rFonts w:ascii="Century Gothic" w:hAnsi="Century Gothic"/>
        </w:rPr>
      </w:pPr>
    </w:p>
    <w:p w:rsidR="008D58AF" w:rsidRPr="00A91596" w:rsidRDefault="008D58AF" w:rsidP="0099683F">
      <w:pPr>
        <w:spacing w:line="360" w:lineRule="auto"/>
        <w:ind w:firstLine="1418"/>
        <w:jc w:val="both"/>
        <w:rPr>
          <w:rFonts w:ascii="Century Gothic" w:hAnsi="Century Gothic"/>
        </w:rPr>
      </w:pPr>
      <w:r w:rsidRPr="00A91596">
        <w:rPr>
          <w:rFonts w:ascii="Century Gothic" w:hAnsi="Century Gothic" w:cs="Arial"/>
        </w:rPr>
        <w:t xml:space="preserve">Indico ao </w:t>
      </w:r>
      <w:r w:rsidR="00A91169" w:rsidRPr="00A91596">
        <w:rPr>
          <w:rFonts w:ascii="Century Gothic" w:hAnsi="Century Gothic" w:cs="Arial"/>
        </w:rPr>
        <w:t>Chefe do Poder Executivo Municipal</w:t>
      </w:r>
      <w:r w:rsidRPr="00A91596">
        <w:rPr>
          <w:rFonts w:ascii="Century Gothic" w:hAnsi="Century Gothic" w:cs="Arial"/>
        </w:rPr>
        <w:t xml:space="preserve">, </w:t>
      </w:r>
      <w:r w:rsidR="00A91169" w:rsidRPr="00A91596">
        <w:rPr>
          <w:rFonts w:ascii="Century Gothic" w:hAnsi="Century Gothic" w:cs="Arial"/>
        </w:rPr>
        <w:t xml:space="preserve">na forma regimental, que, </w:t>
      </w:r>
      <w:r w:rsidR="00A91169" w:rsidRPr="00A91596">
        <w:rPr>
          <w:rFonts w:ascii="Century Gothic" w:hAnsi="Century Gothic"/>
        </w:rPr>
        <w:t xml:space="preserve">por meio do setor competente, </w:t>
      </w:r>
      <w:r w:rsidR="00FC6E15" w:rsidRPr="00A91596">
        <w:rPr>
          <w:rFonts w:ascii="Century Gothic" w:hAnsi="Century Gothic"/>
        </w:rPr>
        <w:t xml:space="preserve">seja </w:t>
      </w:r>
      <w:r w:rsidR="000775C4" w:rsidRPr="00881ABA">
        <w:rPr>
          <w:rFonts w:ascii="Century Gothic" w:hAnsi="Century Gothic"/>
        </w:rPr>
        <w:t xml:space="preserve">realizada a operação tapa-buraco </w:t>
      </w:r>
      <w:r w:rsidR="00B14BE7">
        <w:rPr>
          <w:rFonts w:ascii="Century Gothic" w:hAnsi="Century Gothic"/>
        </w:rPr>
        <w:t>junto ao meio fio</w:t>
      </w:r>
      <w:proofErr w:type="gramStart"/>
      <w:r w:rsidR="00B14BE7">
        <w:rPr>
          <w:rFonts w:ascii="Century Gothic" w:hAnsi="Century Gothic"/>
        </w:rPr>
        <w:t xml:space="preserve">  </w:t>
      </w:r>
      <w:proofErr w:type="gramEnd"/>
      <w:r w:rsidR="00B14BE7">
        <w:rPr>
          <w:rFonts w:ascii="Century Gothic" w:hAnsi="Century Gothic"/>
        </w:rPr>
        <w:t xml:space="preserve">em frente ao número 73 da Rua Roberto </w:t>
      </w:r>
      <w:proofErr w:type="spellStart"/>
      <w:r w:rsidR="00B14BE7">
        <w:rPr>
          <w:rFonts w:ascii="Century Gothic" w:hAnsi="Century Gothic"/>
        </w:rPr>
        <w:t>Orsi</w:t>
      </w:r>
      <w:proofErr w:type="spellEnd"/>
      <w:r w:rsidR="000775C4" w:rsidRPr="00A91596">
        <w:rPr>
          <w:rFonts w:ascii="Century Gothic" w:hAnsi="Century Gothic"/>
        </w:rPr>
        <w:t>,</w:t>
      </w:r>
      <w:r w:rsidR="002C03F7">
        <w:rPr>
          <w:rFonts w:ascii="Century Gothic" w:hAnsi="Century Gothic"/>
        </w:rPr>
        <w:t xml:space="preserve"> no</w:t>
      </w:r>
      <w:r w:rsidR="000775C4" w:rsidRPr="00A91596">
        <w:rPr>
          <w:rFonts w:ascii="Century Gothic" w:hAnsi="Century Gothic"/>
        </w:rPr>
        <w:t xml:space="preserve"> bairro</w:t>
      </w:r>
      <w:r w:rsidR="00867B05">
        <w:rPr>
          <w:rFonts w:ascii="Century Gothic" w:hAnsi="Century Gothic"/>
        </w:rPr>
        <w:t xml:space="preserve"> </w:t>
      </w:r>
      <w:r w:rsidR="00B14BE7">
        <w:rPr>
          <w:rFonts w:ascii="Century Gothic" w:hAnsi="Century Gothic"/>
        </w:rPr>
        <w:t>Jardim Paraíso</w:t>
      </w:r>
      <w:r w:rsidR="00867B05">
        <w:rPr>
          <w:rFonts w:ascii="Century Gothic" w:hAnsi="Century Gothic"/>
        </w:rPr>
        <w:t>.</w:t>
      </w:r>
    </w:p>
    <w:p w:rsidR="0099683F" w:rsidRPr="00A91596" w:rsidRDefault="0099683F" w:rsidP="0099683F">
      <w:pPr>
        <w:spacing w:line="360" w:lineRule="auto"/>
        <w:ind w:firstLine="1418"/>
        <w:jc w:val="both"/>
        <w:rPr>
          <w:rFonts w:ascii="Century Gothic" w:hAnsi="Century Gothic"/>
        </w:rPr>
      </w:pPr>
    </w:p>
    <w:p w:rsidR="00C12D44" w:rsidRDefault="00A91169" w:rsidP="00A91596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u w:val="single"/>
        </w:rPr>
      </w:pPr>
      <w:r w:rsidRPr="00A91596">
        <w:rPr>
          <w:rFonts w:ascii="Century Gothic" w:hAnsi="Century Gothic"/>
          <w:b/>
          <w:u w:val="single"/>
        </w:rPr>
        <w:t xml:space="preserve">JUSTIFICATIVA: </w:t>
      </w:r>
    </w:p>
    <w:p w:rsidR="00A91596" w:rsidRPr="00A91596" w:rsidRDefault="00A91596" w:rsidP="00A91596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u w:val="single"/>
        </w:rPr>
      </w:pPr>
    </w:p>
    <w:p w:rsidR="00590EE0" w:rsidRPr="00A91596" w:rsidRDefault="00B14BE7" w:rsidP="00590EE0">
      <w:pPr>
        <w:tabs>
          <w:tab w:val="left" w:pos="1418"/>
        </w:tabs>
        <w:spacing w:after="240" w:line="360" w:lineRule="auto"/>
        <w:ind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Venho recebendo pedido de um morador da Rua Roberto </w:t>
      </w:r>
      <w:proofErr w:type="spellStart"/>
      <w:r>
        <w:rPr>
          <w:rFonts w:ascii="Century Gothic" w:hAnsi="Century Gothic"/>
        </w:rPr>
        <w:t>Orsi</w:t>
      </w:r>
      <w:proofErr w:type="spellEnd"/>
      <w:r w:rsidR="00867B05">
        <w:rPr>
          <w:rFonts w:ascii="Century Gothic" w:hAnsi="Century Gothic"/>
        </w:rPr>
        <w:t>,</w:t>
      </w:r>
      <w:r w:rsidR="00867B05" w:rsidRPr="00A91596">
        <w:rPr>
          <w:rFonts w:ascii="Century Gothic" w:hAnsi="Century Gothic"/>
        </w:rPr>
        <w:t xml:space="preserve"> </w:t>
      </w:r>
      <w:r w:rsidR="002C03F7">
        <w:rPr>
          <w:rFonts w:ascii="Century Gothic" w:hAnsi="Century Gothic"/>
        </w:rPr>
        <w:t>no</w:t>
      </w:r>
      <w:r w:rsidR="00867B05" w:rsidRPr="00A91596">
        <w:rPr>
          <w:rFonts w:ascii="Century Gothic" w:hAnsi="Century Gothic"/>
        </w:rPr>
        <w:t xml:space="preserve"> bairro</w:t>
      </w:r>
      <w:r>
        <w:rPr>
          <w:rFonts w:ascii="Century Gothic" w:hAnsi="Century Gothic"/>
        </w:rPr>
        <w:t xml:space="preserve"> Jardim Paraíso</w:t>
      </w:r>
      <w:r w:rsidR="00867B05">
        <w:rPr>
          <w:rFonts w:ascii="Century Gothic" w:hAnsi="Century Gothic"/>
        </w:rPr>
        <w:t>,</w:t>
      </w:r>
      <w:r>
        <w:rPr>
          <w:rFonts w:ascii="Century Gothic" w:hAnsi="Century Gothic"/>
        </w:rPr>
        <w:t xml:space="preserve"> sobre buraco que vem se formando em frente à garagem de sua residência, o que tem causado dificuldade </w:t>
      </w:r>
      <w:r w:rsidR="005C5A1C">
        <w:rPr>
          <w:rFonts w:ascii="Century Gothic" w:hAnsi="Century Gothic"/>
        </w:rPr>
        <w:t>no acesso</w:t>
      </w:r>
      <w:r>
        <w:rPr>
          <w:rFonts w:ascii="Century Gothic" w:hAnsi="Century Gothic"/>
        </w:rPr>
        <w:t xml:space="preserve"> </w:t>
      </w:r>
      <w:r w:rsidR="005C5A1C">
        <w:rPr>
          <w:rFonts w:ascii="Century Gothic" w:hAnsi="Century Gothic"/>
        </w:rPr>
        <w:t xml:space="preserve">de </w:t>
      </w:r>
      <w:r>
        <w:rPr>
          <w:rFonts w:ascii="Century Gothic" w:hAnsi="Century Gothic"/>
        </w:rPr>
        <w:t>seu veículo</w:t>
      </w:r>
      <w:r w:rsidR="000D32B8">
        <w:rPr>
          <w:rFonts w:ascii="Century Gothic" w:hAnsi="Century Gothic"/>
        </w:rPr>
        <w:t>,</w:t>
      </w:r>
      <w:r>
        <w:rPr>
          <w:rFonts w:ascii="Century Gothic" w:hAnsi="Century Gothic"/>
        </w:rPr>
        <w:t xml:space="preserve"> como pode ser observado nas imagens em anexo</w:t>
      </w:r>
      <w:r w:rsidR="00A91596">
        <w:rPr>
          <w:rFonts w:ascii="Century Gothic" w:hAnsi="Century Gothic"/>
        </w:rPr>
        <w:t>.</w:t>
      </w:r>
      <w:r w:rsidR="00590EE0" w:rsidRPr="00A91596">
        <w:rPr>
          <w:rFonts w:ascii="Century Gothic" w:hAnsi="Century Gothic"/>
        </w:rPr>
        <w:t xml:space="preserve"> </w:t>
      </w:r>
    </w:p>
    <w:p w:rsidR="000D32B8" w:rsidRPr="000D32B8" w:rsidRDefault="00CC57F7" w:rsidP="000D32B8">
      <w:pPr>
        <w:tabs>
          <w:tab w:val="left" w:pos="1418"/>
        </w:tabs>
        <w:spacing w:after="240" w:line="360" w:lineRule="auto"/>
        <w:ind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Cabe mencionar que o buraco </w:t>
      </w:r>
      <w:r w:rsidR="000D32B8" w:rsidRPr="000D32B8">
        <w:rPr>
          <w:rFonts w:ascii="Century Gothic" w:hAnsi="Century Gothic"/>
        </w:rPr>
        <w:t xml:space="preserve">vem empossando a água e, com isso, carros e motos que passam sobre ele fazem com que essa água espirre nos muros e portões e até mesmo nos transeuntes. Há também o risco de que moradores e transeuntes caiam nesse buraco e se machuquem, especialmente durante a noite, assim como a possibilidade de acidentes de trânsito e de danos aos veículos que por ali trafegam. </w:t>
      </w:r>
    </w:p>
    <w:p w:rsidR="000D32B8" w:rsidRPr="000D32B8" w:rsidRDefault="000D32B8" w:rsidP="000D32B8">
      <w:pPr>
        <w:tabs>
          <w:tab w:val="left" w:pos="1418"/>
        </w:tabs>
        <w:spacing w:after="240" w:line="360" w:lineRule="auto"/>
        <w:ind w:firstLine="1418"/>
        <w:jc w:val="both"/>
        <w:rPr>
          <w:rFonts w:ascii="Century Gothic" w:hAnsi="Century Gothic"/>
        </w:rPr>
      </w:pPr>
      <w:r w:rsidRPr="000D32B8">
        <w:rPr>
          <w:rFonts w:ascii="Century Gothic" w:hAnsi="Century Gothic"/>
        </w:rPr>
        <w:t xml:space="preserve">Dessa forma, é necessário </w:t>
      </w:r>
      <w:r w:rsidRPr="000D32B8">
        <w:rPr>
          <w:rFonts w:ascii="Century Gothic" w:hAnsi="Century Gothic"/>
          <w:bCs/>
        </w:rPr>
        <w:t xml:space="preserve">que a prefeitura municipal realize </w:t>
      </w:r>
      <w:r w:rsidRPr="000D32B8">
        <w:rPr>
          <w:rFonts w:ascii="Century Gothic" w:hAnsi="Century Gothic"/>
        </w:rPr>
        <w:t xml:space="preserve">serviços de operação “tapa-buraco” o mais rápido possível nessa rua, para trazer mais segurança aos moradores e demais transeuntes que a </w:t>
      </w:r>
      <w:proofErr w:type="gramStart"/>
      <w:r w:rsidRPr="000D32B8">
        <w:rPr>
          <w:rFonts w:ascii="Century Gothic" w:hAnsi="Century Gothic"/>
        </w:rPr>
        <w:t>utilizam,</w:t>
      </w:r>
      <w:proofErr w:type="gramEnd"/>
      <w:r w:rsidRPr="000D32B8">
        <w:rPr>
          <w:rFonts w:ascii="Century Gothic" w:hAnsi="Century Gothic"/>
        </w:rPr>
        <w:t xml:space="preserve"> além de eliminar o risco de acidentes de trânsito e de danos aos veículos. </w:t>
      </w:r>
    </w:p>
    <w:p w:rsidR="001A2D79" w:rsidRPr="00A91596" w:rsidRDefault="00C31645" w:rsidP="00867B05">
      <w:pPr>
        <w:tabs>
          <w:tab w:val="left" w:pos="1418"/>
        </w:tabs>
        <w:spacing w:line="360" w:lineRule="auto"/>
        <w:jc w:val="center"/>
        <w:rPr>
          <w:rFonts w:ascii="Century Gothic" w:hAnsi="Century Gothic"/>
        </w:rPr>
      </w:pPr>
      <w:r w:rsidRPr="00A91596">
        <w:rPr>
          <w:rFonts w:ascii="Century Gothic" w:hAnsi="Century Gothic"/>
        </w:rPr>
        <w:t xml:space="preserve">Plenário </w:t>
      </w:r>
      <w:r w:rsidR="00141555" w:rsidRPr="00A91596">
        <w:rPr>
          <w:rFonts w:ascii="Century Gothic" w:hAnsi="Century Gothic"/>
        </w:rPr>
        <w:t xml:space="preserve">“Vereador </w:t>
      </w:r>
      <w:r w:rsidRPr="00A91596">
        <w:rPr>
          <w:rFonts w:ascii="Century Gothic" w:hAnsi="Century Gothic"/>
        </w:rPr>
        <w:t>Alessandro de Sousa</w:t>
      </w:r>
      <w:r w:rsidR="00141555" w:rsidRPr="00A91596">
        <w:rPr>
          <w:rFonts w:ascii="Century Gothic" w:hAnsi="Century Gothic"/>
        </w:rPr>
        <w:t xml:space="preserve"> – Babinha”</w:t>
      </w:r>
      <w:r w:rsidRPr="00A91596">
        <w:rPr>
          <w:rFonts w:ascii="Century Gothic" w:hAnsi="Century Gothic"/>
        </w:rPr>
        <w:t xml:space="preserve">, em </w:t>
      </w:r>
      <w:r w:rsidR="002C03F7">
        <w:rPr>
          <w:rFonts w:ascii="Century Gothic" w:hAnsi="Century Gothic"/>
        </w:rPr>
        <w:t xml:space="preserve">10 de Abril </w:t>
      </w:r>
      <w:r w:rsidRPr="00A91596">
        <w:rPr>
          <w:rFonts w:ascii="Century Gothic" w:hAnsi="Century Gothic"/>
        </w:rPr>
        <w:t>de 2025.</w:t>
      </w:r>
    </w:p>
    <w:p w:rsidR="00255484" w:rsidRPr="00A91596" w:rsidRDefault="00255484" w:rsidP="00A91169">
      <w:pPr>
        <w:rPr>
          <w:rFonts w:ascii="Century Gothic" w:hAnsi="Century Gothic"/>
        </w:rPr>
      </w:pPr>
    </w:p>
    <w:p w:rsidR="00C12D44" w:rsidRDefault="00C12D44" w:rsidP="000775C4">
      <w:pPr>
        <w:ind w:firstLine="426"/>
        <w:rPr>
          <w:rFonts w:ascii="Century Gothic" w:hAnsi="Century Gothic"/>
        </w:rPr>
      </w:pPr>
    </w:p>
    <w:p w:rsidR="00867B05" w:rsidRPr="00A91596" w:rsidRDefault="00867B05" w:rsidP="000775C4">
      <w:pPr>
        <w:ind w:firstLine="426"/>
        <w:rPr>
          <w:rFonts w:ascii="Century Gothic" w:hAnsi="Century Gothic"/>
        </w:rPr>
      </w:pPr>
    </w:p>
    <w:p w:rsidR="00CC57F7" w:rsidRDefault="000D32B8" w:rsidP="00CC57F7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Luiz Roberto Saia</w:t>
      </w:r>
    </w:p>
    <w:p w:rsidR="00867B05" w:rsidRDefault="00867B05" w:rsidP="00867B05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Vereador</w:t>
      </w:r>
      <w:r w:rsidR="000D32B8">
        <w:rPr>
          <w:rFonts w:ascii="Century Gothic" w:hAnsi="Century Gothic"/>
          <w:b/>
          <w:bCs/>
        </w:rPr>
        <w:t xml:space="preserve"> PL</w:t>
      </w:r>
    </w:p>
    <w:p w:rsidR="00CC57F7" w:rsidRPr="00A91596" w:rsidRDefault="00CC57F7" w:rsidP="00867B05">
      <w:pPr>
        <w:jc w:val="center"/>
        <w:rPr>
          <w:rFonts w:ascii="Century Gothic" w:hAnsi="Century Gothic"/>
          <w:b/>
          <w:bCs/>
        </w:rPr>
      </w:pPr>
    </w:p>
    <w:p w:rsidR="003F7CD7" w:rsidRDefault="003F7CD7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241021</wp:posOffset>
            </wp:positionH>
            <wp:positionV relativeFrom="paragraph">
              <wp:posOffset>-190221</wp:posOffset>
            </wp:positionV>
            <wp:extent cx="5284165" cy="3664916"/>
            <wp:effectExtent l="19050" t="0" r="0" b="0"/>
            <wp:wrapNone/>
            <wp:docPr id="1" name="Imagem 0" descr="1000290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029096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1455" cy="3669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233680</wp:posOffset>
            </wp:positionH>
            <wp:positionV relativeFrom="paragraph">
              <wp:posOffset>2540</wp:posOffset>
            </wp:positionV>
            <wp:extent cx="5288280" cy="4699635"/>
            <wp:effectExtent l="19050" t="0" r="7620" b="0"/>
            <wp:wrapNone/>
            <wp:docPr id="2" name="Imagem 1" descr="IMG-20250414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50414-WA000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8280" cy="469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Default="000D32B8" w:rsidP="000775C4">
      <w:pPr>
        <w:ind w:firstLine="426"/>
        <w:rPr>
          <w:rFonts w:ascii="Century Gothic" w:hAnsi="Century Gothic"/>
          <w:b/>
          <w:bCs/>
        </w:rPr>
      </w:pPr>
    </w:p>
    <w:p w:rsidR="000D32B8" w:rsidRPr="00A91596" w:rsidRDefault="000D32B8" w:rsidP="000775C4">
      <w:pPr>
        <w:ind w:firstLine="426"/>
        <w:rPr>
          <w:rFonts w:ascii="Century Gothic" w:hAnsi="Century Gothic"/>
          <w:b/>
          <w:bCs/>
        </w:rPr>
      </w:pPr>
    </w:p>
    <w:sectPr w:rsidR="000D32B8" w:rsidRPr="00A91596" w:rsidSect="008C019E">
      <w:headerReference w:type="default" r:id="rId10"/>
      <w:footerReference w:type="default" r:id="rId11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2B8" w:rsidRDefault="000D32B8">
      <w:r>
        <w:separator/>
      </w:r>
    </w:p>
  </w:endnote>
  <w:endnote w:type="continuationSeparator" w:id="0">
    <w:p w:rsidR="000D32B8" w:rsidRDefault="000D32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2B8" w:rsidRPr="00A06A02" w:rsidRDefault="000D32B8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0D32B8" w:rsidRPr="00A06A02" w:rsidRDefault="000D32B8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A136E5">
      <w:fldChar w:fldCharType="begin"/>
    </w:r>
    <w:r>
      <w:instrText xml:space="preserve"> PAGE   \* MERGEFORMAT </w:instrText>
    </w:r>
    <w:r w:rsidRPr="00A136E5">
      <w:fldChar w:fldCharType="separate"/>
    </w:r>
    <w:r w:rsidR="00CC57F7" w:rsidRPr="00CC57F7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2B8" w:rsidRDefault="000D32B8">
      <w:r>
        <w:separator/>
      </w:r>
    </w:p>
  </w:footnote>
  <w:footnote w:type="continuationSeparator" w:id="0">
    <w:p w:rsidR="000D32B8" w:rsidRDefault="000D32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2B8" w:rsidRPr="003C7A2E" w:rsidRDefault="000D32B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A136E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6128895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0D32B8" w:rsidRDefault="000D32B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0D32B8" w:rsidRPr="003C7A2E" w:rsidRDefault="000D32B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0D32B8" w:rsidRDefault="000D32B8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3755F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775C4"/>
    <w:rsid w:val="000939DD"/>
    <w:rsid w:val="00097E7C"/>
    <w:rsid w:val="00097FC2"/>
    <w:rsid w:val="000A215E"/>
    <w:rsid w:val="000A36A8"/>
    <w:rsid w:val="000A78A4"/>
    <w:rsid w:val="000B4205"/>
    <w:rsid w:val="000C2494"/>
    <w:rsid w:val="000C377D"/>
    <w:rsid w:val="000C653C"/>
    <w:rsid w:val="000D32B8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35B3B"/>
    <w:rsid w:val="001373E6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86D7A"/>
    <w:rsid w:val="00190C77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16720"/>
    <w:rsid w:val="002218C3"/>
    <w:rsid w:val="00245392"/>
    <w:rsid w:val="00247A3B"/>
    <w:rsid w:val="00255484"/>
    <w:rsid w:val="002715C2"/>
    <w:rsid w:val="00271AD8"/>
    <w:rsid w:val="00287D70"/>
    <w:rsid w:val="00291278"/>
    <w:rsid w:val="0029363E"/>
    <w:rsid w:val="002971E7"/>
    <w:rsid w:val="002A0778"/>
    <w:rsid w:val="002A1192"/>
    <w:rsid w:val="002A4EB3"/>
    <w:rsid w:val="002A6546"/>
    <w:rsid w:val="002A759E"/>
    <w:rsid w:val="002C03F7"/>
    <w:rsid w:val="002C34F0"/>
    <w:rsid w:val="002C42F2"/>
    <w:rsid w:val="002C5208"/>
    <w:rsid w:val="002D492E"/>
    <w:rsid w:val="003008D4"/>
    <w:rsid w:val="00301554"/>
    <w:rsid w:val="00320DD0"/>
    <w:rsid w:val="003326D0"/>
    <w:rsid w:val="00334985"/>
    <w:rsid w:val="003505B5"/>
    <w:rsid w:val="00385309"/>
    <w:rsid w:val="003A1BD5"/>
    <w:rsid w:val="003B15D5"/>
    <w:rsid w:val="003B36B8"/>
    <w:rsid w:val="003C0912"/>
    <w:rsid w:val="003C5636"/>
    <w:rsid w:val="003C7A2E"/>
    <w:rsid w:val="003D15BC"/>
    <w:rsid w:val="003D3958"/>
    <w:rsid w:val="003D5657"/>
    <w:rsid w:val="003D61DC"/>
    <w:rsid w:val="003F225C"/>
    <w:rsid w:val="003F7CD7"/>
    <w:rsid w:val="004020ED"/>
    <w:rsid w:val="004023CE"/>
    <w:rsid w:val="00402B90"/>
    <w:rsid w:val="00411A0E"/>
    <w:rsid w:val="00415AA9"/>
    <w:rsid w:val="00420809"/>
    <w:rsid w:val="004213A3"/>
    <w:rsid w:val="0042249F"/>
    <w:rsid w:val="00425E27"/>
    <w:rsid w:val="0042754A"/>
    <w:rsid w:val="0044608E"/>
    <w:rsid w:val="00465650"/>
    <w:rsid w:val="0047043E"/>
    <w:rsid w:val="004716E2"/>
    <w:rsid w:val="00473324"/>
    <w:rsid w:val="004764B7"/>
    <w:rsid w:val="0048633A"/>
    <w:rsid w:val="00491441"/>
    <w:rsid w:val="00495FD4"/>
    <w:rsid w:val="004A1E89"/>
    <w:rsid w:val="004B505F"/>
    <w:rsid w:val="004D0B1A"/>
    <w:rsid w:val="004D1839"/>
    <w:rsid w:val="004D5F43"/>
    <w:rsid w:val="004E204C"/>
    <w:rsid w:val="004E3167"/>
    <w:rsid w:val="004E5502"/>
    <w:rsid w:val="004F1ED8"/>
    <w:rsid w:val="004F4B59"/>
    <w:rsid w:val="004F6AE6"/>
    <w:rsid w:val="00500F39"/>
    <w:rsid w:val="00507684"/>
    <w:rsid w:val="005165DA"/>
    <w:rsid w:val="005210E8"/>
    <w:rsid w:val="005244D5"/>
    <w:rsid w:val="00546818"/>
    <w:rsid w:val="00564521"/>
    <w:rsid w:val="005820E7"/>
    <w:rsid w:val="00590EE0"/>
    <w:rsid w:val="00596541"/>
    <w:rsid w:val="00596DD2"/>
    <w:rsid w:val="005A0C70"/>
    <w:rsid w:val="005C2A45"/>
    <w:rsid w:val="005C51C0"/>
    <w:rsid w:val="005C5A1C"/>
    <w:rsid w:val="005C733B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030B9"/>
    <w:rsid w:val="0060519B"/>
    <w:rsid w:val="0060580C"/>
    <w:rsid w:val="00620F4E"/>
    <w:rsid w:val="0062248C"/>
    <w:rsid w:val="00642405"/>
    <w:rsid w:val="00642E44"/>
    <w:rsid w:val="00643B4C"/>
    <w:rsid w:val="006508F5"/>
    <w:rsid w:val="006544D5"/>
    <w:rsid w:val="00660DB3"/>
    <w:rsid w:val="00663015"/>
    <w:rsid w:val="00681AD8"/>
    <w:rsid w:val="006C62DE"/>
    <w:rsid w:val="006D7F32"/>
    <w:rsid w:val="00704803"/>
    <w:rsid w:val="00706A20"/>
    <w:rsid w:val="00707D7A"/>
    <w:rsid w:val="00716590"/>
    <w:rsid w:val="00717907"/>
    <w:rsid w:val="00720F88"/>
    <w:rsid w:val="00745473"/>
    <w:rsid w:val="00763988"/>
    <w:rsid w:val="007739C4"/>
    <w:rsid w:val="00785182"/>
    <w:rsid w:val="00791F62"/>
    <w:rsid w:val="00797DAF"/>
    <w:rsid w:val="007A332A"/>
    <w:rsid w:val="007B31D6"/>
    <w:rsid w:val="007E17F4"/>
    <w:rsid w:val="007E4DEF"/>
    <w:rsid w:val="007E5077"/>
    <w:rsid w:val="007F1A71"/>
    <w:rsid w:val="007F1E72"/>
    <w:rsid w:val="007F2199"/>
    <w:rsid w:val="00803D53"/>
    <w:rsid w:val="00820233"/>
    <w:rsid w:val="008354DC"/>
    <w:rsid w:val="00836615"/>
    <w:rsid w:val="008420E5"/>
    <w:rsid w:val="008429E9"/>
    <w:rsid w:val="00850186"/>
    <w:rsid w:val="00850E16"/>
    <w:rsid w:val="008529FB"/>
    <w:rsid w:val="00867B05"/>
    <w:rsid w:val="00881ABA"/>
    <w:rsid w:val="00884AFA"/>
    <w:rsid w:val="00897B83"/>
    <w:rsid w:val="008B2CD0"/>
    <w:rsid w:val="008B6E84"/>
    <w:rsid w:val="008B705D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366E3"/>
    <w:rsid w:val="0094736D"/>
    <w:rsid w:val="00952D4B"/>
    <w:rsid w:val="009603F1"/>
    <w:rsid w:val="0097752E"/>
    <w:rsid w:val="00980271"/>
    <w:rsid w:val="00983CE3"/>
    <w:rsid w:val="00986930"/>
    <w:rsid w:val="00991873"/>
    <w:rsid w:val="0099683F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136E5"/>
    <w:rsid w:val="00A1785C"/>
    <w:rsid w:val="00A2143B"/>
    <w:rsid w:val="00A21745"/>
    <w:rsid w:val="00A37D74"/>
    <w:rsid w:val="00A429D9"/>
    <w:rsid w:val="00A47558"/>
    <w:rsid w:val="00A613A5"/>
    <w:rsid w:val="00A62E9B"/>
    <w:rsid w:val="00A8664A"/>
    <w:rsid w:val="00A871AB"/>
    <w:rsid w:val="00A91169"/>
    <w:rsid w:val="00A91596"/>
    <w:rsid w:val="00A91970"/>
    <w:rsid w:val="00AA0A95"/>
    <w:rsid w:val="00AB695E"/>
    <w:rsid w:val="00AC1DC1"/>
    <w:rsid w:val="00AC213B"/>
    <w:rsid w:val="00AD7452"/>
    <w:rsid w:val="00B004DF"/>
    <w:rsid w:val="00B12707"/>
    <w:rsid w:val="00B14BE7"/>
    <w:rsid w:val="00B30080"/>
    <w:rsid w:val="00B474EB"/>
    <w:rsid w:val="00B5038F"/>
    <w:rsid w:val="00B56541"/>
    <w:rsid w:val="00B6128D"/>
    <w:rsid w:val="00BA5E4A"/>
    <w:rsid w:val="00BB730D"/>
    <w:rsid w:val="00BC66E1"/>
    <w:rsid w:val="00BE1F01"/>
    <w:rsid w:val="00BE229D"/>
    <w:rsid w:val="00BE6B58"/>
    <w:rsid w:val="00C120AF"/>
    <w:rsid w:val="00C12D44"/>
    <w:rsid w:val="00C140B8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846B2"/>
    <w:rsid w:val="00CA5B77"/>
    <w:rsid w:val="00CA5CD2"/>
    <w:rsid w:val="00CA70B6"/>
    <w:rsid w:val="00CB1587"/>
    <w:rsid w:val="00CC14DE"/>
    <w:rsid w:val="00CC57F7"/>
    <w:rsid w:val="00CC77C7"/>
    <w:rsid w:val="00CD0A70"/>
    <w:rsid w:val="00CE0101"/>
    <w:rsid w:val="00D2429D"/>
    <w:rsid w:val="00D254AF"/>
    <w:rsid w:val="00D266F0"/>
    <w:rsid w:val="00D46215"/>
    <w:rsid w:val="00D5782C"/>
    <w:rsid w:val="00D6383B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03CAA"/>
    <w:rsid w:val="00E14EED"/>
    <w:rsid w:val="00E34C92"/>
    <w:rsid w:val="00E507E6"/>
    <w:rsid w:val="00E52256"/>
    <w:rsid w:val="00E75878"/>
    <w:rsid w:val="00E77AC7"/>
    <w:rsid w:val="00E77CD1"/>
    <w:rsid w:val="00E813D5"/>
    <w:rsid w:val="00E84E6F"/>
    <w:rsid w:val="00E921A6"/>
    <w:rsid w:val="00EA4BBA"/>
    <w:rsid w:val="00EB4605"/>
    <w:rsid w:val="00EB5EAF"/>
    <w:rsid w:val="00EE185D"/>
    <w:rsid w:val="00EE3921"/>
    <w:rsid w:val="00F0502D"/>
    <w:rsid w:val="00F27398"/>
    <w:rsid w:val="00F478F0"/>
    <w:rsid w:val="00F62DAB"/>
    <w:rsid w:val="00F7175D"/>
    <w:rsid w:val="00F77B17"/>
    <w:rsid w:val="00F86282"/>
    <w:rsid w:val="00F86EAC"/>
    <w:rsid w:val="00F92C1E"/>
    <w:rsid w:val="00FA4684"/>
    <w:rsid w:val="00FB4A9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50B37-25B6-446F-B181-F21A7927E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239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1500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2025-01-21T18:16:00Z</cp:lastPrinted>
  <dcterms:created xsi:type="dcterms:W3CDTF">2025-04-14T12:42:00Z</dcterms:created>
  <dcterms:modified xsi:type="dcterms:W3CDTF">2025-04-14T12:42:00Z</dcterms:modified>
</cp:coreProperties>
</file>