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35D" w:rsidRPr="00A26A76" w:rsidRDefault="0082035D" w:rsidP="0082035D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B4EAB03" wp14:editId="34034E68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82035D" w:rsidRPr="00A26A76" w:rsidRDefault="0082035D" w:rsidP="0082035D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82035D" w:rsidRPr="00A26A76" w:rsidRDefault="0082035D" w:rsidP="0082035D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82035D" w:rsidRPr="00A26A76" w:rsidRDefault="0082035D" w:rsidP="0082035D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82035D" w:rsidRDefault="0082035D" w:rsidP="0082035D">
      <w:pPr>
        <w:tabs>
          <w:tab w:val="left" w:pos="1380"/>
        </w:tabs>
      </w:pPr>
      <w:r>
        <w:tab/>
      </w:r>
    </w:p>
    <w:p w:rsidR="0082035D" w:rsidRDefault="0082035D" w:rsidP="0082035D"/>
    <w:p w:rsidR="0082035D" w:rsidRDefault="0082035D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2035D" w:rsidRPr="00A26A76" w:rsidRDefault="0082035D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17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82035D" w:rsidRDefault="0082035D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Standard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2035D" w:rsidRPr="002A44BC" w:rsidRDefault="0082035D" w:rsidP="0082035D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12 de junho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82035D" w:rsidRPr="002A44BC" w:rsidRDefault="0082035D" w:rsidP="0082035D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2035D" w:rsidRPr="002A44BC" w:rsidRDefault="0082035D" w:rsidP="0082035D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82035D" w:rsidRDefault="0082035D" w:rsidP="0082035D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82035D" w:rsidRPr="0082035D" w:rsidRDefault="0082035D" w:rsidP="0082035D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Projeto de Lei nº 15 </w:t>
      </w:r>
      <w:r w:rsidRPr="00F42CEF">
        <w:rPr>
          <w:rFonts w:eastAsia="Arial Unicode MS"/>
          <w:b/>
          <w:sz w:val="28"/>
          <w:szCs w:val="28"/>
        </w:rPr>
        <w:t>/2017</w:t>
      </w:r>
      <w:r>
        <w:rPr>
          <w:rFonts w:eastAsia="Arial Unicode MS"/>
          <w:b/>
          <w:sz w:val="28"/>
          <w:szCs w:val="28"/>
        </w:rPr>
        <w:t xml:space="preserve"> -</w:t>
      </w:r>
      <w:r w:rsidRPr="00BB1027">
        <w:rPr>
          <w:rFonts w:eastAsia="Arial Unicode MS"/>
          <w:b/>
          <w:sz w:val="26"/>
          <w:szCs w:val="26"/>
        </w:rPr>
        <w:t xml:space="preserve"> </w:t>
      </w:r>
      <w:r w:rsidRPr="0082035D">
        <w:rPr>
          <w:rFonts w:eastAsia="Arial Unicode MS"/>
          <w:sz w:val="26"/>
          <w:szCs w:val="26"/>
        </w:rPr>
        <w:t>(Executivo)</w:t>
      </w:r>
    </w:p>
    <w:p w:rsidR="0082035D" w:rsidRDefault="0082035D" w:rsidP="0082035D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“Acrescenta parágrafo na lei municipal nº 3935 de 20 de junho de 2008 – Plano de Zoneamento do Município de </w:t>
      </w:r>
      <w:proofErr w:type="gramStart"/>
      <w:r>
        <w:rPr>
          <w:rFonts w:eastAsia="Arial Unicode MS"/>
          <w:sz w:val="28"/>
          <w:szCs w:val="28"/>
        </w:rPr>
        <w:t>Piedade.”</w:t>
      </w:r>
      <w:proofErr w:type="gramEnd"/>
    </w:p>
    <w:p w:rsidR="0082035D" w:rsidRDefault="0082035D" w:rsidP="0082035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>(Em</w:t>
      </w:r>
      <w:r>
        <w:rPr>
          <w:rFonts w:eastAsia="Arial Unicode MS"/>
          <w:sz w:val="28"/>
          <w:szCs w:val="28"/>
        </w:rPr>
        <w:t xml:space="preserve"> única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82035D" w:rsidRPr="0082035D" w:rsidRDefault="0082035D" w:rsidP="0082035D">
      <w:pPr>
        <w:pStyle w:val="Textbody"/>
        <w:spacing w:after="0"/>
        <w:ind w:left="720"/>
        <w:rPr>
          <w:rFonts w:eastAsia="Arial Unicode MS"/>
          <w:b/>
          <w:sz w:val="28"/>
          <w:szCs w:val="28"/>
        </w:rPr>
      </w:pPr>
    </w:p>
    <w:p w:rsidR="0082035D" w:rsidRPr="0082035D" w:rsidRDefault="0082035D" w:rsidP="0082035D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 w:rsidRPr="0082035D">
        <w:rPr>
          <w:rFonts w:eastAsia="Arial Unicode MS"/>
          <w:b/>
          <w:sz w:val="28"/>
          <w:szCs w:val="28"/>
        </w:rPr>
        <w:t xml:space="preserve">Projeto de Lei nº 05/2017 </w:t>
      </w:r>
      <w:r w:rsidRPr="0082035D">
        <w:rPr>
          <w:rFonts w:eastAsia="Arial Unicode MS"/>
          <w:sz w:val="28"/>
          <w:szCs w:val="28"/>
        </w:rPr>
        <w:t xml:space="preserve">- </w:t>
      </w:r>
      <w:r w:rsidRPr="0082035D">
        <w:rPr>
          <w:rFonts w:eastAsia="Arial Unicode MS"/>
          <w:sz w:val="26"/>
          <w:szCs w:val="26"/>
        </w:rPr>
        <w:t>(Vereadora Nilza Maria dos Santos Godinho)</w:t>
      </w:r>
    </w:p>
    <w:p w:rsidR="0082035D" w:rsidRDefault="0082035D" w:rsidP="0082035D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“Dá denominação de Estrada Municipal José Vicente Rolim em estrada municipal que </w:t>
      </w:r>
      <w:proofErr w:type="gramStart"/>
      <w:r>
        <w:rPr>
          <w:rFonts w:eastAsia="Arial Unicode MS"/>
          <w:sz w:val="28"/>
          <w:szCs w:val="28"/>
        </w:rPr>
        <w:t>especifica.”</w:t>
      </w:r>
      <w:proofErr w:type="gramEnd"/>
    </w:p>
    <w:p w:rsidR="0082035D" w:rsidRDefault="0082035D" w:rsidP="0082035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82035D" w:rsidRDefault="0082035D" w:rsidP="0082035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82035D" w:rsidRPr="00F42CEF" w:rsidRDefault="0082035D" w:rsidP="00382A33">
      <w:pPr>
        <w:pStyle w:val="Textbody"/>
        <w:spacing w:after="0"/>
        <w:ind w:left="426"/>
        <w:rPr>
          <w:rFonts w:eastAsia="Arial Unicode MS"/>
          <w:b/>
          <w:sz w:val="28"/>
          <w:szCs w:val="28"/>
        </w:rPr>
      </w:pPr>
    </w:p>
    <w:p w:rsidR="0082035D" w:rsidRPr="002A44BC" w:rsidRDefault="0082035D" w:rsidP="0082035D">
      <w:pPr>
        <w:pStyle w:val="Textbody"/>
        <w:rPr>
          <w:sz w:val="28"/>
          <w:szCs w:val="28"/>
        </w:rPr>
      </w:pPr>
      <w:bookmarkStart w:id="1" w:name="_GoBack"/>
      <w:bookmarkEnd w:id="1"/>
      <w:r w:rsidRPr="002A44BC">
        <w:rPr>
          <w:sz w:val="28"/>
          <w:szCs w:val="28"/>
        </w:rPr>
        <w:t xml:space="preserve">                         </w:t>
      </w:r>
    </w:p>
    <w:p w:rsidR="0082035D" w:rsidRPr="002A44BC" w:rsidRDefault="0082035D" w:rsidP="0082035D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>mara Municipal de Piedade, em 08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2A44BC">
        <w:rPr>
          <w:sz w:val="28"/>
          <w:szCs w:val="28"/>
        </w:rPr>
        <w:t xml:space="preserve"> de 2017.</w:t>
      </w:r>
    </w:p>
    <w:p w:rsidR="0082035D" w:rsidRDefault="0082035D" w:rsidP="0082035D">
      <w:pPr>
        <w:pStyle w:val="Standard"/>
        <w:jc w:val="center"/>
        <w:rPr>
          <w:sz w:val="28"/>
          <w:szCs w:val="28"/>
        </w:rPr>
      </w:pPr>
    </w:p>
    <w:p w:rsidR="0082035D" w:rsidRPr="002A44BC" w:rsidRDefault="0082035D" w:rsidP="0082035D">
      <w:pPr>
        <w:pStyle w:val="Standard"/>
        <w:jc w:val="center"/>
        <w:rPr>
          <w:sz w:val="28"/>
          <w:szCs w:val="28"/>
        </w:rPr>
      </w:pPr>
    </w:p>
    <w:p w:rsidR="0082035D" w:rsidRPr="002A44BC" w:rsidRDefault="0082035D" w:rsidP="0082035D">
      <w:pPr>
        <w:pStyle w:val="Standard"/>
        <w:rPr>
          <w:sz w:val="28"/>
          <w:szCs w:val="28"/>
        </w:rPr>
      </w:pPr>
    </w:p>
    <w:p w:rsidR="0082035D" w:rsidRPr="002A44BC" w:rsidRDefault="0082035D" w:rsidP="0082035D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82035D" w:rsidRDefault="0082035D" w:rsidP="0082035D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82035D" w:rsidRDefault="0082035D" w:rsidP="0082035D"/>
    <w:p w:rsidR="0019481D" w:rsidRDefault="00382A33"/>
    <w:sectPr w:rsidR="0019481D" w:rsidSect="00B25C49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5D"/>
    <w:rsid w:val="00334C26"/>
    <w:rsid w:val="00382A33"/>
    <w:rsid w:val="004137FB"/>
    <w:rsid w:val="004B1F71"/>
    <w:rsid w:val="00751BA1"/>
    <w:rsid w:val="0082035D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B94D"/>
  <w15:chartTrackingRefBased/>
  <w15:docId w15:val="{12BA5CCA-A548-4CC9-8D89-4621B769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20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203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2035D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A3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A3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2017-06-08T12:09:00Z</cp:lastPrinted>
  <dcterms:created xsi:type="dcterms:W3CDTF">2017-06-07T12:40:00Z</dcterms:created>
  <dcterms:modified xsi:type="dcterms:W3CDTF">2017-06-08T12:09:00Z</dcterms:modified>
</cp:coreProperties>
</file>