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9DF8D" w14:textId="77B3F4BF" w:rsidR="006C09DA" w:rsidRPr="00D271A1" w:rsidRDefault="006C09DA" w:rsidP="006C09DA">
      <w:pPr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FE55929" wp14:editId="0C9A52D6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3ACB2" w14:textId="77777777" w:rsidR="006C09DA" w:rsidRDefault="006C09DA" w:rsidP="006C09D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ED503A1" w14:textId="77777777" w:rsidR="006C09DA" w:rsidRDefault="006C09DA" w:rsidP="006C09D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3342/2026</w:t>
                            </w:r>
                          </w:p>
                          <w:p w14:paraId="0CF8FE99" w14:textId="77777777" w:rsidR="006C09DA" w:rsidRDefault="006C09DA" w:rsidP="006C09D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30/03/2026</w:t>
                            </w:r>
                          </w:p>
                          <w:p w14:paraId="474BF585" w14:textId="77777777" w:rsidR="006C09DA" w:rsidRDefault="006C09DA" w:rsidP="006C09DA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E55929" id="Retângulo 3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DLKQIAAEEEAAAOAAAAZHJzL2Uyb0RvYy54bWysU81uEzEQviPxDpbvZLNRKO0qm6pKKEIq&#10;FKnwABOvN2vh9Zixk014esbeNI3KDeGD5fH8f9/M4vbQW7HXFAy6WpaTqRTaKWyM29byx/f7d9dS&#10;hAiuAYtO1/Kog7xdvn2zGHylZ9ihbTQJDuJCNfhadjH6qiiC6nQPYYJeO1a2SD1EFmlbNAQDR+9t&#10;MZtOr4oBqfGESofAv+tRKZc5fttqFR/bNugobC25tphvyvcm3cVyAdWWwHdGncqAf6iiB+M46TnU&#10;GiKIHZm/QvVGEQZs40RhX2DbGqVzD9xNOX3VzVMHXudeGJzgzzCF/xdWfd0/+W+USg/+AdXPIByu&#10;OnBbfUeEQ6eh4XRlAqoYfKjODkkI7Co2wxdsmFrYRcwYHFrqU0DuThwy1Mcz1PoQheLP8mY2nc2Z&#10;EcW666tyepW5KKB69vYU4ieNvUiPWhJTmaPD/iHEVA1UzyYpmcN7Y22m0zox5LQKeKLINdkvoDVN&#10;ssm90nazsiT2kOYin9who3BplhKsIXSjXTiGNcZxZHoTeW6t6bn6sztUCa6PrsllRDB2fHOp1p3w&#10;S5Cl6QxVPGwObJieG2yOjCThOJ+8T/GRr9YiN6Ks8VJ0SL9f/yU7HgXWSDHwDNcy/NoBaSnsZ8es&#10;3ZTzBHHMwvz9hxkLdKnZXGrAKQ5VyyjF+FzFcVF2nsy240xlBtLhHTPdmkzCS/Wn/nhOMzennUqL&#10;cClnq5fNX/4BAAD//wMAUEsDBBQABgAIAAAAIQD3cMUh3wAAAAkBAAAPAAAAZHJzL2Rvd25yZXYu&#10;eG1sTI9BT8MwDIXvSPyHyEjctrRh2kppOjEkJCSQEINxzhrTVjROabIt/HvMCU629Z6ev1etkxvE&#10;EafQe9KQzzMQSI23PbUa3l7vZwWIEA1ZM3hCDd8YYF2fn1WmtP5EL3jcxlZwCIXSaOhiHEspQ9Oh&#10;M2HuRyTWPvzkTORzaqWdzInD3SBVli2lMz3xh86MeNdh87k9OA0P2fXufdPkT0l99btnetys8j5p&#10;fXmRbm9AREzxzwy/+IwONTPt/YFsEIOG2dVCsVXDigfralnwsmfjQhUg60r+b1D/AAAA//8DAFBL&#10;AQItABQABgAIAAAAIQC2gziS/gAAAOEBAAATAAAAAAAAAAAAAAAAAAAAAABbQ29udGVudF9UeXBl&#10;c10ueG1sUEsBAi0AFAAGAAgAAAAhADj9If/WAAAAlAEAAAsAAAAAAAAAAAAAAAAALwEAAF9yZWxz&#10;Ly5yZWxzUEsBAi0AFAAGAAgAAAAhAG7DEMspAgAAQQQAAA4AAAAAAAAAAAAAAAAALgIAAGRycy9l&#10;Mm9Eb2MueG1sUEsBAi0AFAAGAAgAAAAhAPdwxS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513ACB2" w14:textId="77777777" w:rsidR="006C09DA" w:rsidRDefault="006C09DA" w:rsidP="006C09DA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ED503A1" w14:textId="77777777" w:rsidR="006C09DA" w:rsidRDefault="006C09DA" w:rsidP="006C09DA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3342/2026</w:t>
                      </w:r>
                    </w:p>
                    <w:p w14:paraId="0CF8FE99" w14:textId="77777777" w:rsidR="006C09DA" w:rsidRDefault="006C09DA" w:rsidP="006C09DA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30/03/2026</w:t>
                      </w:r>
                    </w:p>
                    <w:p w14:paraId="474BF585" w14:textId="77777777" w:rsidR="006C09DA" w:rsidRDefault="006C09DA" w:rsidP="006C09DA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0 </w:t>
      </w:r>
      <w:r>
        <w:rPr>
          <w:rFonts w:ascii="Garamond" w:hAnsi="Garamond"/>
          <w:b/>
          <w:bCs/>
          <w:noProof/>
          <w:sz w:val="26"/>
          <w:lang w:val="x-none"/>
        </w:rPr>
        <w:t>8</w:t>
      </w:r>
    </w:p>
    <w:p w14:paraId="2911EE07" w14:textId="77777777" w:rsidR="006C09DA" w:rsidRPr="00D271A1" w:rsidRDefault="006C09DA" w:rsidP="006C09DA">
      <w:pPr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30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6CADF20E" w14:textId="77777777" w:rsidR="00082DC9" w:rsidRDefault="00082DC9">
      <w:pPr>
        <w:pStyle w:val="Corpodetexto"/>
        <w:spacing w:before="1"/>
      </w:pPr>
    </w:p>
    <w:p w14:paraId="682BFC51" w14:textId="2073FD39" w:rsidR="00082DC9" w:rsidRPr="006C09DA" w:rsidRDefault="004D484B" w:rsidP="006C09DA">
      <w:pPr>
        <w:tabs>
          <w:tab w:val="left" w:pos="3791"/>
          <w:tab w:val="left" w:pos="4155"/>
          <w:tab w:val="left" w:pos="5228"/>
          <w:tab w:val="left" w:pos="5725"/>
          <w:tab w:val="left" w:pos="7103"/>
          <w:tab w:val="left" w:pos="7604"/>
        </w:tabs>
        <w:ind w:left="2835" w:right="48"/>
        <w:jc w:val="both"/>
        <w:rPr>
          <w:rFonts w:ascii="Arial" w:hAnsi="Arial" w:cs="Arial"/>
          <w:b/>
          <w:sz w:val="24"/>
        </w:rPr>
      </w:pPr>
      <w:r w:rsidRPr="006C09DA">
        <w:rPr>
          <w:rFonts w:ascii="Arial" w:hAnsi="Arial" w:cs="Arial"/>
          <w:spacing w:val="-2"/>
          <w:sz w:val="24"/>
        </w:rPr>
        <w:t>Altera</w:t>
      </w:r>
      <w:r w:rsidR="006C09DA">
        <w:rPr>
          <w:rFonts w:ascii="Arial" w:hAnsi="Arial" w:cs="Arial"/>
          <w:spacing w:val="-2"/>
          <w:sz w:val="24"/>
        </w:rPr>
        <w:t xml:space="preserve"> </w:t>
      </w:r>
      <w:r w:rsidRPr="006C09DA">
        <w:rPr>
          <w:rFonts w:ascii="Arial" w:hAnsi="Arial" w:cs="Arial"/>
          <w:spacing w:val="-10"/>
          <w:sz w:val="24"/>
        </w:rPr>
        <w:t>o</w:t>
      </w:r>
      <w:r w:rsidR="006C09DA">
        <w:rPr>
          <w:rFonts w:ascii="Arial" w:hAnsi="Arial" w:cs="Arial"/>
          <w:spacing w:val="-10"/>
          <w:sz w:val="24"/>
        </w:rPr>
        <w:t xml:space="preserve"> </w:t>
      </w:r>
      <w:r w:rsidRPr="006C09DA">
        <w:rPr>
          <w:rFonts w:ascii="Arial" w:hAnsi="Arial" w:cs="Arial"/>
          <w:spacing w:val="-2"/>
          <w:sz w:val="24"/>
        </w:rPr>
        <w:t>Decreto</w:t>
      </w:r>
      <w:r w:rsidR="006C09DA">
        <w:rPr>
          <w:rFonts w:ascii="Arial" w:hAnsi="Arial" w:cs="Arial"/>
          <w:spacing w:val="-2"/>
          <w:sz w:val="24"/>
        </w:rPr>
        <w:t xml:space="preserve"> </w:t>
      </w:r>
      <w:r w:rsidRPr="006C09DA">
        <w:rPr>
          <w:rFonts w:ascii="Arial" w:hAnsi="Arial" w:cs="Arial"/>
          <w:spacing w:val="-6"/>
          <w:sz w:val="24"/>
        </w:rPr>
        <w:t>de</w:t>
      </w:r>
      <w:r w:rsidR="006C09DA">
        <w:rPr>
          <w:rFonts w:ascii="Arial" w:hAnsi="Arial" w:cs="Arial"/>
          <w:spacing w:val="-6"/>
          <w:sz w:val="24"/>
        </w:rPr>
        <w:t xml:space="preserve"> </w:t>
      </w:r>
      <w:r w:rsidRPr="006C09DA">
        <w:rPr>
          <w:rFonts w:ascii="Arial" w:hAnsi="Arial" w:cs="Arial"/>
          <w:spacing w:val="-2"/>
          <w:sz w:val="24"/>
        </w:rPr>
        <w:t>Aprovação</w:t>
      </w:r>
      <w:r w:rsidR="006C09DA">
        <w:rPr>
          <w:rFonts w:ascii="Arial" w:hAnsi="Arial" w:cs="Arial"/>
          <w:spacing w:val="-2"/>
          <w:sz w:val="24"/>
        </w:rPr>
        <w:t xml:space="preserve"> </w:t>
      </w:r>
      <w:r w:rsidRPr="006C09DA">
        <w:rPr>
          <w:rFonts w:ascii="Arial" w:hAnsi="Arial" w:cs="Arial"/>
          <w:spacing w:val="-6"/>
          <w:sz w:val="24"/>
        </w:rPr>
        <w:t>do</w:t>
      </w:r>
      <w:r w:rsidR="006C09DA">
        <w:rPr>
          <w:rFonts w:ascii="Arial" w:hAnsi="Arial" w:cs="Arial"/>
          <w:spacing w:val="-6"/>
          <w:sz w:val="24"/>
        </w:rPr>
        <w:t xml:space="preserve"> </w:t>
      </w:r>
      <w:r w:rsidR="006C09DA" w:rsidRPr="006C09DA">
        <w:rPr>
          <w:rFonts w:ascii="Arial" w:hAnsi="Arial" w:cs="Arial"/>
          <w:spacing w:val="-6"/>
          <w:sz w:val="24"/>
        </w:rPr>
        <w:t>l</w:t>
      </w:r>
      <w:r w:rsidRPr="006C09DA">
        <w:rPr>
          <w:rFonts w:ascii="Arial" w:hAnsi="Arial" w:cs="Arial"/>
          <w:spacing w:val="-2"/>
          <w:sz w:val="24"/>
        </w:rPr>
        <w:t xml:space="preserve">oteamento </w:t>
      </w:r>
      <w:r w:rsidRPr="006C09DA">
        <w:rPr>
          <w:rFonts w:ascii="Arial" w:hAnsi="Arial" w:cs="Arial"/>
          <w:sz w:val="24"/>
        </w:rPr>
        <w:t xml:space="preserve">denominado </w:t>
      </w:r>
      <w:r w:rsidRPr="006C09DA">
        <w:rPr>
          <w:rFonts w:ascii="Arial" w:hAnsi="Arial" w:cs="Arial"/>
          <w:b/>
          <w:sz w:val="24"/>
        </w:rPr>
        <w:t>Residencial Everest.</w:t>
      </w:r>
    </w:p>
    <w:p w14:paraId="03EB6637" w14:textId="77777777" w:rsidR="006C09DA" w:rsidRDefault="006C09DA" w:rsidP="006C09DA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E05E703" w14:textId="3EE575F7" w:rsidR="00082DC9" w:rsidRDefault="004D484B" w:rsidP="006C09DA">
      <w:pPr>
        <w:ind w:firstLine="1418"/>
        <w:jc w:val="both"/>
      </w:pPr>
      <w:r w:rsidRPr="006C09DA">
        <w:rPr>
          <w:rFonts w:ascii="Arial" w:hAnsi="Arial" w:cs="Arial"/>
          <w:sz w:val="24"/>
          <w:szCs w:val="24"/>
        </w:rPr>
        <w:t>O</w:t>
      </w:r>
      <w:r w:rsidRPr="006C09DA">
        <w:rPr>
          <w:rFonts w:ascii="Arial" w:hAnsi="Arial" w:cs="Arial"/>
          <w:spacing w:val="35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z w:val="24"/>
          <w:szCs w:val="24"/>
        </w:rPr>
        <w:t>PREFEITO</w:t>
      </w:r>
      <w:r w:rsidRPr="006C09DA">
        <w:rPr>
          <w:rFonts w:ascii="Arial" w:hAnsi="Arial" w:cs="Arial"/>
          <w:b/>
          <w:spacing w:val="33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z w:val="24"/>
          <w:szCs w:val="24"/>
        </w:rPr>
        <w:t>DO</w:t>
      </w:r>
      <w:r w:rsidRPr="006C09DA">
        <w:rPr>
          <w:rFonts w:ascii="Arial" w:hAnsi="Arial" w:cs="Arial"/>
          <w:b/>
          <w:spacing w:val="34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z w:val="24"/>
          <w:szCs w:val="24"/>
        </w:rPr>
        <w:t>MUNICÍPIO</w:t>
      </w:r>
      <w:r w:rsidRPr="006C09DA">
        <w:rPr>
          <w:rFonts w:ascii="Arial" w:hAnsi="Arial" w:cs="Arial"/>
          <w:b/>
          <w:spacing w:val="38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z w:val="24"/>
          <w:szCs w:val="24"/>
        </w:rPr>
        <w:t>DE</w:t>
      </w:r>
      <w:r w:rsidRPr="006C09DA">
        <w:rPr>
          <w:rFonts w:ascii="Arial" w:hAnsi="Arial" w:cs="Arial"/>
          <w:b/>
          <w:spacing w:val="37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z w:val="24"/>
          <w:szCs w:val="24"/>
        </w:rPr>
        <w:t>CAMPO</w:t>
      </w:r>
      <w:r w:rsidRPr="006C09DA">
        <w:rPr>
          <w:rFonts w:ascii="Arial" w:hAnsi="Arial" w:cs="Arial"/>
          <w:b/>
          <w:spacing w:val="33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z w:val="24"/>
          <w:szCs w:val="24"/>
        </w:rPr>
        <w:t>MOURÃO</w:t>
      </w:r>
      <w:r w:rsidRPr="006C09DA">
        <w:rPr>
          <w:rFonts w:ascii="Arial" w:hAnsi="Arial" w:cs="Arial"/>
          <w:sz w:val="24"/>
          <w:szCs w:val="24"/>
        </w:rPr>
        <w:t>,</w:t>
      </w:r>
      <w:r w:rsidRPr="006C09DA">
        <w:rPr>
          <w:rFonts w:ascii="Arial" w:hAnsi="Arial" w:cs="Arial"/>
          <w:spacing w:val="34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Estado</w:t>
      </w:r>
      <w:r w:rsidRPr="006C09DA">
        <w:rPr>
          <w:rFonts w:ascii="Arial" w:hAnsi="Arial" w:cs="Arial"/>
          <w:spacing w:val="38"/>
          <w:sz w:val="24"/>
          <w:szCs w:val="24"/>
        </w:rPr>
        <w:t xml:space="preserve"> </w:t>
      </w:r>
      <w:r w:rsidRPr="006C09DA">
        <w:rPr>
          <w:rFonts w:ascii="Arial" w:hAnsi="Arial" w:cs="Arial"/>
          <w:spacing w:val="-5"/>
          <w:sz w:val="24"/>
          <w:szCs w:val="24"/>
        </w:rPr>
        <w:t>do</w:t>
      </w:r>
      <w:r w:rsidR="006C09DA" w:rsidRPr="006C09DA">
        <w:rPr>
          <w:rFonts w:ascii="Arial" w:hAnsi="Arial" w:cs="Arial"/>
          <w:spacing w:val="-5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Paraná, no uso de suas atribuições legais e de acordo com a Lei Complementar nº 34, de 17 de junho de 2015, Lei federal nº 6.766, de 17 de dezembro de 1979, e</w:t>
      </w:r>
      <w:r w:rsidRPr="006C09DA">
        <w:rPr>
          <w:rFonts w:ascii="Arial" w:hAnsi="Arial" w:cs="Arial"/>
          <w:spacing w:val="77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suas</w:t>
      </w:r>
      <w:r w:rsidRPr="006C09DA">
        <w:rPr>
          <w:rFonts w:ascii="Arial" w:hAnsi="Arial" w:cs="Arial"/>
          <w:spacing w:val="77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alterações,</w:t>
      </w:r>
      <w:r w:rsidRPr="006C09DA">
        <w:rPr>
          <w:rFonts w:ascii="Arial" w:hAnsi="Arial" w:cs="Arial"/>
          <w:spacing w:val="70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e</w:t>
      </w:r>
      <w:r w:rsidRPr="006C09DA">
        <w:rPr>
          <w:rFonts w:ascii="Arial" w:hAnsi="Arial" w:cs="Arial"/>
          <w:spacing w:val="73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tendo</w:t>
      </w:r>
      <w:r w:rsidRPr="006C09DA">
        <w:rPr>
          <w:rFonts w:ascii="Arial" w:hAnsi="Arial" w:cs="Arial"/>
          <w:spacing w:val="74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em</w:t>
      </w:r>
      <w:r w:rsidRPr="006C09DA">
        <w:rPr>
          <w:rFonts w:ascii="Arial" w:hAnsi="Arial" w:cs="Arial"/>
          <w:spacing w:val="78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vista</w:t>
      </w:r>
      <w:r w:rsidRPr="006C09DA">
        <w:rPr>
          <w:rFonts w:ascii="Arial" w:hAnsi="Arial" w:cs="Arial"/>
          <w:spacing w:val="72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os</w:t>
      </w:r>
      <w:r w:rsidRPr="006C09DA">
        <w:rPr>
          <w:rFonts w:ascii="Arial" w:hAnsi="Arial" w:cs="Arial"/>
          <w:spacing w:val="69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termos</w:t>
      </w:r>
      <w:r w:rsidRPr="006C09DA">
        <w:rPr>
          <w:rFonts w:ascii="Arial" w:hAnsi="Arial" w:cs="Arial"/>
          <w:spacing w:val="69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do</w:t>
      </w:r>
      <w:r w:rsidRPr="006C09DA">
        <w:rPr>
          <w:rFonts w:ascii="Arial" w:hAnsi="Arial" w:cs="Arial"/>
          <w:spacing w:val="77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processo</w:t>
      </w:r>
      <w:r w:rsidRPr="006C09DA">
        <w:rPr>
          <w:rFonts w:ascii="Arial" w:hAnsi="Arial" w:cs="Arial"/>
          <w:spacing w:val="69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sob</w:t>
      </w:r>
      <w:r w:rsidRPr="006C09DA">
        <w:rPr>
          <w:rFonts w:ascii="Arial" w:hAnsi="Arial" w:cs="Arial"/>
          <w:spacing w:val="74"/>
          <w:sz w:val="24"/>
          <w:szCs w:val="24"/>
        </w:rPr>
        <w:t xml:space="preserve"> </w:t>
      </w:r>
      <w:r w:rsidRPr="006C09DA">
        <w:rPr>
          <w:rFonts w:ascii="Arial" w:hAnsi="Arial" w:cs="Arial"/>
          <w:sz w:val="24"/>
          <w:szCs w:val="24"/>
        </w:rPr>
        <w:t>protocolo nº 952-25-CAM-ALT</w:t>
      </w:r>
      <w:r w:rsidR="006C09DA">
        <w:rPr>
          <w:rFonts w:ascii="Arial" w:hAnsi="Arial" w:cs="Arial"/>
          <w:sz w:val="24"/>
          <w:szCs w:val="24"/>
        </w:rPr>
        <w:t>;</w:t>
      </w:r>
    </w:p>
    <w:p w14:paraId="437C6C9B" w14:textId="77777777" w:rsidR="00082DC9" w:rsidRPr="006C09DA" w:rsidRDefault="004D484B" w:rsidP="006C09DA">
      <w:pPr>
        <w:pStyle w:val="Ttulo1"/>
        <w:ind w:right="39"/>
        <w:jc w:val="center"/>
        <w:rPr>
          <w:rFonts w:ascii="Garamond" w:hAnsi="Garamond"/>
        </w:rPr>
      </w:pPr>
      <w:r w:rsidRPr="006C09DA">
        <w:rPr>
          <w:rFonts w:ascii="Garamond" w:hAnsi="Garamond"/>
        </w:rPr>
        <w:t>D</w:t>
      </w:r>
      <w:r w:rsidRPr="006C09DA">
        <w:rPr>
          <w:rFonts w:ascii="Garamond" w:hAnsi="Garamond"/>
          <w:spacing w:val="-3"/>
        </w:rPr>
        <w:t xml:space="preserve"> </w:t>
      </w:r>
      <w:r w:rsidRPr="006C09DA">
        <w:rPr>
          <w:rFonts w:ascii="Garamond" w:hAnsi="Garamond"/>
        </w:rPr>
        <w:t>E C R E</w:t>
      </w:r>
      <w:r w:rsidRPr="006C09DA">
        <w:rPr>
          <w:rFonts w:ascii="Garamond" w:hAnsi="Garamond"/>
          <w:spacing w:val="-1"/>
        </w:rPr>
        <w:t xml:space="preserve"> </w:t>
      </w:r>
      <w:r w:rsidRPr="006C09DA">
        <w:rPr>
          <w:rFonts w:ascii="Garamond" w:hAnsi="Garamond"/>
        </w:rPr>
        <w:t>T</w:t>
      </w:r>
      <w:r w:rsidRPr="006C09DA">
        <w:rPr>
          <w:rFonts w:ascii="Garamond" w:hAnsi="Garamond"/>
          <w:spacing w:val="1"/>
        </w:rPr>
        <w:t xml:space="preserve"> </w:t>
      </w:r>
      <w:r w:rsidRPr="006C09DA">
        <w:rPr>
          <w:rFonts w:ascii="Garamond" w:hAnsi="Garamond"/>
          <w:spacing w:val="-5"/>
        </w:rPr>
        <w:t>A:</w:t>
      </w:r>
    </w:p>
    <w:p w14:paraId="60C69F98" w14:textId="77777777" w:rsidR="006C09DA" w:rsidRPr="006C09DA" w:rsidRDefault="006C09DA" w:rsidP="006C09DA">
      <w:pPr>
        <w:pStyle w:val="Corpodetexto"/>
        <w:ind w:right="48" w:firstLine="1418"/>
        <w:jc w:val="both"/>
        <w:rPr>
          <w:rFonts w:ascii="Arial" w:hAnsi="Arial" w:cs="Arial"/>
          <w:b/>
        </w:rPr>
      </w:pPr>
    </w:p>
    <w:p w14:paraId="5F935593" w14:textId="49266391" w:rsidR="00082DC9" w:rsidRPr="006C09DA" w:rsidRDefault="004D484B" w:rsidP="006C09DA">
      <w:pPr>
        <w:pStyle w:val="Corpodetexto"/>
        <w:ind w:right="48" w:firstLine="1418"/>
        <w:jc w:val="both"/>
        <w:rPr>
          <w:rFonts w:ascii="Arial" w:hAnsi="Arial" w:cs="Arial"/>
        </w:rPr>
      </w:pPr>
      <w:r w:rsidRPr="006C09DA">
        <w:rPr>
          <w:rFonts w:ascii="Arial" w:hAnsi="Arial" w:cs="Arial"/>
          <w:b/>
        </w:rPr>
        <w:t>Art.</w:t>
      </w:r>
      <w:r w:rsidRPr="006C09DA">
        <w:rPr>
          <w:rFonts w:ascii="Arial" w:hAnsi="Arial" w:cs="Arial"/>
          <w:b/>
          <w:spacing w:val="-17"/>
        </w:rPr>
        <w:t xml:space="preserve"> </w:t>
      </w:r>
      <w:r w:rsidRPr="006C09DA">
        <w:rPr>
          <w:rFonts w:ascii="Arial" w:hAnsi="Arial" w:cs="Arial"/>
          <w:b/>
        </w:rPr>
        <w:t>1º</w:t>
      </w:r>
      <w:r w:rsidRPr="006C09DA">
        <w:rPr>
          <w:rFonts w:ascii="Arial" w:hAnsi="Arial" w:cs="Arial"/>
          <w:b/>
          <w:spacing w:val="40"/>
        </w:rPr>
        <w:t xml:space="preserve"> </w:t>
      </w:r>
      <w:r w:rsidRPr="006C09DA">
        <w:rPr>
          <w:rFonts w:ascii="Arial" w:hAnsi="Arial" w:cs="Arial"/>
        </w:rPr>
        <w:t>Fica</w:t>
      </w:r>
      <w:r w:rsidRPr="006C09DA">
        <w:rPr>
          <w:rFonts w:ascii="Arial" w:hAnsi="Arial" w:cs="Arial"/>
          <w:spacing w:val="32"/>
        </w:rPr>
        <w:t xml:space="preserve"> </w:t>
      </w:r>
      <w:r w:rsidRPr="006C09DA">
        <w:rPr>
          <w:rFonts w:ascii="Arial" w:hAnsi="Arial" w:cs="Arial"/>
        </w:rPr>
        <w:t>revogado o</w:t>
      </w:r>
      <w:r w:rsidRPr="006C09DA">
        <w:rPr>
          <w:rFonts w:ascii="Arial" w:hAnsi="Arial" w:cs="Arial"/>
          <w:spacing w:val="32"/>
        </w:rPr>
        <w:t xml:space="preserve"> </w:t>
      </w:r>
      <w:r w:rsidRPr="006C09DA">
        <w:rPr>
          <w:rFonts w:ascii="Arial" w:hAnsi="Arial" w:cs="Arial"/>
        </w:rPr>
        <w:t>disposto</w:t>
      </w:r>
      <w:r w:rsidRPr="006C09DA">
        <w:rPr>
          <w:rFonts w:ascii="Arial" w:hAnsi="Arial" w:cs="Arial"/>
          <w:spacing w:val="32"/>
        </w:rPr>
        <w:t xml:space="preserve"> </w:t>
      </w:r>
      <w:r w:rsidRPr="006C09DA">
        <w:rPr>
          <w:rFonts w:ascii="Arial" w:hAnsi="Arial" w:cs="Arial"/>
        </w:rPr>
        <w:t>no</w:t>
      </w:r>
      <w:r w:rsidRPr="006C09DA">
        <w:rPr>
          <w:rFonts w:ascii="Arial" w:hAnsi="Arial" w:cs="Arial"/>
          <w:spacing w:val="32"/>
        </w:rPr>
        <w:t xml:space="preserve"> </w:t>
      </w:r>
      <w:r w:rsidRPr="006C09DA">
        <w:rPr>
          <w:rFonts w:ascii="Arial" w:hAnsi="Arial" w:cs="Arial"/>
        </w:rPr>
        <w:t>Art.</w:t>
      </w:r>
      <w:r w:rsidRPr="006C09DA">
        <w:rPr>
          <w:rFonts w:ascii="Arial" w:hAnsi="Arial" w:cs="Arial"/>
          <w:spacing w:val="35"/>
        </w:rPr>
        <w:t xml:space="preserve"> </w:t>
      </w:r>
      <w:r w:rsidRPr="006C09DA">
        <w:rPr>
          <w:rFonts w:ascii="Arial" w:hAnsi="Arial" w:cs="Arial"/>
        </w:rPr>
        <w:t>7</w:t>
      </w:r>
      <w:r w:rsidRPr="006C09DA">
        <w:rPr>
          <w:rFonts w:ascii="Arial" w:hAnsi="Arial" w:cs="Arial"/>
          <w:spacing w:val="-17"/>
        </w:rPr>
        <w:t xml:space="preserve"> </w:t>
      </w:r>
      <w:r w:rsidRPr="006C09DA">
        <w:rPr>
          <w:rFonts w:ascii="Arial" w:hAnsi="Arial" w:cs="Arial"/>
          <w:b/>
        </w:rPr>
        <w:t xml:space="preserve">º </w:t>
      </w:r>
      <w:r w:rsidRPr="006C09DA">
        <w:rPr>
          <w:rFonts w:ascii="Arial" w:hAnsi="Arial" w:cs="Arial"/>
        </w:rPr>
        <w:t>do</w:t>
      </w:r>
      <w:r w:rsidRPr="006C09DA">
        <w:rPr>
          <w:rFonts w:ascii="Arial" w:hAnsi="Arial" w:cs="Arial"/>
          <w:spacing w:val="35"/>
        </w:rPr>
        <w:t xml:space="preserve"> </w:t>
      </w:r>
      <w:r w:rsidRPr="006C09DA">
        <w:rPr>
          <w:rFonts w:ascii="Arial" w:hAnsi="Arial" w:cs="Arial"/>
        </w:rPr>
        <w:t>Decreto 12.017, de 14 de agosto de 2025.</w:t>
      </w:r>
    </w:p>
    <w:p w14:paraId="47AF5D65" w14:textId="77777777" w:rsidR="006C09DA" w:rsidRPr="006C09DA" w:rsidRDefault="006C09DA" w:rsidP="006C09DA">
      <w:pPr>
        <w:pStyle w:val="Corpodetexto"/>
        <w:ind w:right="48" w:firstLine="1418"/>
        <w:jc w:val="both"/>
        <w:rPr>
          <w:rFonts w:ascii="Arial" w:hAnsi="Arial" w:cs="Arial"/>
        </w:rPr>
      </w:pPr>
    </w:p>
    <w:p w14:paraId="3246C6D0" w14:textId="77777777" w:rsidR="00082DC9" w:rsidRPr="006C09DA" w:rsidRDefault="004D484B" w:rsidP="006C09DA">
      <w:pPr>
        <w:pStyle w:val="Corpodetexto"/>
        <w:ind w:right="48" w:firstLine="1418"/>
        <w:jc w:val="both"/>
        <w:rPr>
          <w:rFonts w:ascii="Arial" w:hAnsi="Arial" w:cs="Arial"/>
        </w:rPr>
      </w:pPr>
      <w:r w:rsidRPr="006C09DA">
        <w:rPr>
          <w:rFonts w:ascii="Arial" w:hAnsi="Arial" w:cs="Arial"/>
          <w:b/>
        </w:rPr>
        <w:t>Art.</w:t>
      </w:r>
      <w:r w:rsidRPr="006C09DA">
        <w:rPr>
          <w:rFonts w:ascii="Arial" w:hAnsi="Arial" w:cs="Arial"/>
          <w:b/>
          <w:spacing w:val="-14"/>
        </w:rPr>
        <w:t xml:space="preserve"> </w:t>
      </w:r>
      <w:r w:rsidRPr="006C09DA">
        <w:rPr>
          <w:rFonts w:ascii="Arial" w:hAnsi="Arial" w:cs="Arial"/>
          <w:b/>
        </w:rPr>
        <w:t>2º</w:t>
      </w:r>
      <w:r w:rsidRPr="006C09DA">
        <w:rPr>
          <w:rFonts w:ascii="Arial" w:hAnsi="Arial" w:cs="Arial"/>
          <w:b/>
          <w:spacing w:val="23"/>
        </w:rPr>
        <w:t xml:space="preserve"> </w:t>
      </w:r>
      <w:r w:rsidRPr="006C09DA">
        <w:rPr>
          <w:rFonts w:ascii="Arial" w:hAnsi="Arial" w:cs="Arial"/>
        </w:rPr>
        <w:t>A</w:t>
      </w:r>
      <w:r w:rsidRPr="006C09DA">
        <w:rPr>
          <w:rFonts w:ascii="Arial" w:hAnsi="Arial" w:cs="Arial"/>
          <w:spacing w:val="-12"/>
        </w:rPr>
        <w:t xml:space="preserve"> </w:t>
      </w:r>
      <w:r w:rsidRPr="006C09DA">
        <w:rPr>
          <w:rFonts w:ascii="Arial" w:hAnsi="Arial" w:cs="Arial"/>
        </w:rPr>
        <w:t>Loteadora</w:t>
      </w:r>
      <w:r w:rsidRPr="006C09DA">
        <w:rPr>
          <w:rFonts w:ascii="Arial" w:hAnsi="Arial" w:cs="Arial"/>
          <w:spacing w:val="-13"/>
        </w:rPr>
        <w:t xml:space="preserve"> </w:t>
      </w:r>
      <w:r w:rsidRPr="006C09DA">
        <w:rPr>
          <w:rFonts w:ascii="Arial" w:hAnsi="Arial" w:cs="Arial"/>
        </w:rPr>
        <w:t>deverá</w:t>
      </w:r>
      <w:r w:rsidRPr="006C09DA">
        <w:rPr>
          <w:rFonts w:ascii="Arial" w:hAnsi="Arial" w:cs="Arial"/>
          <w:spacing w:val="-12"/>
        </w:rPr>
        <w:t xml:space="preserve"> </w:t>
      </w:r>
      <w:r w:rsidRPr="006C09DA">
        <w:rPr>
          <w:rFonts w:ascii="Arial" w:hAnsi="Arial" w:cs="Arial"/>
        </w:rPr>
        <w:t>efetuar</w:t>
      </w:r>
      <w:r w:rsidRPr="006C09DA">
        <w:rPr>
          <w:rFonts w:ascii="Arial" w:hAnsi="Arial" w:cs="Arial"/>
          <w:spacing w:val="-12"/>
        </w:rPr>
        <w:t xml:space="preserve"> </w:t>
      </w:r>
      <w:r w:rsidRPr="006C09DA">
        <w:rPr>
          <w:rFonts w:ascii="Arial" w:hAnsi="Arial" w:cs="Arial"/>
        </w:rPr>
        <w:t>o</w:t>
      </w:r>
      <w:r w:rsidRPr="006C09DA">
        <w:rPr>
          <w:rFonts w:ascii="Arial" w:hAnsi="Arial" w:cs="Arial"/>
          <w:spacing w:val="-12"/>
        </w:rPr>
        <w:t xml:space="preserve"> </w:t>
      </w:r>
      <w:r w:rsidRPr="006C09DA">
        <w:rPr>
          <w:rFonts w:ascii="Arial" w:hAnsi="Arial" w:cs="Arial"/>
        </w:rPr>
        <w:t>registro</w:t>
      </w:r>
      <w:r w:rsidRPr="006C09DA">
        <w:rPr>
          <w:rFonts w:ascii="Arial" w:hAnsi="Arial" w:cs="Arial"/>
          <w:spacing w:val="-15"/>
        </w:rPr>
        <w:t xml:space="preserve"> </w:t>
      </w:r>
      <w:r w:rsidRPr="006C09DA">
        <w:rPr>
          <w:rFonts w:ascii="Arial" w:hAnsi="Arial" w:cs="Arial"/>
        </w:rPr>
        <w:t>do</w:t>
      </w:r>
      <w:r w:rsidRPr="006C09DA">
        <w:rPr>
          <w:rFonts w:ascii="Arial" w:hAnsi="Arial" w:cs="Arial"/>
          <w:spacing w:val="-12"/>
        </w:rPr>
        <w:t xml:space="preserve"> </w:t>
      </w:r>
      <w:r w:rsidRPr="006C09DA">
        <w:rPr>
          <w:rFonts w:ascii="Arial" w:hAnsi="Arial" w:cs="Arial"/>
        </w:rPr>
        <w:t>loteamento</w:t>
      </w:r>
      <w:r w:rsidRPr="006C09DA">
        <w:rPr>
          <w:rFonts w:ascii="Arial" w:hAnsi="Arial" w:cs="Arial"/>
          <w:spacing w:val="-14"/>
        </w:rPr>
        <w:t xml:space="preserve"> </w:t>
      </w:r>
      <w:r w:rsidRPr="006C09DA">
        <w:rPr>
          <w:rFonts w:ascii="Arial" w:hAnsi="Arial" w:cs="Arial"/>
        </w:rPr>
        <w:t>no</w:t>
      </w:r>
      <w:r w:rsidRPr="006C09DA">
        <w:rPr>
          <w:rFonts w:ascii="Arial" w:hAnsi="Arial" w:cs="Arial"/>
          <w:spacing w:val="-12"/>
        </w:rPr>
        <w:t xml:space="preserve"> </w:t>
      </w:r>
      <w:r w:rsidRPr="006C09DA">
        <w:rPr>
          <w:rFonts w:ascii="Arial" w:hAnsi="Arial" w:cs="Arial"/>
        </w:rPr>
        <w:t xml:space="preserve">prazo previsto no Art. 18 da Lei Federal n° 6.766, de 19/12/1979, a partir da publicação </w:t>
      </w:r>
      <w:r w:rsidRPr="006C09DA">
        <w:rPr>
          <w:rFonts w:ascii="Arial" w:hAnsi="Arial" w:cs="Arial"/>
          <w:spacing w:val="-2"/>
        </w:rPr>
        <w:t>deste.</w:t>
      </w:r>
    </w:p>
    <w:p w14:paraId="6045EE4E" w14:textId="77777777" w:rsidR="00082DC9" w:rsidRPr="006C09DA" w:rsidRDefault="00082DC9" w:rsidP="006C09DA">
      <w:pPr>
        <w:pStyle w:val="Corpodetexto"/>
        <w:ind w:right="48" w:firstLine="1418"/>
        <w:rPr>
          <w:rFonts w:ascii="Arial" w:hAnsi="Arial" w:cs="Arial"/>
        </w:rPr>
      </w:pPr>
    </w:p>
    <w:p w14:paraId="75D410E2" w14:textId="77777777" w:rsidR="00082DC9" w:rsidRPr="006C09DA" w:rsidRDefault="004D484B" w:rsidP="006C09DA">
      <w:pPr>
        <w:pStyle w:val="Corpodetexto"/>
        <w:ind w:right="48" w:firstLine="1418"/>
        <w:jc w:val="both"/>
        <w:rPr>
          <w:rFonts w:ascii="Arial" w:hAnsi="Arial" w:cs="Arial"/>
        </w:rPr>
      </w:pPr>
      <w:r w:rsidRPr="006C09DA">
        <w:rPr>
          <w:rFonts w:ascii="Arial" w:hAnsi="Arial" w:cs="Arial"/>
          <w:b/>
        </w:rPr>
        <w:t>Art.</w:t>
      </w:r>
      <w:r w:rsidRPr="006C09DA">
        <w:rPr>
          <w:rFonts w:ascii="Arial" w:hAnsi="Arial" w:cs="Arial"/>
          <w:b/>
          <w:spacing w:val="-5"/>
        </w:rPr>
        <w:t xml:space="preserve"> </w:t>
      </w:r>
      <w:r w:rsidRPr="006C09DA">
        <w:rPr>
          <w:rFonts w:ascii="Arial" w:hAnsi="Arial" w:cs="Arial"/>
          <w:b/>
        </w:rPr>
        <w:t>3º</w:t>
      </w:r>
      <w:r w:rsidRPr="006C09DA">
        <w:rPr>
          <w:rFonts w:ascii="Arial" w:hAnsi="Arial" w:cs="Arial"/>
          <w:b/>
          <w:spacing w:val="59"/>
        </w:rPr>
        <w:t xml:space="preserve"> </w:t>
      </w:r>
      <w:r w:rsidRPr="006C09DA">
        <w:rPr>
          <w:rFonts w:ascii="Arial" w:hAnsi="Arial" w:cs="Arial"/>
        </w:rPr>
        <w:t>Este</w:t>
      </w:r>
      <w:r w:rsidRPr="006C09DA">
        <w:rPr>
          <w:rFonts w:ascii="Arial" w:hAnsi="Arial" w:cs="Arial"/>
          <w:spacing w:val="1"/>
        </w:rPr>
        <w:t xml:space="preserve"> </w:t>
      </w:r>
      <w:r w:rsidRPr="006C09DA">
        <w:rPr>
          <w:rFonts w:ascii="Arial" w:hAnsi="Arial" w:cs="Arial"/>
        </w:rPr>
        <w:t>Decreto</w:t>
      </w:r>
      <w:r w:rsidRPr="006C09DA">
        <w:rPr>
          <w:rFonts w:ascii="Arial" w:hAnsi="Arial" w:cs="Arial"/>
          <w:spacing w:val="-3"/>
        </w:rPr>
        <w:t xml:space="preserve"> </w:t>
      </w:r>
      <w:r w:rsidRPr="006C09DA">
        <w:rPr>
          <w:rFonts w:ascii="Arial" w:hAnsi="Arial" w:cs="Arial"/>
        </w:rPr>
        <w:t>entra</w:t>
      </w:r>
      <w:r w:rsidRPr="006C09DA">
        <w:rPr>
          <w:rFonts w:ascii="Arial" w:hAnsi="Arial" w:cs="Arial"/>
          <w:spacing w:val="-6"/>
        </w:rPr>
        <w:t xml:space="preserve"> </w:t>
      </w:r>
      <w:r w:rsidRPr="006C09DA">
        <w:rPr>
          <w:rFonts w:ascii="Arial" w:hAnsi="Arial" w:cs="Arial"/>
        </w:rPr>
        <w:t>em vigor</w:t>
      </w:r>
      <w:r w:rsidRPr="006C09DA">
        <w:rPr>
          <w:rFonts w:ascii="Arial" w:hAnsi="Arial" w:cs="Arial"/>
          <w:spacing w:val="-4"/>
        </w:rPr>
        <w:t xml:space="preserve"> </w:t>
      </w:r>
      <w:r w:rsidRPr="006C09DA">
        <w:rPr>
          <w:rFonts w:ascii="Arial" w:hAnsi="Arial" w:cs="Arial"/>
        </w:rPr>
        <w:t>na</w:t>
      </w:r>
      <w:r w:rsidRPr="006C09DA">
        <w:rPr>
          <w:rFonts w:ascii="Arial" w:hAnsi="Arial" w:cs="Arial"/>
          <w:spacing w:val="-6"/>
        </w:rPr>
        <w:t xml:space="preserve"> </w:t>
      </w:r>
      <w:r w:rsidRPr="006C09DA">
        <w:rPr>
          <w:rFonts w:ascii="Arial" w:hAnsi="Arial" w:cs="Arial"/>
        </w:rPr>
        <w:t>data</w:t>
      </w:r>
      <w:r w:rsidRPr="006C09DA">
        <w:rPr>
          <w:rFonts w:ascii="Arial" w:hAnsi="Arial" w:cs="Arial"/>
          <w:spacing w:val="-5"/>
        </w:rPr>
        <w:t xml:space="preserve"> </w:t>
      </w:r>
      <w:r w:rsidRPr="006C09DA">
        <w:rPr>
          <w:rFonts w:ascii="Arial" w:hAnsi="Arial" w:cs="Arial"/>
        </w:rPr>
        <w:t>de</w:t>
      </w:r>
      <w:r w:rsidRPr="006C09DA">
        <w:rPr>
          <w:rFonts w:ascii="Arial" w:hAnsi="Arial" w:cs="Arial"/>
          <w:spacing w:val="-3"/>
        </w:rPr>
        <w:t xml:space="preserve"> </w:t>
      </w:r>
      <w:r w:rsidRPr="006C09DA">
        <w:rPr>
          <w:rFonts w:ascii="Arial" w:hAnsi="Arial" w:cs="Arial"/>
        </w:rPr>
        <w:t>sua</w:t>
      </w:r>
      <w:r w:rsidRPr="006C09DA">
        <w:rPr>
          <w:rFonts w:ascii="Arial" w:hAnsi="Arial" w:cs="Arial"/>
          <w:spacing w:val="-2"/>
        </w:rPr>
        <w:t xml:space="preserve"> publicação.</w:t>
      </w:r>
    </w:p>
    <w:p w14:paraId="1BFD38C3" w14:textId="77777777" w:rsidR="006C09DA" w:rsidRPr="006C09DA" w:rsidRDefault="006C09DA" w:rsidP="006C09DA">
      <w:pPr>
        <w:ind w:right="38"/>
        <w:jc w:val="center"/>
        <w:rPr>
          <w:rFonts w:ascii="Arial" w:hAnsi="Arial" w:cs="Arial"/>
          <w:b/>
          <w:sz w:val="24"/>
          <w:szCs w:val="24"/>
        </w:rPr>
      </w:pPr>
    </w:p>
    <w:p w14:paraId="26FC939D" w14:textId="7E624BA7" w:rsidR="00082DC9" w:rsidRPr="006C09DA" w:rsidRDefault="004D484B" w:rsidP="006C09DA">
      <w:pPr>
        <w:ind w:right="38"/>
        <w:jc w:val="center"/>
        <w:rPr>
          <w:rFonts w:ascii="Arial" w:hAnsi="Arial" w:cs="Arial"/>
          <w:b/>
          <w:sz w:val="24"/>
          <w:szCs w:val="24"/>
        </w:rPr>
      </w:pPr>
      <w:r w:rsidRPr="006C09DA">
        <w:rPr>
          <w:rFonts w:ascii="Arial" w:hAnsi="Arial" w:cs="Arial"/>
          <w:b/>
          <w:sz w:val="24"/>
          <w:szCs w:val="24"/>
        </w:rPr>
        <w:t>PAÇO</w:t>
      </w:r>
      <w:r w:rsidRPr="006C09DA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z w:val="24"/>
          <w:szCs w:val="24"/>
        </w:rPr>
        <w:t>MUNICIPAL</w:t>
      </w:r>
      <w:r w:rsidRPr="006C09DA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z w:val="24"/>
          <w:szCs w:val="24"/>
        </w:rPr>
        <w:t>“10 DE</w:t>
      </w:r>
      <w:r w:rsidRPr="006C09DA">
        <w:rPr>
          <w:rFonts w:ascii="Arial" w:hAnsi="Arial" w:cs="Arial"/>
          <w:b/>
          <w:spacing w:val="-2"/>
          <w:sz w:val="24"/>
          <w:szCs w:val="24"/>
        </w:rPr>
        <w:t xml:space="preserve"> OUTUBRO”</w:t>
      </w:r>
    </w:p>
    <w:p w14:paraId="42B7C301" w14:textId="0EE83C69" w:rsidR="00082DC9" w:rsidRPr="006C09DA" w:rsidRDefault="004D484B" w:rsidP="006C09DA">
      <w:pPr>
        <w:pStyle w:val="Corpodetexto"/>
        <w:ind w:left="5" w:right="39"/>
        <w:jc w:val="center"/>
        <w:rPr>
          <w:rFonts w:ascii="Arial" w:hAnsi="Arial" w:cs="Arial"/>
        </w:rPr>
      </w:pPr>
      <w:r w:rsidRPr="006C09DA">
        <w:rPr>
          <w:rFonts w:ascii="Arial" w:hAnsi="Arial" w:cs="Arial"/>
        </w:rPr>
        <w:t>Campo</w:t>
      </w:r>
      <w:r w:rsidRPr="006C09DA">
        <w:rPr>
          <w:rFonts w:ascii="Arial" w:hAnsi="Arial" w:cs="Arial"/>
          <w:spacing w:val="-9"/>
        </w:rPr>
        <w:t xml:space="preserve"> </w:t>
      </w:r>
      <w:r w:rsidRPr="006C09DA">
        <w:rPr>
          <w:rFonts w:ascii="Arial" w:hAnsi="Arial" w:cs="Arial"/>
        </w:rPr>
        <w:t>Mourão,</w:t>
      </w:r>
      <w:r w:rsidRPr="006C09DA">
        <w:rPr>
          <w:rFonts w:ascii="Arial" w:hAnsi="Arial" w:cs="Arial"/>
          <w:spacing w:val="-10"/>
        </w:rPr>
        <w:t xml:space="preserve"> </w:t>
      </w:r>
      <w:r w:rsidR="006C09DA" w:rsidRPr="006C09DA">
        <w:rPr>
          <w:rFonts w:ascii="Arial" w:hAnsi="Arial" w:cs="Arial"/>
          <w:spacing w:val="-10"/>
        </w:rPr>
        <w:t>30</w:t>
      </w:r>
      <w:r w:rsidRPr="006C09DA">
        <w:rPr>
          <w:rFonts w:ascii="Arial" w:hAnsi="Arial" w:cs="Arial"/>
          <w:spacing w:val="-9"/>
        </w:rPr>
        <w:t xml:space="preserve"> </w:t>
      </w:r>
      <w:r w:rsidRPr="006C09DA">
        <w:rPr>
          <w:rFonts w:ascii="Arial" w:hAnsi="Arial" w:cs="Arial"/>
        </w:rPr>
        <w:t>de</w:t>
      </w:r>
      <w:r w:rsidRPr="006C09DA">
        <w:rPr>
          <w:rFonts w:ascii="Arial" w:hAnsi="Arial" w:cs="Arial"/>
          <w:spacing w:val="-10"/>
        </w:rPr>
        <w:t xml:space="preserve"> </w:t>
      </w:r>
      <w:r w:rsidRPr="006C09DA">
        <w:rPr>
          <w:rFonts w:ascii="Arial" w:hAnsi="Arial" w:cs="Arial"/>
        </w:rPr>
        <w:t>março</w:t>
      </w:r>
      <w:r w:rsidRPr="006C09DA">
        <w:rPr>
          <w:rFonts w:ascii="Arial" w:hAnsi="Arial" w:cs="Arial"/>
          <w:spacing w:val="-12"/>
        </w:rPr>
        <w:t xml:space="preserve"> </w:t>
      </w:r>
      <w:r w:rsidRPr="006C09DA">
        <w:rPr>
          <w:rFonts w:ascii="Arial" w:hAnsi="Arial" w:cs="Arial"/>
        </w:rPr>
        <w:t>de</w:t>
      </w:r>
      <w:r w:rsidRPr="006C09DA">
        <w:rPr>
          <w:rFonts w:ascii="Arial" w:hAnsi="Arial" w:cs="Arial"/>
          <w:spacing w:val="-7"/>
        </w:rPr>
        <w:t xml:space="preserve"> </w:t>
      </w:r>
      <w:r w:rsidRPr="006C09DA">
        <w:rPr>
          <w:rFonts w:ascii="Arial" w:hAnsi="Arial" w:cs="Arial"/>
          <w:spacing w:val="-4"/>
        </w:rPr>
        <w:t>2026</w:t>
      </w:r>
    </w:p>
    <w:p w14:paraId="6684A918" w14:textId="77777777" w:rsidR="006C09DA" w:rsidRPr="006C09DA" w:rsidRDefault="006C09DA" w:rsidP="006C09DA">
      <w:pPr>
        <w:pStyle w:val="Corpodetexto"/>
        <w:ind w:left="6" w:right="38"/>
        <w:jc w:val="center"/>
        <w:rPr>
          <w:rFonts w:ascii="Arial" w:hAnsi="Arial" w:cs="Arial"/>
        </w:rPr>
      </w:pPr>
    </w:p>
    <w:p w14:paraId="6CA3D92E" w14:textId="77777777" w:rsidR="006C09DA" w:rsidRPr="006C09DA" w:rsidRDefault="006C09DA" w:rsidP="006C09DA">
      <w:pPr>
        <w:pStyle w:val="Corpodetexto"/>
        <w:ind w:left="6" w:right="38"/>
        <w:jc w:val="center"/>
        <w:rPr>
          <w:rFonts w:ascii="Arial" w:hAnsi="Arial" w:cs="Arial"/>
        </w:rPr>
      </w:pPr>
    </w:p>
    <w:p w14:paraId="0DFFB012" w14:textId="77777777" w:rsidR="006C09DA" w:rsidRPr="006C09DA" w:rsidRDefault="006C09DA" w:rsidP="006C09DA">
      <w:pPr>
        <w:pStyle w:val="Corpodetexto"/>
        <w:ind w:left="6" w:right="38"/>
        <w:jc w:val="center"/>
        <w:rPr>
          <w:rFonts w:ascii="Arial" w:hAnsi="Arial" w:cs="Arial"/>
        </w:rPr>
      </w:pPr>
    </w:p>
    <w:p w14:paraId="4D9430F1" w14:textId="77777777" w:rsidR="006C09DA" w:rsidRPr="006C09DA" w:rsidRDefault="006C09DA" w:rsidP="006C09DA">
      <w:pPr>
        <w:pStyle w:val="Corpodetexto"/>
        <w:ind w:left="6" w:right="38"/>
        <w:jc w:val="center"/>
        <w:rPr>
          <w:rFonts w:ascii="Arial" w:hAnsi="Arial" w:cs="Arial"/>
        </w:rPr>
      </w:pPr>
    </w:p>
    <w:p w14:paraId="70918275" w14:textId="25126407" w:rsidR="00082DC9" w:rsidRPr="006C09DA" w:rsidRDefault="004D484B" w:rsidP="006C09DA">
      <w:pPr>
        <w:pStyle w:val="Corpodetexto"/>
        <w:ind w:left="6" w:right="38"/>
        <w:jc w:val="center"/>
        <w:rPr>
          <w:rFonts w:ascii="Arial" w:hAnsi="Arial" w:cs="Arial"/>
        </w:rPr>
      </w:pPr>
      <w:r w:rsidRPr="006C09DA">
        <w:rPr>
          <w:rFonts w:ascii="Arial" w:hAnsi="Arial" w:cs="Arial"/>
        </w:rPr>
        <w:t>João</w:t>
      </w:r>
      <w:r w:rsidRPr="006C09DA">
        <w:rPr>
          <w:rFonts w:ascii="Arial" w:hAnsi="Arial" w:cs="Arial"/>
          <w:spacing w:val="3"/>
        </w:rPr>
        <w:t xml:space="preserve"> </w:t>
      </w:r>
      <w:r w:rsidRPr="006C09DA">
        <w:rPr>
          <w:rFonts w:ascii="Arial" w:hAnsi="Arial" w:cs="Arial"/>
        </w:rPr>
        <w:t>Douglas</w:t>
      </w:r>
      <w:r w:rsidRPr="006C09DA">
        <w:rPr>
          <w:rFonts w:ascii="Arial" w:hAnsi="Arial" w:cs="Arial"/>
          <w:spacing w:val="-3"/>
        </w:rPr>
        <w:t xml:space="preserve"> </w:t>
      </w:r>
      <w:r w:rsidRPr="006C09DA">
        <w:rPr>
          <w:rFonts w:ascii="Arial" w:hAnsi="Arial" w:cs="Arial"/>
          <w:spacing w:val="-2"/>
        </w:rPr>
        <w:t>Fabrício</w:t>
      </w:r>
    </w:p>
    <w:p w14:paraId="1946C315" w14:textId="77777777" w:rsidR="00082DC9" w:rsidRPr="006C09DA" w:rsidRDefault="004D484B" w:rsidP="006C09DA">
      <w:pPr>
        <w:ind w:left="8" w:right="38"/>
        <w:jc w:val="center"/>
        <w:rPr>
          <w:rFonts w:ascii="Arial" w:hAnsi="Arial" w:cs="Arial"/>
          <w:b/>
          <w:sz w:val="24"/>
          <w:szCs w:val="24"/>
        </w:rPr>
      </w:pPr>
      <w:r w:rsidRPr="006C09DA">
        <w:rPr>
          <w:rFonts w:ascii="Arial" w:hAnsi="Arial" w:cs="Arial"/>
          <w:b/>
          <w:sz w:val="24"/>
          <w:szCs w:val="24"/>
        </w:rPr>
        <w:t>Prefeito</w:t>
      </w:r>
      <w:r w:rsidRPr="006C09DA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C09DA">
        <w:rPr>
          <w:rFonts w:ascii="Arial" w:hAnsi="Arial" w:cs="Arial"/>
          <w:b/>
          <w:spacing w:val="-2"/>
          <w:sz w:val="24"/>
          <w:szCs w:val="24"/>
        </w:rPr>
        <w:t>Municipal</w:t>
      </w:r>
    </w:p>
    <w:sectPr w:rsidR="00082DC9" w:rsidRPr="006C09DA" w:rsidSect="006C09DA">
      <w:type w:val="continuous"/>
      <w:pgSz w:w="11910" w:h="16840"/>
      <w:pgMar w:top="2268" w:right="1418" w:bottom="1418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82DC9"/>
    <w:rsid w:val="00082DC9"/>
    <w:rsid w:val="000B4651"/>
    <w:rsid w:val="006C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44C51"/>
  <w15:docId w15:val="{D4F36C98-E02C-4C65-A191-05163B2B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egenda">
    <w:name w:val="caption"/>
    <w:basedOn w:val="Normal"/>
    <w:next w:val="Normal"/>
    <w:qFormat/>
    <w:rsid w:val="006C09DA"/>
    <w:pPr>
      <w:widowControl/>
      <w:autoSpaceDE/>
      <w:autoSpaceDN/>
      <w:spacing w:before="120" w:after="120"/>
    </w:pPr>
    <w:rPr>
      <w:rFonts w:ascii="Arial" w:eastAsia="Times New Roman" w:hAnsi="Arial" w:cs="Times New Roman"/>
      <w:b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734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minuta_decreto_jardim_EVEREST_renovacao</dc:title>
  <dc:creator>Jaqueline Gaspar Teixeira Vieira</dc:creator>
  <cp:lastModifiedBy>Josiane de Jesus Oliveira</cp:lastModifiedBy>
  <cp:revision>2</cp:revision>
  <dcterms:created xsi:type="dcterms:W3CDTF">2026-03-27T16:12:00Z</dcterms:created>
  <dcterms:modified xsi:type="dcterms:W3CDTF">2026-03-30T11:02:00Z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LastSaved">
    <vt:filetime>2026-03-27T00:00:00Z</vt:filetime>
  </property>
  <property fmtid="{D5CDD505-2E9C-101B-9397-08002B2CF9AE}" pid="4" name="Producer">
    <vt:lpwstr>Microsoft: Print To PDF</vt:lpwstr>
  </property>
</Properties>
</file>