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D93AD" w14:textId="77777777" w:rsidR="00076346" w:rsidRDefault="00076346" w:rsidP="00076346">
      <w:pPr>
        <w:pStyle w:val="Corpodetexto"/>
        <w:ind w:left="2177"/>
        <w:rPr>
          <w:sz w:val="20"/>
        </w:rPr>
      </w:pPr>
    </w:p>
    <w:p w14:paraId="61933B1E" w14:textId="64AD29E8" w:rsidR="00F8684F" w:rsidRPr="00076346" w:rsidRDefault="00741E4F" w:rsidP="00076346">
      <w:pPr>
        <w:pStyle w:val="Corpodetexto"/>
        <w:ind w:left="2177"/>
        <w:rPr>
          <w:sz w:val="20"/>
        </w:rPr>
      </w:pPr>
      <w:r>
        <w:rPr>
          <w:noProof/>
          <w:sz w:val="20"/>
        </w:rPr>
        <w:drawing>
          <wp:inline distT="0" distB="0" distL="0" distR="0" wp14:anchorId="610793D6" wp14:editId="610793D7">
            <wp:extent cx="2784667" cy="97069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4667" cy="97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PROJETO_DE_LEI_N.º_____/2025"/>
      <w:bookmarkEnd w:id="0"/>
    </w:p>
    <w:p w14:paraId="2748CD0D" w14:textId="77777777" w:rsidR="00076346" w:rsidRDefault="00076346">
      <w:pPr>
        <w:tabs>
          <w:tab w:val="left" w:pos="2909"/>
        </w:tabs>
        <w:spacing w:before="65"/>
        <w:ind w:right="137"/>
        <w:jc w:val="center"/>
        <w:rPr>
          <w:b/>
          <w:sz w:val="24"/>
        </w:rPr>
      </w:pPr>
    </w:p>
    <w:p w14:paraId="2B77C08E" w14:textId="77777777" w:rsidR="00076346" w:rsidRDefault="00076346">
      <w:pPr>
        <w:tabs>
          <w:tab w:val="left" w:pos="2909"/>
        </w:tabs>
        <w:spacing w:before="65"/>
        <w:ind w:right="137"/>
        <w:jc w:val="center"/>
        <w:rPr>
          <w:b/>
          <w:sz w:val="24"/>
        </w:rPr>
      </w:pPr>
    </w:p>
    <w:p w14:paraId="610793B4" w14:textId="2EEF4005" w:rsidR="00B9512A" w:rsidRDefault="00741E4F">
      <w:pPr>
        <w:tabs>
          <w:tab w:val="left" w:pos="2909"/>
        </w:tabs>
        <w:spacing w:before="65"/>
        <w:ind w:right="137"/>
        <w:jc w:val="center"/>
        <w:rPr>
          <w:b/>
          <w:sz w:val="24"/>
        </w:rPr>
      </w:pPr>
      <w:r>
        <w:rPr>
          <w:b/>
          <w:sz w:val="24"/>
        </w:rPr>
        <w:t xml:space="preserve">PROJETO DE LEI N.º </w:t>
      </w:r>
      <w:r>
        <w:rPr>
          <w:sz w:val="24"/>
          <w:u w:val="single"/>
        </w:rPr>
        <w:tab/>
      </w:r>
      <w:r>
        <w:rPr>
          <w:b/>
          <w:spacing w:val="-2"/>
          <w:sz w:val="24"/>
        </w:rPr>
        <w:t>/2025</w:t>
      </w:r>
    </w:p>
    <w:p w14:paraId="610793B6" w14:textId="77777777" w:rsidR="00B9512A" w:rsidRDefault="00B9512A">
      <w:pPr>
        <w:pStyle w:val="Corpodetexto"/>
        <w:spacing w:before="46"/>
        <w:rPr>
          <w:b/>
        </w:rPr>
      </w:pPr>
    </w:p>
    <w:p w14:paraId="50D2E868" w14:textId="77777777" w:rsidR="00076346" w:rsidRDefault="00076346">
      <w:pPr>
        <w:pStyle w:val="Corpodetexto"/>
        <w:spacing w:before="46"/>
        <w:rPr>
          <w:b/>
        </w:rPr>
      </w:pPr>
    </w:p>
    <w:p w14:paraId="7245C43D" w14:textId="77777777" w:rsidR="00076346" w:rsidRDefault="00076346">
      <w:pPr>
        <w:pStyle w:val="Corpodetexto"/>
        <w:spacing w:before="46"/>
        <w:rPr>
          <w:b/>
        </w:rPr>
      </w:pPr>
    </w:p>
    <w:p w14:paraId="610793B9" w14:textId="6A73F07C" w:rsidR="00B9512A" w:rsidRDefault="00741E4F" w:rsidP="00F82AD2">
      <w:pPr>
        <w:tabs>
          <w:tab w:val="left" w:pos="6829"/>
        </w:tabs>
        <w:spacing w:line="276" w:lineRule="auto"/>
        <w:ind w:left="4537" w:right="138"/>
        <w:jc w:val="both"/>
        <w:rPr>
          <w:b/>
          <w:sz w:val="24"/>
        </w:rPr>
      </w:pPr>
      <w:bookmarkStart w:id="1" w:name="EMENTA:_AUTORIZA_O_EXECUTIVO_MUNICIPAL_A"/>
      <w:bookmarkEnd w:id="1"/>
      <w:r>
        <w:rPr>
          <w:b/>
          <w:sz w:val="24"/>
        </w:rPr>
        <w:t>EMENTA:</w:t>
      </w:r>
      <w:r w:rsidR="006B2889">
        <w:rPr>
          <w:b/>
          <w:sz w:val="24"/>
        </w:rPr>
        <w:t xml:space="preserve"> </w:t>
      </w:r>
      <w:r w:rsidR="008A1BEB" w:rsidRPr="008A1BEB">
        <w:rPr>
          <w:b/>
          <w:bCs/>
          <w:sz w:val="24"/>
        </w:rPr>
        <w:t>INSTITUI O PROGRAMA DE SAÚDE E BEM-ESTAR JUVENIL NO MUNICÍPIO DE BARRA DO PIRAÍ E DÁ OUTRAS PROVIDÊNCIAS.</w:t>
      </w:r>
    </w:p>
    <w:p w14:paraId="30F6A2D1" w14:textId="77777777" w:rsidR="00076346" w:rsidRDefault="00076346" w:rsidP="00F82AD2">
      <w:pPr>
        <w:tabs>
          <w:tab w:val="left" w:pos="6829"/>
        </w:tabs>
        <w:spacing w:line="276" w:lineRule="auto"/>
        <w:ind w:left="4537" w:right="138"/>
        <w:jc w:val="both"/>
        <w:rPr>
          <w:b/>
          <w:sz w:val="24"/>
        </w:rPr>
      </w:pPr>
    </w:p>
    <w:p w14:paraId="2F8055FC" w14:textId="77777777" w:rsidR="00076346" w:rsidRDefault="00076346" w:rsidP="00076346">
      <w:pPr>
        <w:tabs>
          <w:tab w:val="left" w:pos="6829"/>
        </w:tabs>
        <w:spacing w:line="276" w:lineRule="auto"/>
        <w:ind w:left="4537" w:right="138"/>
        <w:jc w:val="both"/>
        <w:rPr>
          <w:b/>
          <w:sz w:val="24"/>
        </w:rPr>
      </w:pPr>
    </w:p>
    <w:p w14:paraId="7430FA91" w14:textId="77777777" w:rsidR="00076346" w:rsidRPr="00076346" w:rsidRDefault="00076346" w:rsidP="00076346">
      <w:pPr>
        <w:tabs>
          <w:tab w:val="left" w:pos="6829"/>
        </w:tabs>
        <w:spacing w:line="276" w:lineRule="auto"/>
        <w:ind w:left="4537" w:right="138"/>
        <w:jc w:val="both"/>
        <w:rPr>
          <w:b/>
          <w:sz w:val="24"/>
        </w:rPr>
      </w:pPr>
    </w:p>
    <w:p w14:paraId="610793BC" w14:textId="4A26162B" w:rsidR="00B9512A" w:rsidRDefault="00741E4F" w:rsidP="00076346">
      <w:pPr>
        <w:pStyle w:val="Corpodetexto"/>
        <w:spacing w:line="276" w:lineRule="auto"/>
        <w:ind w:left="1" w:right="161"/>
        <w:jc w:val="both"/>
      </w:pPr>
      <w:r>
        <w:t>A Câmara Municipal de Barra do Piraí, estado do Rio de Janeiro, no uso de suas atribuições legais, aprova e a Prefeita do Município sanciona a seguinte Lei:</w:t>
      </w:r>
    </w:p>
    <w:p w14:paraId="118CE155" w14:textId="77777777" w:rsidR="00076346" w:rsidRDefault="00076346" w:rsidP="00076346">
      <w:pPr>
        <w:pStyle w:val="Corpodetexto"/>
        <w:spacing w:line="276" w:lineRule="auto"/>
        <w:ind w:left="1" w:right="161"/>
        <w:jc w:val="both"/>
      </w:pPr>
    </w:p>
    <w:p w14:paraId="05E1B756" w14:textId="77777777" w:rsidR="00076346" w:rsidRDefault="00076346" w:rsidP="00076346">
      <w:pPr>
        <w:pStyle w:val="Corpodetexto"/>
        <w:spacing w:line="276" w:lineRule="auto"/>
        <w:ind w:left="1" w:right="161"/>
        <w:jc w:val="both"/>
      </w:pPr>
    </w:p>
    <w:p w14:paraId="13E55C66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b/>
          <w:bCs/>
          <w:lang w:val="pt-BR"/>
        </w:rPr>
        <w:t>Art. 1º</w:t>
      </w:r>
      <w:r w:rsidRPr="008A1BEB">
        <w:rPr>
          <w:lang w:val="pt-BR"/>
        </w:rPr>
        <w:t> Fica instituído o Programa de Saúde e Bem-Estar Juvenil no Município de Barra do Piraí, com o objetivo de promover a saúde física, mental e emocional dos jovens residentes no município, com idade entre 12 e 29 anos.</w:t>
      </w:r>
    </w:p>
    <w:p w14:paraId="1A63510B" w14:textId="77777777" w:rsidR="008A1BEB" w:rsidRP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</w:p>
    <w:p w14:paraId="0D21814D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b/>
          <w:bCs/>
          <w:lang w:val="pt-BR"/>
        </w:rPr>
        <w:t>Art. 2º</w:t>
      </w:r>
      <w:r w:rsidRPr="008A1BEB">
        <w:rPr>
          <w:lang w:val="pt-BR"/>
        </w:rPr>
        <w:t> O Programa terá as seguintes diretrizes:</w:t>
      </w:r>
    </w:p>
    <w:p w14:paraId="5748F6A7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lang w:val="pt-BR"/>
        </w:rPr>
        <w:br/>
      </w:r>
      <w:r w:rsidRPr="008A1BEB">
        <w:rPr>
          <w:b/>
          <w:bCs/>
          <w:lang w:val="pt-BR"/>
        </w:rPr>
        <w:t>I.</w:t>
      </w:r>
      <w:r w:rsidRPr="008A1BEB">
        <w:rPr>
          <w:lang w:val="pt-BR"/>
        </w:rPr>
        <w:t> Promoção da saúde física:</w:t>
      </w:r>
    </w:p>
    <w:p w14:paraId="0AF7E5A3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lang w:val="pt-BR"/>
        </w:rPr>
        <w:br/>
      </w:r>
      <w:r w:rsidRPr="008A1BEB">
        <w:rPr>
          <w:b/>
          <w:bCs/>
          <w:lang w:val="pt-BR"/>
        </w:rPr>
        <w:t>a)</w:t>
      </w:r>
      <w:r w:rsidRPr="008A1BEB">
        <w:rPr>
          <w:lang w:val="pt-BR"/>
        </w:rPr>
        <w:t xml:space="preserve"> Realização de atividades esportivas e físicas gratuitas;</w:t>
      </w:r>
    </w:p>
    <w:p w14:paraId="7856AB1B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lang w:val="pt-BR"/>
        </w:rPr>
        <w:br/>
      </w:r>
      <w:r w:rsidRPr="008A1BEB">
        <w:rPr>
          <w:b/>
          <w:bCs/>
          <w:lang w:val="pt-BR"/>
        </w:rPr>
        <w:t>b)</w:t>
      </w:r>
      <w:r w:rsidRPr="008A1BEB">
        <w:rPr>
          <w:lang w:val="pt-BR"/>
        </w:rPr>
        <w:t xml:space="preserve"> Campanhas de prevenção ao uso de drogas, álcool e tabaco;</w:t>
      </w:r>
    </w:p>
    <w:p w14:paraId="6116708C" w14:textId="633160AD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lang w:val="pt-BR"/>
        </w:rPr>
        <w:br/>
      </w:r>
      <w:r w:rsidRPr="008A1BEB">
        <w:rPr>
          <w:b/>
          <w:bCs/>
          <w:lang w:val="pt-BR"/>
        </w:rPr>
        <w:t>c)</w:t>
      </w:r>
      <w:r w:rsidRPr="008A1BEB">
        <w:rPr>
          <w:lang w:val="pt-BR"/>
        </w:rPr>
        <w:t xml:space="preserve"> Acesso a consultas médicas, exames e tratamentos básicos.</w:t>
      </w:r>
    </w:p>
    <w:p w14:paraId="0277C4B1" w14:textId="77777777" w:rsidR="008A1BEB" w:rsidRP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</w:p>
    <w:p w14:paraId="5F7B410C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b/>
          <w:bCs/>
          <w:lang w:val="pt-BR"/>
        </w:rPr>
        <w:t>II.</w:t>
      </w:r>
      <w:r w:rsidRPr="008A1BEB">
        <w:rPr>
          <w:lang w:val="pt-BR"/>
        </w:rPr>
        <w:t> Saúde mental e emocional:</w:t>
      </w:r>
    </w:p>
    <w:p w14:paraId="1503E837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lang w:val="pt-BR"/>
        </w:rPr>
        <w:br/>
      </w:r>
      <w:r w:rsidRPr="008A1BEB">
        <w:rPr>
          <w:b/>
          <w:bCs/>
          <w:lang w:val="pt-BR"/>
        </w:rPr>
        <w:t>a)</w:t>
      </w:r>
      <w:r w:rsidRPr="008A1BEB">
        <w:rPr>
          <w:lang w:val="pt-BR"/>
        </w:rPr>
        <w:t xml:space="preserve"> Oferecimento de acompanhamento psicológico gratuito;</w:t>
      </w:r>
    </w:p>
    <w:p w14:paraId="095FFD97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lang w:val="pt-BR"/>
        </w:rPr>
        <w:br/>
      </w:r>
      <w:r w:rsidRPr="008A1BEB">
        <w:rPr>
          <w:b/>
          <w:bCs/>
          <w:lang w:val="pt-BR"/>
        </w:rPr>
        <w:t>b)</w:t>
      </w:r>
      <w:r w:rsidRPr="008A1BEB">
        <w:rPr>
          <w:lang w:val="pt-BR"/>
        </w:rPr>
        <w:t xml:space="preserve"> Realização de palestras e workshops sobre ansiedade, depressão e autoestima;</w:t>
      </w:r>
    </w:p>
    <w:p w14:paraId="34E88D3E" w14:textId="51F043A5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lang w:val="pt-BR"/>
        </w:rPr>
        <w:br/>
      </w:r>
      <w:r w:rsidRPr="008A1BEB">
        <w:rPr>
          <w:b/>
          <w:bCs/>
          <w:lang w:val="pt-BR"/>
        </w:rPr>
        <w:t>c)</w:t>
      </w:r>
      <w:r w:rsidRPr="008A1BEB">
        <w:rPr>
          <w:lang w:val="pt-BR"/>
        </w:rPr>
        <w:t xml:space="preserve"> Criação de grupos de apoio para jovens.</w:t>
      </w:r>
    </w:p>
    <w:p w14:paraId="34BB5E76" w14:textId="77777777" w:rsidR="008A1BEB" w:rsidRP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</w:p>
    <w:p w14:paraId="5BCC9D98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b/>
          <w:bCs/>
          <w:lang w:val="pt-BR"/>
        </w:rPr>
        <w:t>III.</w:t>
      </w:r>
      <w:r w:rsidRPr="008A1BEB">
        <w:rPr>
          <w:lang w:val="pt-BR"/>
        </w:rPr>
        <w:t> Educação e conscientização:</w:t>
      </w:r>
    </w:p>
    <w:p w14:paraId="0C33DC8D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lang w:val="pt-BR"/>
        </w:rPr>
        <w:br/>
      </w:r>
      <w:r w:rsidRPr="008A1BEB">
        <w:rPr>
          <w:b/>
          <w:bCs/>
          <w:lang w:val="pt-BR"/>
        </w:rPr>
        <w:t>a)</w:t>
      </w:r>
      <w:r w:rsidRPr="008A1BEB">
        <w:rPr>
          <w:lang w:val="pt-BR"/>
        </w:rPr>
        <w:t xml:space="preserve"> Campanhas educativas sobre alimentação saudável, higiene e prevenção de doenças;</w:t>
      </w:r>
    </w:p>
    <w:p w14:paraId="7C137B75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lang w:val="pt-BR"/>
        </w:rPr>
        <w:br/>
      </w:r>
      <w:r w:rsidRPr="008A1BEB">
        <w:rPr>
          <w:b/>
          <w:bCs/>
          <w:lang w:val="pt-BR"/>
        </w:rPr>
        <w:t>b)</w:t>
      </w:r>
      <w:r w:rsidRPr="008A1BEB">
        <w:rPr>
          <w:lang w:val="pt-BR"/>
        </w:rPr>
        <w:t xml:space="preserve"> Parcerias com escolas e instituições locais para disseminação de informações sobre saúde;</w:t>
      </w:r>
    </w:p>
    <w:p w14:paraId="587F49F4" w14:textId="3CA0B383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lang w:val="pt-BR"/>
        </w:rPr>
        <w:br/>
      </w:r>
      <w:r w:rsidRPr="008A1BEB">
        <w:rPr>
          <w:b/>
          <w:bCs/>
          <w:lang w:val="pt-BR"/>
        </w:rPr>
        <w:lastRenderedPageBreak/>
        <w:t>c)</w:t>
      </w:r>
      <w:r w:rsidRPr="008A1BEB">
        <w:rPr>
          <w:lang w:val="pt-BR"/>
        </w:rPr>
        <w:t xml:space="preserve"> Incentivo à prática de hábitos saudáveis no dia a dia.</w:t>
      </w:r>
    </w:p>
    <w:p w14:paraId="0EEEB37D" w14:textId="77777777" w:rsidR="008A1BEB" w:rsidRP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</w:p>
    <w:p w14:paraId="20543914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b/>
          <w:bCs/>
          <w:lang w:val="pt-BR"/>
        </w:rPr>
        <w:t>IV.</w:t>
      </w:r>
      <w:r w:rsidRPr="008A1BEB">
        <w:rPr>
          <w:lang w:val="pt-BR"/>
        </w:rPr>
        <w:t> Inclusão e acessibilidade:</w:t>
      </w:r>
    </w:p>
    <w:p w14:paraId="5EF40DDD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lang w:val="pt-BR"/>
        </w:rPr>
        <w:br/>
      </w:r>
      <w:r w:rsidRPr="008A1BEB">
        <w:rPr>
          <w:b/>
          <w:bCs/>
          <w:lang w:val="pt-BR"/>
        </w:rPr>
        <w:t>a)</w:t>
      </w:r>
      <w:r w:rsidRPr="008A1BEB">
        <w:rPr>
          <w:lang w:val="pt-BR"/>
        </w:rPr>
        <w:t xml:space="preserve"> Garantia de atendimento prioritário a jovens em situação de vulnerabilidade social;</w:t>
      </w:r>
    </w:p>
    <w:p w14:paraId="26450BF4" w14:textId="5A1E7ED1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lang w:val="pt-BR"/>
        </w:rPr>
        <w:br/>
      </w:r>
      <w:r w:rsidRPr="008A1BEB">
        <w:rPr>
          <w:b/>
          <w:bCs/>
          <w:lang w:val="pt-BR"/>
        </w:rPr>
        <w:t>b)</w:t>
      </w:r>
      <w:r w:rsidRPr="008A1BEB">
        <w:rPr>
          <w:lang w:val="pt-BR"/>
        </w:rPr>
        <w:t xml:space="preserve"> Adaptação das atividades para jovens com deficiência.</w:t>
      </w:r>
    </w:p>
    <w:p w14:paraId="3B3C30C4" w14:textId="77777777" w:rsidR="008A1BEB" w:rsidRP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</w:p>
    <w:p w14:paraId="41E86236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b/>
          <w:bCs/>
          <w:lang w:val="pt-BR"/>
        </w:rPr>
        <w:t>Art. 3º</w:t>
      </w:r>
      <w:r w:rsidRPr="008A1BEB">
        <w:rPr>
          <w:lang w:val="pt-BR"/>
        </w:rPr>
        <w:t> O Programa será coordenado pela Secretaria Municipal de Saúde, em parceria com a Secretaria de Educação, Secretaria de Esportes e Lazer e demais órgãos competentes.</w:t>
      </w:r>
    </w:p>
    <w:p w14:paraId="7BDE0715" w14:textId="77777777" w:rsidR="008A1BEB" w:rsidRP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</w:p>
    <w:p w14:paraId="0B0C91E7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b/>
          <w:bCs/>
          <w:lang w:val="pt-BR"/>
        </w:rPr>
        <w:t>Art. 4º</w:t>
      </w:r>
      <w:r w:rsidRPr="008A1BEB">
        <w:rPr>
          <w:lang w:val="pt-BR"/>
        </w:rPr>
        <w:t> Fica autorizada a celebração de convênios com instituições públicas, privadas e organizações não governamentais para a execução do Programa.</w:t>
      </w:r>
    </w:p>
    <w:p w14:paraId="3C4E5E62" w14:textId="77777777" w:rsidR="008A1BEB" w:rsidRP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</w:p>
    <w:p w14:paraId="7C460E0D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b/>
          <w:bCs/>
          <w:lang w:val="pt-BR"/>
        </w:rPr>
        <w:t>Art. 5º</w:t>
      </w:r>
      <w:r w:rsidRPr="008A1BEB">
        <w:rPr>
          <w:lang w:val="pt-BR"/>
        </w:rPr>
        <w:t> As despesas decorrentes da execução desta Lei correrão por conta de dotações orçamentárias próprias, suplementadas se necessário.</w:t>
      </w:r>
    </w:p>
    <w:p w14:paraId="60F238C4" w14:textId="77777777" w:rsidR="008A1BEB" w:rsidRP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</w:p>
    <w:p w14:paraId="2695FF56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  <w:r w:rsidRPr="008A1BEB">
        <w:rPr>
          <w:b/>
          <w:bCs/>
          <w:lang w:val="pt-BR"/>
        </w:rPr>
        <w:t>Art. 6º</w:t>
      </w:r>
      <w:r w:rsidRPr="008A1BEB">
        <w:rPr>
          <w:lang w:val="pt-BR"/>
        </w:rPr>
        <w:t> Esta Lei entra em vigor na data de sua publicação.</w:t>
      </w:r>
    </w:p>
    <w:p w14:paraId="290A2B45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</w:p>
    <w:p w14:paraId="2F5218AD" w14:textId="77777777" w:rsid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</w:p>
    <w:p w14:paraId="7866B8E5" w14:textId="77777777" w:rsidR="008A1BEB" w:rsidRPr="008A1BEB" w:rsidRDefault="008A1BEB" w:rsidP="008A1BEB">
      <w:pPr>
        <w:pStyle w:val="Corpodetexto"/>
        <w:spacing w:line="276" w:lineRule="auto"/>
        <w:ind w:left="1" w:right="161"/>
        <w:jc w:val="both"/>
        <w:rPr>
          <w:lang w:val="pt-BR"/>
        </w:rPr>
      </w:pPr>
    </w:p>
    <w:p w14:paraId="610793C1" w14:textId="13B0AE72" w:rsidR="00B9512A" w:rsidRDefault="00180B24">
      <w:pPr>
        <w:ind w:right="139"/>
        <w:jc w:val="center"/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465507CB" wp14:editId="436A2F77">
            <wp:simplePos x="0" y="0"/>
            <wp:positionH relativeFrom="margin">
              <wp:posOffset>2038350</wp:posOffset>
            </wp:positionH>
            <wp:positionV relativeFrom="paragraph">
              <wp:posOffset>51435</wp:posOffset>
            </wp:positionV>
            <wp:extent cx="1600170" cy="1200150"/>
            <wp:effectExtent l="0" t="0" r="0" b="0"/>
            <wp:wrapNone/>
            <wp:docPr id="42863908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639089" name="Imagem 42863908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17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7BE">
        <w:t xml:space="preserve">Barra do Piraí </w:t>
      </w:r>
      <w:r w:rsidR="00741E4F">
        <w:t>,</w:t>
      </w:r>
      <w:r w:rsidR="00741E4F">
        <w:rPr>
          <w:spacing w:val="-2"/>
        </w:rPr>
        <w:t xml:space="preserve"> </w:t>
      </w:r>
      <w:r w:rsidR="008A1BEB">
        <w:t>26</w:t>
      </w:r>
      <w:r w:rsidR="00741E4F">
        <w:rPr>
          <w:spacing w:val="-2"/>
        </w:rPr>
        <w:t xml:space="preserve"> </w:t>
      </w:r>
      <w:r w:rsidR="00741E4F">
        <w:t>de</w:t>
      </w:r>
      <w:r w:rsidR="00741E4F">
        <w:rPr>
          <w:spacing w:val="-4"/>
        </w:rPr>
        <w:t xml:space="preserve"> </w:t>
      </w:r>
      <w:r w:rsidR="008828C0">
        <w:t>fevereir</w:t>
      </w:r>
      <w:r w:rsidR="00741E4F">
        <w:t>o</w:t>
      </w:r>
      <w:r w:rsidR="00741E4F">
        <w:rPr>
          <w:spacing w:val="-4"/>
        </w:rPr>
        <w:t xml:space="preserve"> </w:t>
      </w:r>
      <w:r w:rsidR="00741E4F">
        <w:t>de</w:t>
      </w:r>
      <w:r w:rsidR="00741E4F">
        <w:rPr>
          <w:spacing w:val="-3"/>
        </w:rPr>
        <w:t xml:space="preserve"> </w:t>
      </w:r>
      <w:r w:rsidR="00741E4F">
        <w:rPr>
          <w:spacing w:val="-2"/>
        </w:rPr>
        <w:t>2025.</w:t>
      </w:r>
    </w:p>
    <w:p w14:paraId="610793C2" w14:textId="6FE3ED65" w:rsidR="00B9512A" w:rsidRDefault="00B9512A">
      <w:pPr>
        <w:pStyle w:val="Corpodetexto"/>
        <w:spacing w:before="5"/>
        <w:rPr>
          <w:sz w:val="11"/>
        </w:rPr>
      </w:pPr>
    </w:p>
    <w:p w14:paraId="610793C3" w14:textId="30E2D9C0" w:rsidR="00B9512A" w:rsidRDefault="00B9512A">
      <w:pPr>
        <w:pStyle w:val="Corpodetexto"/>
        <w:spacing w:before="104"/>
        <w:rPr>
          <w:sz w:val="22"/>
        </w:rPr>
      </w:pPr>
    </w:p>
    <w:p w14:paraId="08D27B53" w14:textId="7DB1BE77" w:rsidR="00986961" w:rsidRDefault="00986961">
      <w:pPr>
        <w:ind w:right="138"/>
        <w:jc w:val="center"/>
      </w:pPr>
    </w:p>
    <w:p w14:paraId="48B1F7D2" w14:textId="77777777" w:rsidR="00986961" w:rsidRDefault="00986961">
      <w:pPr>
        <w:ind w:right="138"/>
        <w:jc w:val="center"/>
      </w:pPr>
    </w:p>
    <w:p w14:paraId="4D4B29B9" w14:textId="77777777" w:rsidR="00986961" w:rsidRDefault="00986961">
      <w:pPr>
        <w:ind w:right="138"/>
        <w:jc w:val="center"/>
      </w:pPr>
    </w:p>
    <w:p w14:paraId="610793C4" w14:textId="6E7D058F" w:rsidR="00B9512A" w:rsidRDefault="00741E4F">
      <w:pPr>
        <w:ind w:right="138"/>
        <w:jc w:val="center"/>
      </w:pPr>
      <w:r>
        <w:t>LUIZ</w:t>
      </w:r>
      <w:r>
        <w:rPr>
          <w:spacing w:val="-3"/>
        </w:rPr>
        <w:t xml:space="preserve"> </w:t>
      </w:r>
      <w:r>
        <w:t>FELIPE</w:t>
      </w:r>
      <w:r>
        <w:rPr>
          <w:spacing w:val="-3"/>
        </w:rPr>
        <w:t xml:space="preserve"> </w:t>
      </w:r>
      <w:r>
        <w:rPr>
          <w:spacing w:val="-4"/>
        </w:rPr>
        <w:t>LUDI</w:t>
      </w:r>
    </w:p>
    <w:p w14:paraId="610793C5" w14:textId="77777777" w:rsidR="00B9512A" w:rsidRDefault="00741E4F">
      <w:pPr>
        <w:spacing w:before="1"/>
        <w:ind w:right="136"/>
        <w:jc w:val="center"/>
      </w:pPr>
      <w:bookmarkStart w:id="2" w:name="Vereador"/>
      <w:bookmarkEnd w:id="2"/>
      <w:r>
        <w:rPr>
          <w:spacing w:val="-2"/>
        </w:rPr>
        <w:t>Vereador</w:t>
      </w:r>
    </w:p>
    <w:p w14:paraId="610793C6" w14:textId="77777777" w:rsidR="00B9512A" w:rsidRDefault="00B9512A">
      <w:pPr>
        <w:pStyle w:val="Corpodetexto"/>
        <w:rPr>
          <w:sz w:val="22"/>
        </w:rPr>
      </w:pPr>
    </w:p>
    <w:p w14:paraId="610793C7" w14:textId="77777777" w:rsidR="00B9512A" w:rsidRDefault="00B9512A">
      <w:pPr>
        <w:pStyle w:val="Corpodetexto"/>
        <w:rPr>
          <w:sz w:val="22"/>
        </w:rPr>
      </w:pPr>
    </w:p>
    <w:p w14:paraId="610793C8" w14:textId="77777777" w:rsidR="00B9512A" w:rsidRDefault="00B9512A">
      <w:pPr>
        <w:pStyle w:val="Corpodetexto"/>
        <w:rPr>
          <w:sz w:val="22"/>
        </w:rPr>
      </w:pPr>
    </w:p>
    <w:p w14:paraId="610793C9" w14:textId="77777777" w:rsidR="00B9512A" w:rsidRDefault="00B9512A">
      <w:pPr>
        <w:pStyle w:val="Corpodetexto"/>
        <w:rPr>
          <w:sz w:val="22"/>
        </w:rPr>
      </w:pPr>
    </w:p>
    <w:p w14:paraId="610793CA" w14:textId="77777777" w:rsidR="00B9512A" w:rsidRDefault="00B9512A">
      <w:pPr>
        <w:pStyle w:val="Corpodetexto"/>
        <w:spacing w:before="102"/>
        <w:rPr>
          <w:sz w:val="22"/>
        </w:rPr>
      </w:pPr>
    </w:p>
    <w:p w14:paraId="610793CB" w14:textId="77777777" w:rsidR="00B9512A" w:rsidRDefault="00741E4F">
      <w:pPr>
        <w:pStyle w:val="Ttulo"/>
        <w:rPr>
          <w:spacing w:val="-2"/>
        </w:rPr>
      </w:pPr>
      <w:bookmarkStart w:id="3" w:name="Justificativa"/>
      <w:bookmarkEnd w:id="3"/>
      <w:r>
        <w:rPr>
          <w:spacing w:val="-2"/>
        </w:rPr>
        <w:t>Justificativa</w:t>
      </w:r>
    </w:p>
    <w:p w14:paraId="1F1606B4" w14:textId="77777777" w:rsidR="008828C0" w:rsidRDefault="008828C0">
      <w:pPr>
        <w:pStyle w:val="Ttulo"/>
        <w:rPr>
          <w:spacing w:val="-2"/>
        </w:rPr>
      </w:pPr>
    </w:p>
    <w:p w14:paraId="610793D1" w14:textId="5769545E" w:rsidR="00B9512A" w:rsidRDefault="00A25C6E" w:rsidP="00A25C6E">
      <w:pPr>
        <w:pStyle w:val="Corpodetexto"/>
        <w:jc w:val="both"/>
        <w:rPr>
          <w:sz w:val="14"/>
        </w:rPr>
      </w:pPr>
      <w:r w:rsidRPr="00A25C6E">
        <w:t>A juventude é uma fase crucial para o desenvolvimento físico, mental e emocional. Investir em políticas públicas que promovam a saúde e o bem-estar dos jovens é essencial para garantir um futuro mais saudável e produtivo para a sociedade. Barra do Piraí, como município comprometido com o desenvolvimento de sua população, deve priorizar ações que atendam às necessidades específicas dessa faixa etária, contribuindo para a redução de problemas como obesidade, depressão, ansiedade e dependência química.</w:t>
      </w:r>
    </w:p>
    <w:p w14:paraId="610793D2" w14:textId="77777777" w:rsidR="00B9512A" w:rsidRDefault="00B9512A">
      <w:pPr>
        <w:pStyle w:val="Corpodetexto"/>
        <w:spacing w:before="15"/>
        <w:rPr>
          <w:sz w:val="14"/>
        </w:rPr>
      </w:pPr>
    </w:p>
    <w:p w14:paraId="610793D3" w14:textId="77777777" w:rsidR="00B9512A" w:rsidRDefault="00741E4F">
      <w:pPr>
        <w:ind w:right="137"/>
        <w:jc w:val="right"/>
        <w:rPr>
          <w:b/>
          <w:sz w:val="14"/>
        </w:rPr>
      </w:pPr>
      <w:r>
        <w:rPr>
          <w:sz w:val="14"/>
        </w:rPr>
        <w:t>Página</w:t>
      </w:r>
      <w:r>
        <w:rPr>
          <w:spacing w:val="-2"/>
          <w:sz w:val="14"/>
        </w:rPr>
        <w:t xml:space="preserve"> </w:t>
      </w:r>
      <w:r>
        <w:rPr>
          <w:b/>
          <w:sz w:val="14"/>
        </w:rPr>
        <w:t>1</w:t>
      </w:r>
      <w:r>
        <w:rPr>
          <w:b/>
          <w:spacing w:val="-2"/>
          <w:sz w:val="14"/>
        </w:rPr>
        <w:t xml:space="preserve"> </w:t>
      </w:r>
      <w:r>
        <w:rPr>
          <w:sz w:val="14"/>
        </w:rPr>
        <w:t>de</w:t>
      </w:r>
      <w:r>
        <w:rPr>
          <w:spacing w:val="-2"/>
          <w:sz w:val="14"/>
        </w:rPr>
        <w:t xml:space="preserve"> </w:t>
      </w:r>
      <w:r>
        <w:rPr>
          <w:b/>
          <w:spacing w:val="-10"/>
          <w:sz w:val="14"/>
        </w:rPr>
        <w:t>1</w:t>
      </w:r>
    </w:p>
    <w:p w14:paraId="610793D4" w14:textId="77777777" w:rsidR="00B9512A" w:rsidRDefault="00741E4F">
      <w:pPr>
        <w:spacing w:before="25"/>
        <w:ind w:left="1755" w:right="1894"/>
        <w:jc w:val="center"/>
        <w:rPr>
          <w:sz w:val="18"/>
        </w:rPr>
      </w:pPr>
      <w:r>
        <w:rPr>
          <w:sz w:val="16"/>
        </w:rPr>
        <w:t>Praça</w:t>
      </w:r>
      <w:r>
        <w:rPr>
          <w:spacing w:val="-3"/>
          <w:sz w:val="16"/>
        </w:rPr>
        <w:t xml:space="preserve"> </w:t>
      </w:r>
      <w:r>
        <w:rPr>
          <w:sz w:val="16"/>
        </w:rPr>
        <w:t>Nilo</w:t>
      </w:r>
      <w:r>
        <w:rPr>
          <w:spacing w:val="-2"/>
          <w:sz w:val="16"/>
        </w:rPr>
        <w:t xml:space="preserve"> </w:t>
      </w:r>
      <w:r>
        <w:rPr>
          <w:sz w:val="16"/>
        </w:rPr>
        <w:t>Peçanha,</w:t>
      </w:r>
      <w:r>
        <w:rPr>
          <w:spacing w:val="-3"/>
          <w:sz w:val="16"/>
        </w:rPr>
        <w:t xml:space="preserve"> </w:t>
      </w:r>
      <w:r>
        <w:rPr>
          <w:sz w:val="16"/>
        </w:rPr>
        <w:t>Nº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3"/>
          <w:sz w:val="16"/>
        </w:rPr>
        <w:t xml:space="preserve"> </w:t>
      </w:r>
      <w:r>
        <w:rPr>
          <w:sz w:val="16"/>
        </w:rPr>
        <w:t>Centro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3"/>
          <w:sz w:val="16"/>
        </w:rPr>
        <w:t xml:space="preserve"> </w:t>
      </w:r>
      <w:r>
        <w:rPr>
          <w:sz w:val="16"/>
        </w:rPr>
        <w:t>Barra</w:t>
      </w:r>
      <w:r>
        <w:rPr>
          <w:spacing w:val="-3"/>
          <w:sz w:val="16"/>
        </w:rPr>
        <w:t xml:space="preserve"> </w:t>
      </w:r>
      <w:r>
        <w:rPr>
          <w:sz w:val="16"/>
        </w:rPr>
        <w:t>do</w:t>
      </w:r>
      <w:r>
        <w:rPr>
          <w:spacing w:val="-3"/>
          <w:sz w:val="16"/>
        </w:rPr>
        <w:t xml:space="preserve"> </w:t>
      </w:r>
      <w:r>
        <w:rPr>
          <w:sz w:val="16"/>
        </w:rPr>
        <w:t>Piraí,</w:t>
      </w:r>
      <w:r>
        <w:rPr>
          <w:spacing w:val="-3"/>
          <w:sz w:val="16"/>
        </w:rPr>
        <w:t xml:space="preserve"> </w:t>
      </w:r>
      <w:r>
        <w:rPr>
          <w:sz w:val="16"/>
        </w:rPr>
        <w:t>RJ</w:t>
      </w:r>
      <w:r>
        <w:rPr>
          <w:spacing w:val="-2"/>
          <w:sz w:val="16"/>
        </w:rPr>
        <w:t xml:space="preserve"> </w:t>
      </w:r>
      <w:r>
        <w:rPr>
          <w:sz w:val="16"/>
        </w:rPr>
        <w:t>–</w:t>
      </w:r>
      <w:r>
        <w:rPr>
          <w:spacing w:val="-3"/>
          <w:sz w:val="16"/>
        </w:rPr>
        <w:t xml:space="preserve"> </w:t>
      </w:r>
      <w:r>
        <w:rPr>
          <w:sz w:val="16"/>
        </w:rPr>
        <w:t>CEP:</w:t>
      </w:r>
      <w:r>
        <w:rPr>
          <w:spacing w:val="-2"/>
          <w:sz w:val="16"/>
        </w:rPr>
        <w:t xml:space="preserve"> </w:t>
      </w:r>
      <w:r>
        <w:rPr>
          <w:sz w:val="16"/>
        </w:rPr>
        <w:t>27123-020</w:t>
      </w:r>
      <w:r>
        <w:rPr>
          <w:spacing w:val="40"/>
          <w:sz w:val="16"/>
        </w:rPr>
        <w:t xml:space="preserve"> </w:t>
      </w:r>
      <w:r>
        <w:rPr>
          <w:sz w:val="16"/>
        </w:rPr>
        <w:t>Telefone: (24) 2447-1248</w:t>
      </w:r>
      <w:r>
        <w:rPr>
          <w:spacing w:val="40"/>
          <w:sz w:val="16"/>
        </w:rPr>
        <w:t xml:space="preserve"> </w:t>
      </w:r>
      <w:r>
        <w:rPr>
          <w:sz w:val="18"/>
        </w:rPr>
        <w:t>Ramal 2021</w:t>
      </w:r>
    </w:p>
    <w:p w14:paraId="610793D5" w14:textId="77777777" w:rsidR="00B9512A" w:rsidRDefault="00741E4F">
      <w:pPr>
        <w:spacing w:line="183" w:lineRule="exact"/>
        <w:ind w:right="137"/>
        <w:jc w:val="center"/>
        <w:rPr>
          <w:sz w:val="16"/>
        </w:rPr>
      </w:pPr>
      <w:r>
        <w:rPr>
          <w:sz w:val="16"/>
        </w:rPr>
        <w:t>E-mail:</w:t>
      </w:r>
      <w:r>
        <w:rPr>
          <w:spacing w:val="-3"/>
          <w:sz w:val="16"/>
        </w:rPr>
        <w:t xml:space="preserve"> </w:t>
      </w:r>
      <w:r>
        <w:rPr>
          <w:sz w:val="16"/>
        </w:rPr>
        <w:t>e-mail</w:t>
      </w:r>
      <w:r>
        <w:rPr>
          <w:spacing w:val="-3"/>
          <w:sz w:val="16"/>
        </w:rPr>
        <w:t xml:space="preserve"> </w:t>
      </w:r>
      <w:r>
        <w:rPr>
          <w:sz w:val="16"/>
        </w:rPr>
        <w:t>do</w:t>
      </w:r>
      <w:r>
        <w:rPr>
          <w:spacing w:val="-3"/>
          <w:sz w:val="16"/>
        </w:rPr>
        <w:t xml:space="preserve"> </w:t>
      </w:r>
      <w:hyperlink r:id="rId8">
        <w:r>
          <w:rPr>
            <w:spacing w:val="-2"/>
            <w:sz w:val="16"/>
          </w:rPr>
          <w:t>luizfelipeludi@barradopirai.rj.leg.br</w:t>
        </w:r>
      </w:hyperlink>
    </w:p>
    <w:sectPr w:rsidR="00B9512A">
      <w:type w:val="continuous"/>
      <w:pgSz w:w="11910" w:h="16840"/>
      <w:pgMar w:top="420" w:right="1275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50275"/>
    <w:multiLevelType w:val="hybridMultilevel"/>
    <w:tmpl w:val="FAD8CBAE"/>
    <w:lvl w:ilvl="0" w:tplc="8DF8DE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3467B"/>
    <w:multiLevelType w:val="hybridMultilevel"/>
    <w:tmpl w:val="1668F1BA"/>
    <w:lvl w:ilvl="0" w:tplc="B5F28126">
      <w:start w:val="1"/>
      <w:numFmt w:val="upperRoman"/>
      <w:lvlText w:val="%1-"/>
      <w:lvlJc w:val="left"/>
      <w:pPr>
        <w:ind w:left="7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1" w:hanging="360"/>
      </w:pPr>
    </w:lvl>
    <w:lvl w:ilvl="2" w:tplc="0416001B" w:tentative="1">
      <w:start w:val="1"/>
      <w:numFmt w:val="lowerRoman"/>
      <w:lvlText w:val="%3."/>
      <w:lvlJc w:val="right"/>
      <w:pPr>
        <w:ind w:left="1801" w:hanging="180"/>
      </w:pPr>
    </w:lvl>
    <w:lvl w:ilvl="3" w:tplc="0416000F" w:tentative="1">
      <w:start w:val="1"/>
      <w:numFmt w:val="decimal"/>
      <w:lvlText w:val="%4."/>
      <w:lvlJc w:val="left"/>
      <w:pPr>
        <w:ind w:left="2521" w:hanging="360"/>
      </w:pPr>
    </w:lvl>
    <w:lvl w:ilvl="4" w:tplc="04160019" w:tentative="1">
      <w:start w:val="1"/>
      <w:numFmt w:val="lowerLetter"/>
      <w:lvlText w:val="%5."/>
      <w:lvlJc w:val="left"/>
      <w:pPr>
        <w:ind w:left="3241" w:hanging="360"/>
      </w:pPr>
    </w:lvl>
    <w:lvl w:ilvl="5" w:tplc="0416001B" w:tentative="1">
      <w:start w:val="1"/>
      <w:numFmt w:val="lowerRoman"/>
      <w:lvlText w:val="%6."/>
      <w:lvlJc w:val="right"/>
      <w:pPr>
        <w:ind w:left="3961" w:hanging="180"/>
      </w:pPr>
    </w:lvl>
    <w:lvl w:ilvl="6" w:tplc="0416000F" w:tentative="1">
      <w:start w:val="1"/>
      <w:numFmt w:val="decimal"/>
      <w:lvlText w:val="%7."/>
      <w:lvlJc w:val="left"/>
      <w:pPr>
        <w:ind w:left="4681" w:hanging="360"/>
      </w:pPr>
    </w:lvl>
    <w:lvl w:ilvl="7" w:tplc="04160019" w:tentative="1">
      <w:start w:val="1"/>
      <w:numFmt w:val="lowerLetter"/>
      <w:lvlText w:val="%8."/>
      <w:lvlJc w:val="left"/>
      <w:pPr>
        <w:ind w:left="5401" w:hanging="360"/>
      </w:pPr>
    </w:lvl>
    <w:lvl w:ilvl="8" w:tplc="0416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" w15:restartNumberingAfterBreak="0">
    <w:nsid w:val="115F0E34"/>
    <w:multiLevelType w:val="hybridMultilevel"/>
    <w:tmpl w:val="866A0388"/>
    <w:lvl w:ilvl="0" w:tplc="B7EA0288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716B4E"/>
    <w:multiLevelType w:val="hybridMultilevel"/>
    <w:tmpl w:val="9C5C1134"/>
    <w:lvl w:ilvl="0" w:tplc="B2AAABBA">
      <w:start w:val="1"/>
      <w:numFmt w:val="upperRoman"/>
      <w:lvlText w:val="%1-"/>
      <w:lvlJc w:val="left"/>
      <w:pPr>
        <w:ind w:left="7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1" w:hanging="360"/>
      </w:pPr>
    </w:lvl>
    <w:lvl w:ilvl="2" w:tplc="0416001B" w:tentative="1">
      <w:start w:val="1"/>
      <w:numFmt w:val="lowerRoman"/>
      <w:lvlText w:val="%3."/>
      <w:lvlJc w:val="right"/>
      <w:pPr>
        <w:ind w:left="1801" w:hanging="180"/>
      </w:pPr>
    </w:lvl>
    <w:lvl w:ilvl="3" w:tplc="0416000F" w:tentative="1">
      <w:start w:val="1"/>
      <w:numFmt w:val="decimal"/>
      <w:lvlText w:val="%4."/>
      <w:lvlJc w:val="left"/>
      <w:pPr>
        <w:ind w:left="2521" w:hanging="360"/>
      </w:pPr>
    </w:lvl>
    <w:lvl w:ilvl="4" w:tplc="04160019" w:tentative="1">
      <w:start w:val="1"/>
      <w:numFmt w:val="lowerLetter"/>
      <w:lvlText w:val="%5."/>
      <w:lvlJc w:val="left"/>
      <w:pPr>
        <w:ind w:left="3241" w:hanging="360"/>
      </w:pPr>
    </w:lvl>
    <w:lvl w:ilvl="5" w:tplc="0416001B" w:tentative="1">
      <w:start w:val="1"/>
      <w:numFmt w:val="lowerRoman"/>
      <w:lvlText w:val="%6."/>
      <w:lvlJc w:val="right"/>
      <w:pPr>
        <w:ind w:left="3961" w:hanging="180"/>
      </w:pPr>
    </w:lvl>
    <w:lvl w:ilvl="6" w:tplc="0416000F" w:tentative="1">
      <w:start w:val="1"/>
      <w:numFmt w:val="decimal"/>
      <w:lvlText w:val="%7."/>
      <w:lvlJc w:val="left"/>
      <w:pPr>
        <w:ind w:left="4681" w:hanging="360"/>
      </w:pPr>
    </w:lvl>
    <w:lvl w:ilvl="7" w:tplc="04160019" w:tentative="1">
      <w:start w:val="1"/>
      <w:numFmt w:val="lowerLetter"/>
      <w:lvlText w:val="%8."/>
      <w:lvlJc w:val="left"/>
      <w:pPr>
        <w:ind w:left="5401" w:hanging="360"/>
      </w:pPr>
    </w:lvl>
    <w:lvl w:ilvl="8" w:tplc="0416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75AD43E3"/>
    <w:multiLevelType w:val="hybridMultilevel"/>
    <w:tmpl w:val="F5B4AD04"/>
    <w:lvl w:ilvl="0" w:tplc="9662CED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227515">
    <w:abstractNumId w:val="1"/>
  </w:num>
  <w:num w:numId="2" w16cid:durableId="443236606">
    <w:abstractNumId w:val="2"/>
  </w:num>
  <w:num w:numId="3" w16cid:durableId="219948318">
    <w:abstractNumId w:val="0"/>
  </w:num>
  <w:num w:numId="4" w16cid:durableId="1368725927">
    <w:abstractNumId w:val="3"/>
  </w:num>
  <w:num w:numId="5" w16cid:durableId="20441334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12A"/>
    <w:rsid w:val="00023CEC"/>
    <w:rsid w:val="00041416"/>
    <w:rsid w:val="00050D94"/>
    <w:rsid w:val="00065151"/>
    <w:rsid w:val="000669B6"/>
    <w:rsid w:val="00076346"/>
    <w:rsid w:val="0009246B"/>
    <w:rsid w:val="00092A11"/>
    <w:rsid w:val="000C29CF"/>
    <w:rsid w:val="000E0478"/>
    <w:rsid w:val="00103A8F"/>
    <w:rsid w:val="0010677E"/>
    <w:rsid w:val="001341EC"/>
    <w:rsid w:val="00134E79"/>
    <w:rsid w:val="0013736B"/>
    <w:rsid w:val="00143BEB"/>
    <w:rsid w:val="00144BB8"/>
    <w:rsid w:val="0014719E"/>
    <w:rsid w:val="00165421"/>
    <w:rsid w:val="00180B24"/>
    <w:rsid w:val="001B1E5E"/>
    <w:rsid w:val="001F77EF"/>
    <w:rsid w:val="002624C6"/>
    <w:rsid w:val="00275A74"/>
    <w:rsid w:val="002B1CE7"/>
    <w:rsid w:val="002C1D77"/>
    <w:rsid w:val="002D505A"/>
    <w:rsid w:val="002E0A58"/>
    <w:rsid w:val="002E3ACD"/>
    <w:rsid w:val="003135DE"/>
    <w:rsid w:val="00321C4C"/>
    <w:rsid w:val="003820CB"/>
    <w:rsid w:val="00390480"/>
    <w:rsid w:val="003A48A4"/>
    <w:rsid w:val="003C5BD7"/>
    <w:rsid w:val="003E0B23"/>
    <w:rsid w:val="00430C5B"/>
    <w:rsid w:val="00473C94"/>
    <w:rsid w:val="004905F6"/>
    <w:rsid w:val="004A383F"/>
    <w:rsid w:val="004C052E"/>
    <w:rsid w:val="00523CAF"/>
    <w:rsid w:val="005462D5"/>
    <w:rsid w:val="00550420"/>
    <w:rsid w:val="0055549C"/>
    <w:rsid w:val="00576748"/>
    <w:rsid w:val="00584CF1"/>
    <w:rsid w:val="00584CF6"/>
    <w:rsid w:val="005A57A2"/>
    <w:rsid w:val="005B7524"/>
    <w:rsid w:val="005E7648"/>
    <w:rsid w:val="00602352"/>
    <w:rsid w:val="00604F53"/>
    <w:rsid w:val="00613653"/>
    <w:rsid w:val="00613C72"/>
    <w:rsid w:val="00637DF9"/>
    <w:rsid w:val="0065437C"/>
    <w:rsid w:val="0065611A"/>
    <w:rsid w:val="00675C7B"/>
    <w:rsid w:val="006A3E18"/>
    <w:rsid w:val="006B2889"/>
    <w:rsid w:val="006F0C6E"/>
    <w:rsid w:val="006F6FE9"/>
    <w:rsid w:val="00707534"/>
    <w:rsid w:val="00737308"/>
    <w:rsid w:val="00741E4F"/>
    <w:rsid w:val="00781981"/>
    <w:rsid w:val="007A72A5"/>
    <w:rsid w:val="007C37BE"/>
    <w:rsid w:val="007E2E29"/>
    <w:rsid w:val="007F5555"/>
    <w:rsid w:val="007F57C1"/>
    <w:rsid w:val="00801AD7"/>
    <w:rsid w:val="00812797"/>
    <w:rsid w:val="00870E10"/>
    <w:rsid w:val="00870EEE"/>
    <w:rsid w:val="008828C0"/>
    <w:rsid w:val="008A1BEB"/>
    <w:rsid w:val="008A3A15"/>
    <w:rsid w:val="008A55E6"/>
    <w:rsid w:val="008A697F"/>
    <w:rsid w:val="008B3B20"/>
    <w:rsid w:val="008F48EE"/>
    <w:rsid w:val="00902689"/>
    <w:rsid w:val="0091364F"/>
    <w:rsid w:val="00921A2E"/>
    <w:rsid w:val="00925EAA"/>
    <w:rsid w:val="00942DA8"/>
    <w:rsid w:val="00944C9C"/>
    <w:rsid w:val="009613F2"/>
    <w:rsid w:val="00961DC8"/>
    <w:rsid w:val="00986961"/>
    <w:rsid w:val="009B2348"/>
    <w:rsid w:val="009E2C26"/>
    <w:rsid w:val="009F505F"/>
    <w:rsid w:val="00A106EB"/>
    <w:rsid w:val="00A25C6E"/>
    <w:rsid w:val="00A91C28"/>
    <w:rsid w:val="00AC406E"/>
    <w:rsid w:val="00B05EDF"/>
    <w:rsid w:val="00B44674"/>
    <w:rsid w:val="00B77D84"/>
    <w:rsid w:val="00B94A34"/>
    <w:rsid w:val="00B9512A"/>
    <w:rsid w:val="00BB12D2"/>
    <w:rsid w:val="00BD094C"/>
    <w:rsid w:val="00BF176B"/>
    <w:rsid w:val="00C1604C"/>
    <w:rsid w:val="00C27653"/>
    <w:rsid w:val="00CD3D28"/>
    <w:rsid w:val="00CE1A42"/>
    <w:rsid w:val="00CE5E5E"/>
    <w:rsid w:val="00D1567E"/>
    <w:rsid w:val="00D22E0A"/>
    <w:rsid w:val="00D41E2C"/>
    <w:rsid w:val="00D755E8"/>
    <w:rsid w:val="00DB4F62"/>
    <w:rsid w:val="00DE6C8E"/>
    <w:rsid w:val="00DF576D"/>
    <w:rsid w:val="00E0579E"/>
    <w:rsid w:val="00E33AFC"/>
    <w:rsid w:val="00E374E2"/>
    <w:rsid w:val="00E37537"/>
    <w:rsid w:val="00E64665"/>
    <w:rsid w:val="00E83541"/>
    <w:rsid w:val="00EA1E74"/>
    <w:rsid w:val="00EE1DE8"/>
    <w:rsid w:val="00EE51F3"/>
    <w:rsid w:val="00EE64FC"/>
    <w:rsid w:val="00EF6DB1"/>
    <w:rsid w:val="00F0794D"/>
    <w:rsid w:val="00F23D93"/>
    <w:rsid w:val="00F3455B"/>
    <w:rsid w:val="00F55D2E"/>
    <w:rsid w:val="00F82AD2"/>
    <w:rsid w:val="00F85C6A"/>
    <w:rsid w:val="00F8684F"/>
    <w:rsid w:val="00FD6B3E"/>
    <w:rsid w:val="00FF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793B3"/>
  <w15:docId w15:val="{A0FBF9E6-6A70-4E2E-ACA6-B5959F7BF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"/>
      <w:ind w:right="136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2E0A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izfelipeludi@barradopirai.rj.leg.br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8D042-C57F-40CE-B1D1-72F523D4D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442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CMBP</dc:creator>
  <cp:lastModifiedBy>Vereador Ludi</cp:lastModifiedBy>
  <cp:revision>2</cp:revision>
  <dcterms:created xsi:type="dcterms:W3CDTF">2025-02-26T16:50:00Z</dcterms:created>
  <dcterms:modified xsi:type="dcterms:W3CDTF">2025-02-26T16:50:00Z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2025-01-06T00:00:00Z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2025-01-06T00:00:00Z</vt:filetime>
  </property>
</Properties>
</file>