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A80" w:rsidRPr="00300C79" w:rsidRDefault="00857A80" w:rsidP="00857A80">
      <w:pPr>
        <w:pStyle w:val="Ttulo"/>
        <w:rPr>
          <w:rFonts w:ascii="Courier New" w:hAnsi="Courier New" w:cs="Courier New"/>
          <w:szCs w:val="22"/>
          <w:u w:val="none"/>
        </w:rPr>
      </w:pPr>
      <w:r w:rsidRPr="00300C79">
        <w:rPr>
          <w:rFonts w:ascii="Courier New" w:hAnsi="Courier New" w:cs="Courier New"/>
          <w:szCs w:val="22"/>
          <w:u w:val="none"/>
        </w:rPr>
        <w:t>PROJETO DE LEI N</w:t>
      </w:r>
      <w:bookmarkStart w:id="0" w:name="_GoBack"/>
      <w:bookmarkEnd w:id="0"/>
      <w:r w:rsidR="00E21FDE">
        <w:rPr>
          <w:rFonts w:ascii="Courier New" w:hAnsi="Courier New" w:cs="Courier New"/>
          <w:szCs w:val="22"/>
          <w:u w:val="none"/>
        </w:rPr>
        <w:t>º 59</w:t>
      </w:r>
      <w:r w:rsidRPr="00300C79">
        <w:rPr>
          <w:rFonts w:ascii="Courier New" w:hAnsi="Courier New" w:cs="Courier New"/>
          <w:szCs w:val="22"/>
          <w:u w:val="none"/>
        </w:rPr>
        <w:t>, DE 14 DE SETEMBRO DE 2017</w:t>
      </w:r>
    </w:p>
    <w:p w:rsidR="00857A80" w:rsidRPr="008A4DE0" w:rsidRDefault="00857A80" w:rsidP="00857A80">
      <w:pPr>
        <w:tabs>
          <w:tab w:val="left" w:pos="3119"/>
        </w:tabs>
        <w:rPr>
          <w:rFonts w:ascii="Courier New" w:hAnsi="Courier New" w:cs="Courier New"/>
          <w:b/>
          <w:color w:val="FF0000"/>
          <w:sz w:val="22"/>
          <w:szCs w:val="22"/>
        </w:rPr>
      </w:pPr>
    </w:p>
    <w:p w:rsidR="00857A80" w:rsidRPr="008A4DE0" w:rsidRDefault="00857A80" w:rsidP="00857A80">
      <w:pPr>
        <w:pStyle w:val="Recuodecorpodetexto"/>
        <w:spacing w:line="360" w:lineRule="auto"/>
        <w:rPr>
          <w:rFonts w:ascii="Courier New" w:hAnsi="Courier New" w:cs="Courier New"/>
          <w:szCs w:val="22"/>
        </w:rPr>
      </w:pPr>
    </w:p>
    <w:p w:rsidR="00857A80" w:rsidRPr="008A4DE0" w:rsidRDefault="00857A80" w:rsidP="00857A80">
      <w:pPr>
        <w:pStyle w:val="Recuodecorpodetexto"/>
        <w:tabs>
          <w:tab w:val="clear" w:pos="3261"/>
          <w:tab w:val="left" w:pos="142"/>
        </w:tabs>
        <w:spacing w:line="360" w:lineRule="auto"/>
        <w:ind w:left="0"/>
        <w:rPr>
          <w:rFonts w:ascii="Courier New" w:hAnsi="Courier New" w:cs="Courier New"/>
          <w:b/>
          <w:i w:val="0"/>
          <w:szCs w:val="22"/>
        </w:rPr>
      </w:pPr>
      <w:r w:rsidRPr="008A4DE0">
        <w:rPr>
          <w:rFonts w:ascii="Courier New" w:hAnsi="Courier New" w:cs="Courier New"/>
          <w:b/>
          <w:i w:val="0"/>
          <w:szCs w:val="22"/>
        </w:rPr>
        <w:t>AUTORIZA O MUNICÍPIO DE LOURDES A CELEBRAR CONVÊNIOS COM A FUNDAÇÃO PARA O DESENVOLVIMENTO DA EDUCAÇÃO – FDE, OBJETIVANDO A GESTÃO DE ATAS DE REGISTRO DE PREÇOS.</w:t>
      </w:r>
    </w:p>
    <w:p w:rsidR="00857A80" w:rsidRPr="008A4DE0" w:rsidRDefault="00857A80" w:rsidP="00857A80">
      <w:pPr>
        <w:tabs>
          <w:tab w:val="left" w:pos="3119"/>
        </w:tabs>
        <w:ind w:left="3119"/>
        <w:rPr>
          <w:rFonts w:ascii="Courier New" w:hAnsi="Courier New" w:cs="Courier New"/>
          <w:b/>
          <w:sz w:val="22"/>
          <w:szCs w:val="22"/>
        </w:rPr>
      </w:pPr>
    </w:p>
    <w:p w:rsidR="00857A80" w:rsidRDefault="00857A80" w:rsidP="00857A80">
      <w:pPr>
        <w:tabs>
          <w:tab w:val="left" w:pos="0"/>
        </w:tabs>
        <w:rPr>
          <w:rFonts w:ascii="Courier New" w:hAnsi="Courier New" w:cs="Courier New"/>
          <w:sz w:val="22"/>
          <w:szCs w:val="22"/>
        </w:rPr>
      </w:pPr>
      <w:r w:rsidRPr="008A4DE0">
        <w:rPr>
          <w:rFonts w:ascii="Courier New" w:hAnsi="Courier New" w:cs="Courier New"/>
          <w:b/>
          <w:sz w:val="22"/>
          <w:szCs w:val="22"/>
        </w:rPr>
        <w:t>Gisele Tonchis</w:t>
      </w:r>
      <w:r w:rsidRPr="008A4DE0">
        <w:rPr>
          <w:rFonts w:ascii="Courier New" w:hAnsi="Courier New" w:cs="Courier New"/>
          <w:sz w:val="22"/>
          <w:szCs w:val="22"/>
        </w:rPr>
        <w:t>, Prefeita do Município de Lourdes, Comarca de Buritama, Estado de São Paulo.</w:t>
      </w:r>
    </w:p>
    <w:p w:rsidR="00857A80" w:rsidRPr="008A4DE0" w:rsidRDefault="00857A80" w:rsidP="00857A80">
      <w:pPr>
        <w:tabs>
          <w:tab w:val="left" w:pos="0"/>
        </w:tabs>
        <w:rPr>
          <w:rFonts w:ascii="Courier New" w:hAnsi="Courier New" w:cs="Courier New"/>
          <w:b/>
          <w:sz w:val="22"/>
          <w:szCs w:val="22"/>
        </w:rPr>
      </w:pPr>
    </w:p>
    <w:p w:rsidR="00857A80" w:rsidRPr="008A4DE0" w:rsidRDefault="00857A80" w:rsidP="00857A80">
      <w:pPr>
        <w:tabs>
          <w:tab w:val="left" w:pos="0"/>
        </w:tabs>
        <w:rPr>
          <w:rFonts w:ascii="Courier New" w:hAnsi="Courier New" w:cs="Courier New"/>
          <w:sz w:val="22"/>
          <w:szCs w:val="22"/>
        </w:rPr>
      </w:pPr>
      <w:r w:rsidRPr="008A4DE0">
        <w:rPr>
          <w:rFonts w:ascii="Courier New" w:hAnsi="Courier New" w:cs="Courier New"/>
          <w:sz w:val="22"/>
          <w:szCs w:val="22"/>
        </w:rPr>
        <w:t>Faz saber que a Câmara Municipal de Lourdes aprova e ela sanciona e promulga a seguinte lei:</w:t>
      </w: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 xml:space="preserve">    </w:t>
      </w:r>
      <w:r w:rsidRPr="008A4DE0">
        <w:rPr>
          <w:rFonts w:ascii="Courier New" w:hAnsi="Courier New" w:cs="Courier New"/>
          <w:b/>
          <w:sz w:val="22"/>
          <w:szCs w:val="22"/>
        </w:rPr>
        <w:t>Art. 1º –</w:t>
      </w:r>
      <w:r w:rsidRPr="008A4DE0">
        <w:rPr>
          <w:rFonts w:ascii="Courier New" w:hAnsi="Courier New" w:cs="Courier New"/>
          <w:sz w:val="22"/>
          <w:szCs w:val="22"/>
        </w:rPr>
        <w:t xml:space="preserve">Fica </w:t>
      </w:r>
      <w:r>
        <w:rPr>
          <w:rFonts w:ascii="Courier New" w:hAnsi="Courier New" w:cs="Courier New"/>
          <w:sz w:val="22"/>
          <w:szCs w:val="22"/>
        </w:rPr>
        <w:t>a</w:t>
      </w:r>
      <w:r w:rsidRPr="008A4DE0">
        <w:rPr>
          <w:rFonts w:ascii="Courier New" w:hAnsi="Courier New" w:cs="Courier New"/>
          <w:sz w:val="22"/>
          <w:szCs w:val="22"/>
        </w:rPr>
        <w:t xml:space="preserve"> Chefe do Executivo do Município de Lourdes</w:t>
      </w:r>
      <w:r>
        <w:rPr>
          <w:rFonts w:ascii="Courier New" w:hAnsi="Courier New" w:cs="Courier New"/>
          <w:sz w:val="22"/>
          <w:szCs w:val="22"/>
        </w:rPr>
        <w:t xml:space="preserve"> autorizada</w:t>
      </w:r>
      <w:r w:rsidRPr="008A4DE0">
        <w:rPr>
          <w:rFonts w:ascii="Courier New" w:hAnsi="Courier New" w:cs="Courier New"/>
          <w:sz w:val="22"/>
          <w:szCs w:val="22"/>
        </w:rPr>
        <w:t xml:space="preserve"> a celebrar com a Fundação para o Desenvolvimento da Educação – FDE, convênios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8A4DE0">
        <w:rPr>
          <w:rFonts w:ascii="Courier New" w:hAnsi="Courier New" w:cs="Courier New"/>
          <w:sz w:val="22"/>
          <w:szCs w:val="22"/>
        </w:rPr>
        <w:t>tendo por objeto a gestão, em favor do Município, de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Pr="008A4DE0">
        <w:rPr>
          <w:rFonts w:ascii="Courier New" w:hAnsi="Courier New" w:cs="Courier New"/>
          <w:sz w:val="22"/>
          <w:szCs w:val="22"/>
        </w:rPr>
        <w:t>Atas de Registro de Preços, nos termos do Decreto Estadual nº 47.945, de 16 de julho de 2003, alterado pelo Decreto Estadual nº 62.517/2017, de 16 de março de 2017.</w:t>
      </w:r>
    </w:p>
    <w:p w:rsidR="00857A80" w:rsidRPr="008A4DE0" w:rsidRDefault="00857A80" w:rsidP="00857A80">
      <w:pPr>
        <w:tabs>
          <w:tab w:val="left" w:pos="-2552"/>
          <w:tab w:val="left" w:pos="3119"/>
        </w:tabs>
        <w:ind w:firstLine="3402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</w:t>
      </w: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 xml:space="preserve">    </w:t>
      </w:r>
      <w:r w:rsidRPr="008A4DE0">
        <w:rPr>
          <w:rFonts w:ascii="Courier New" w:hAnsi="Courier New" w:cs="Courier New"/>
          <w:b/>
          <w:bCs/>
          <w:sz w:val="22"/>
          <w:szCs w:val="22"/>
        </w:rPr>
        <w:t>Art. 2º</w:t>
      </w:r>
      <w:r w:rsidRPr="008A4DE0">
        <w:rPr>
          <w:rFonts w:ascii="Courier New" w:hAnsi="Courier New" w:cs="Courier New"/>
          <w:sz w:val="22"/>
          <w:szCs w:val="22"/>
        </w:rPr>
        <w:t xml:space="preserve"> Os convênios poderão ser aditados, sempre que presente e justificado o interesse público.</w:t>
      </w:r>
    </w:p>
    <w:p w:rsidR="00857A80" w:rsidRPr="008A4DE0" w:rsidRDefault="00857A80" w:rsidP="00857A80">
      <w:pPr>
        <w:tabs>
          <w:tab w:val="left" w:pos="-2552"/>
          <w:tab w:val="left" w:pos="3119"/>
        </w:tabs>
        <w:ind w:firstLine="3402"/>
        <w:rPr>
          <w:rFonts w:ascii="Courier New" w:hAnsi="Courier New" w:cs="Courier New"/>
          <w:b/>
          <w:sz w:val="22"/>
          <w:szCs w:val="22"/>
        </w:rPr>
      </w:pP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 xml:space="preserve">    </w:t>
      </w:r>
      <w:r w:rsidRPr="008A4DE0">
        <w:rPr>
          <w:rFonts w:ascii="Courier New" w:hAnsi="Courier New" w:cs="Courier New"/>
          <w:b/>
          <w:sz w:val="22"/>
          <w:szCs w:val="22"/>
        </w:rPr>
        <w:t>Art. 3º</w:t>
      </w:r>
      <w:r w:rsidRPr="008A4DE0">
        <w:rPr>
          <w:rFonts w:ascii="Courier New" w:hAnsi="Courier New" w:cs="Courier New"/>
          <w:sz w:val="22"/>
          <w:szCs w:val="22"/>
        </w:rPr>
        <w:t xml:space="preserve"> As despesas decorrentes da execução da presente Lei correrão por conta de dotações orçamentárias próprias, suplementadas se necessário.</w:t>
      </w:r>
    </w:p>
    <w:p w:rsidR="00857A80" w:rsidRPr="008A4DE0" w:rsidRDefault="00857A80" w:rsidP="00857A80">
      <w:pPr>
        <w:tabs>
          <w:tab w:val="left" w:pos="-2552"/>
          <w:tab w:val="left" w:pos="3119"/>
        </w:tabs>
        <w:ind w:firstLine="3402"/>
        <w:rPr>
          <w:rFonts w:ascii="Courier New" w:hAnsi="Courier New" w:cs="Courier New"/>
          <w:b/>
          <w:sz w:val="22"/>
          <w:szCs w:val="22"/>
        </w:rPr>
      </w:pP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 xml:space="preserve">    </w:t>
      </w:r>
      <w:r w:rsidRPr="008A4DE0">
        <w:rPr>
          <w:rFonts w:ascii="Courier New" w:hAnsi="Courier New" w:cs="Courier New"/>
          <w:b/>
          <w:sz w:val="22"/>
          <w:szCs w:val="22"/>
        </w:rPr>
        <w:t xml:space="preserve">Art. 4º </w:t>
      </w:r>
      <w:r w:rsidRPr="008A4DE0">
        <w:rPr>
          <w:rFonts w:ascii="Courier New" w:hAnsi="Courier New" w:cs="Courier New"/>
          <w:sz w:val="22"/>
          <w:szCs w:val="22"/>
        </w:rPr>
        <w:t>Esta Lei entra em vigor na data de sua publicação.</w:t>
      </w: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</w:p>
    <w:p w:rsidR="00857A8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</w:p>
    <w:p w:rsidR="00857A8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</w:p>
    <w:p w:rsidR="00857A80" w:rsidRPr="008A4DE0" w:rsidRDefault="00857A80" w:rsidP="00857A80">
      <w:pPr>
        <w:tabs>
          <w:tab w:val="left" w:pos="-2552"/>
          <w:tab w:val="left" w:pos="3119"/>
        </w:tabs>
        <w:rPr>
          <w:rFonts w:ascii="Courier New" w:hAnsi="Courier New" w:cs="Courier New"/>
          <w:sz w:val="22"/>
          <w:szCs w:val="22"/>
        </w:rPr>
      </w:pPr>
    </w:p>
    <w:p w:rsidR="00857A80" w:rsidRPr="008A4DE0" w:rsidRDefault="00857A80" w:rsidP="00857A80">
      <w:pPr>
        <w:jc w:val="center"/>
        <w:rPr>
          <w:rFonts w:ascii="Courier New" w:hAnsi="Courier New" w:cs="Courier New"/>
          <w:sz w:val="22"/>
          <w:szCs w:val="22"/>
        </w:rPr>
      </w:pPr>
      <w:r w:rsidRPr="008A4DE0">
        <w:rPr>
          <w:rFonts w:ascii="Courier New" w:hAnsi="Courier New" w:cs="Courier New"/>
          <w:sz w:val="22"/>
          <w:szCs w:val="22"/>
        </w:rPr>
        <w:t>Município de Lourdes (SP),</w:t>
      </w:r>
      <w:r>
        <w:rPr>
          <w:rFonts w:ascii="Courier New" w:hAnsi="Courier New" w:cs="Courier New"/>
          <w:sz w:val="22"/>
          <w:szCs w:val="22"/>
        </w:rPr>
        <w:t xml:space="preserve">14 </w:t>
      </w:r>
      <w:r w:rsidRPr="008A4DE0">
        <w:rPr>
          <w:rFonts w:ascii="Courier New" w:hAnsi="Courier New" w:cs="Courier New"/>
          <w:sz w:val="22"/>
          <w:szCs w:val="22"/>
        </w:rPr>
        <w:t xml:space="preserve">de </w:t>
      </w:r>
      <w:r>
        <w:rPr>
          <w:rFonts w:ascii="Courier New" w:hAnsi="Courier New" w:cs="Courier New"/>
          <w:sz w:val="22"/>
          <w:szCs w:val="22"/>
        </w:rPr>
        <w:t>setembro</w:t>
      </w:r>
      <w:r w:rsidRPr="008A4DE0">
        <w:rPr>
          <w:rFonts w:ascii="Courier New" w:hAnsi="Courier New" w:cs="Courier New"/>
          <w:sz w:val="22"/>
          <w:szCs w:val="22"/>
        </w:rPr>
        <w:t xml:space="preserve"> de 2017.</w:t>
      </w:r>
    </w:p>
    <w:p w:rsidR="00857A80" w:rsidRPr="008A4DE0" w:rsidRDefault="00857A80" w:rsidP="00857A80">
      <w:pPr>
        <w:jc w:val="center"/>
        <w:rPr>
          <w:rFonts w:ascii="Courier New" w:hAnsi="Courier New" w:cs="Courier New"/>
          <w:sz w:val="22"/>
          <w:szCs w:val="22"/>
        </w:rPr>
      </w:pPr>
    </w:p>
    <w:p w:rsidR="00857A80" w:rsidRDefault="00857A80" w:rsidP="00857A80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:rsidR="00857A80" w:rsidRDefault="00857A80" w:rsidP="00857A80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:rsidR="00857A80" w:rsidRPr="008A4DE0" w:rsidRDefault="00857A80" w:rsidP="00857A80">
      <w:pPr>
        <w:jc w:val="center"/>
        <w:rPr>
          <w:rFonts w:ascii="Courier New" w:hAnsi="Courier New" w:cs="Courier New"/>
          <w:bCs/>
          <w:sz w:val="22"/>
          <w:szCs w:val="22"/>
        </w:rPr>
      </w:pPr>
    </w:p>
    <w:p w:rsidR="00857A80" w:rsidRPr="008A4DE0" w:rsidRDefault="00857A80" w:rsidP="00857A80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8A4DE0">
        <w:rPr>
          <w:rFonts w:ascii="Courier New" w:hAnsi="Courier New" w:cs="Courier New"/>
          <w:bCs/>
          <w:sz w:val="22"/>
          <w:szCs w:val="22"/>
        </w:rPr>
        <w:t>Gisele Tonchis</w:t>
      </w:r>
    </w:p>
    <w:p w:rsidR="00857A80" w:rsidRPr="008A4DE0" w:rsidRDefault="00857A80" w:rsidP="00857A80">
      <w:pPr>
        <w:jc w:val="center"/>
        <w:rPr>
          <w:rFonts w:ascii="Courier New" w:hAnsi="Courier New" w:cs="Courier New"/>
          <w:bCs/>
          <w:sz w:val="22"/>
          <w:szCs w:val="22"/>
        </w:rPr>
      </w:pPr>
      <w:r w:rsidRPr="008A4DE0">
        <w:rPr>
          <w:rFonts w:ascii="Courier New" w:hAnsi="Courier New" w:cs="Courier New"/>
          <w:bCs/>
          <w:sz w:val="22"/>
          <w:szCs w:val="22"/>
        </w:rPr>
        <w:t>Prefeita Municipal</w:t>
      </w:r>
    </w:p>
    <w:p w:rsidR="00857A80" w:rsidRPr="008A4DE0" w:rsidRDefault="00857A80" w:rsidP="00857A80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:rsidR="00857A80" w:rsidRPr="008A4DE0" w:rsidRDefault="00857A80" w:rsidP="00857A80">
      <w:pPr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:rsidR="00755D41" w:rsidRPr="00857A80" w:rsidRDefault="00755D41" w:rsidP="00857A80"/>
    <w:sectPr w:rsidR="00755D41" w:rsidRPr="00857A80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AF9" w:rsidRDefault="00145AF9" w:rsidP="008C51DC">
      <w:r>
        <w:separator/>
      </w:r>
    </w:p>
  </w:endnote>
  <w:endnote w:type="continuationSeparator" w:id="1">
    <w:p w:rsidR="00145AF9" w:rsidRDefault="00145AF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AF9" w:rsidRDefault="00145AF9" w:rsidP="008C51DC">
      <w:r>
        <w:separator/>
      </w:r>
    </w:p>
  </w:footnote>
  <w:footnote w:type="continuationSeparator" w:id="1">
    <w:p w:rsidR="00145AF9" w:rsidRDefault="00145AF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F3296C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45AF9"/>
    <w:rsid w:val="00162CC2"/>
    <w:rsid w:val="003279B0"/>
    <w:rsid w:val="004029AA"/>
    <w:rsid w:val="00446284"/>
    <w:rsid w:val="00460E5A"/>
    <w:rsid w:val="004E66CD"/>
    <w:rsid w:val="005F6D58"/>
    <w:rsid w:val="005F73FB"/>
    <w:rsid w:val="006945D5"/>
    <w:rsid w:val="00755D41"/>
    <w:rsid w:val="007629F8"/>
    <w:rsid w:val="00857A80"/>
    <w:rsid w:val="008C33FC"/>
    <w:rsid w:val="008C51DC"/>
    <w:rsid w:val="009A70E4"/>
    <w:rsid w:val="00B168B2"/>
    <w:rsid w:val="00B650FA"/>
    <w:rsid w:val="00C434F9"/>
    <w:rsid w:val="00D05888"/>
    <w:rsid w:val="00D466B6"/>
    <w:rsid w:val="00E21FDE"/>
    <w:rsid w:val="00E643CB"/>
    <w:rsid w:val="00E83587"/>
    <w:rsid w:val="00EB2787"/>
    <w:rsid w:val="00ED2EC4"/>
    <w:rsid w:val="00F0331C"/>
    <w:rsid w:val="00F3296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Ttulo">
    <w:name w:val="Title"/>
    <w:basedOn w:val="Normal"/>
    <w:next w:val="Subttulo"/>
    <w:link w:val="TtuloChar"/>
    <w:qFormat/>
    <w:rsid w:val="00857A80"/>
    <w:pPr>
      <w:tabs>
        <w:tab w:val="left" w:pos="2835"/>
      </w:tabs>
      <w:suppressAutoHyphens/>
      <w:spacing w:line="360" w:lineRule="auto"/>
      <w:jc w:val="center"/>
    </w:pPr>
    <w:rPr>
      <w:rFonts w:ascii="Arial" w:hAnsi="Arial"/>
      <w:b/>
      <w:bCs/>
      <w:sz w:val="22"/>
      <w:szCs w:val="24"/>
      <w:u w:val="double"/>
      <w:lang w:eastAsia="ar-SA"/>
    </w:rPr>
  </w:style>
  <w:style w:type="character" w:customStyle="1" w:styleId="TtuloChar">
    <w:name w:val="Título Char"/>
    <w:basedOn w:val="Fontepargpadro"/>
    <w:link w:val="Ttulo"/>
    <w:rsid w:val="00857A80"/>
    <w:rPr>
      <w:rFonts w:ascii="Arial" w:eastAsia="Times New Roman" w:hAnsi="Arial" w:cs="Times New Roman"/>
      <w:b/>
      <w:bCs/>
      <w:szCs w:val="24"/>
      <w:u w:val="double"/>
      <w:lang w:eastAsia="ar-SA"/>
    </w:rPr>
  </w:style>
  <w:style w:type="paragraph" w:styleId="Recuodecorpodetexto">
    <w:name w:val="Body Text Indent"/>
    <w:basedOn w:val="Normal"/>
    <w:link w:val="RecuodecorpodetextoChar"/>
    <w:rsid w:val="00857A80"/>
    <w:pPr>
      <w:tabs>
        <w:tab w:val="left" w:pos="2835"/>
        <w:tab w:val="left" w:pos="3261"/>
      </w:tabs>
      <w:suppressAutoHyphens/>
      <w:spacing w:line="100" w:lineRule="atLeast"/>
      <w:ind w:left="3402"/>
      <w:jc w:val="both"/>
    </w:pPr>
    <w:rPr>
      <w:rFonts w:ascii="Arial" w:hAnsi="Arial" w:cs="Arial"/>
      <w:bCs/>
      <w:i/>
      <w:sz w:val="22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857A80"/>
    <w:rPr>
      <w:rFonts w:ascii="Arial" w:eastAsia="Times New Roman" w:hAnsi="Arial" w:cs="Arial"/>
      <w:bCs/>
      <w:i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857A8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57A8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2017-09-14T17:30:00Z</dcterms:created>
  <dcterms:modified xsi:type="dcterms:W3CDTF">2017-09-15T15:19:00Z</dcterms:modified>
</cp:coreProperties>
</file>