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FB8E4" w14:textId="77777777" w:rsidR="00C843C8" w:rsidRPr="0077066C" w:rsidRDefault="00980271" w:rsidP="00FC6BE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FC6BEC">
        <w:rPr>
          <w:rFonts w:ascii="Century Gothic" w:hAnsi="Century Gothic"/>
          <w:b/>
          <w:sz w:val="24"/>
          <w:szCs w:val="24"/>
        </w:rPr>
        <w:t>105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14:paraId="2C94F76B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9E48F9F" w14:textId="77777777" w:rsidR="00DD5D76" w:rsidRPr="00177005" w:rsidRDefault="00A91169" w:rsidP="005518F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177005">
        <w:rPr>
          <w:rFonts w:ascii="Century Gothic" w:hAnsi="Century Gothic"/>
          <w:b/>
          <w:bCs/>
        </w:rPr>
        <w:t>“</w:t>
      </w:r>
      <w:r w:rsidR="003C11CC" w:rsidRPr="00177005">
        <w:rPr>
          <w:rFonts w:ascii="Century Gothic" w:hAnsi="Century Gothic"/>
          <w:b/>
          <w:bCs/>
        </w:rPr>
        <w:t xml:space="preserve">Solicita </w:t>
      </w:r>
      <w:r w:rsidR="00FC6BEC">
        <w:rPr>
          <w:rFonts w:ascii="Century Gothic" w:hAnsi="Century Gothic"/>
          <w:b/>
          <w:bCs/>
        </w:rPr>
        <w:t>a equiparação dos Salários Base da Prefeitura Municipal ao Salário Mínimo estabelecido para o Estado de São Paulo</w:t>
      </w:r>
      <w:r w:rsidR="00177005" w:rsidRPr="00177005">
        <w:rPr>
          <w:rFonts w:ascii="Century Gothic" w:hAnsi="Century Gothic"/>
          <w:b/>
          <w:bCs/>
        </w:rPr>
        <w:t xml:space="preserve">.” </w:t>
      </w:r>
    </w:p>
    <w:p w14:paraId="0066B91B" w14:textId="77777777" w:rsidR="00C31645" w:rsidRPr="0042257F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7FD7FB53" w14:textId="41ADB731" w:rsidR="00700F96" w:rsidRDefault="008D58AF" w:rsidP="00177005">
      <w:pPr>
        <w:spacing w:line="360" w:lineRule="auto"/>
        <w:ind w:firstLine="1134"/>
        <w:jc w:val="both"/>
        <w:rPr>
          <w:rFonts w:ascii="Century Gothic" w:hAnsi="Century Gothic"/>
        </w:rPr>
      </w:pPr>
      <w:r w:rsidRPr="0042257F">
        <w:rPr>
          <w:rFonts w:ascii="Century Gothic" w:hAnsi="Century Gothic" w:cs="Arial"/>
        </w:rPr>
        <w:t xml:space="preserve">Indico ao </w:t>
      </w:r>
      <w:r w:rsidR="00A91169" w:rsidRPr="0042257F">
        <w:rPr>
          <w:rFonts w:ascii="Century Gothic" w:hAnsi="Century Gothic" w:cs="Arial"/>
        </w:rPr>
        <w:t>Chefe do Poder Executivo Municipal</w:t>
      </w:r>
      <w:r w:rsidRPr="0042257F">
        <w:rPr>
          <w:rFonts w:ascii="Century Gothic" w:hAnsi="Century Gothic" w:cs="Arial"/>
        </w:rPr>
        <w:t xml:space="preserve">, </w:t>
      </w:r>
      <w:r w:rsidR="00A91169" w:rsidRPr="0042257F">
        <w:rPr>
          <w:rFonts w:ascii="Century Gothic" w:hAnsi="Century Gothic" w:cs="Arial"/>
        </w:rPr>
        <w:t xml:space="preserve">na forma regimental, que, </w:t>
      </w:r>
      <w:r w:rsidR="00A91169" w:rsidRPr="0042257F">
        <w:rPr>
          <w:rFonts w:ascii="Century Gothic" w:hAnsi="Century Gothic"/>
        </w:rPr>
        <w:t xml:space="preserve">por meio do setor competente, </w:t>
      </w:r>
      <w:r w:rsidR="00FC6BEC">
        <w:rPr>
          <w:rFonts w:ascii="Century Gothic" w:hAnsi="Century Gothic"/>
        </w:rPr>
        <w:t>estude a possibilidade e equipar</w:t>
      </w:r>
      <w:r w:rsidR="00744628">
        <w:rPr>
          <w:rFonts w:ascii="Century Gothic" w:hAnsi="Century Gothic"/>
        </w:rPr>
        <w:t xml:space="preserve">e os salários base </w:t>
      </w:r>
      <w:r w:rsidR="00B6663B">
        <w:rPr>
          <w:rFonts w:ascii="Century Gothic" w:hAnsi="Century Gothic"/>
        </w:rPr>
        <w:t>inferiores da</w:t>
      </w:r>
      <w:r w:rsidR="00FC6BEC">
        <w:rPr>
          <w:rFonts w:ascii="Century Gothic" w:hAnsi="Century Gothic"/>
        </w:rPr>
        <w:t xml:space="preserve"> Prefeitur</w:t>
      </w:r>
      <w:r w:rsidR="00744628">
        <w:rPr>
          <w:rFonts w:ascii="Century Gothic" w:hAnsi="Century Gothic"/>
        </w:rPr>
        <w:t>a Municipal ao Salário Mínimo estabelecido para o</w:t>
      </w:r>
      <w:r w:rsidR="00FC6BEC">
        <w:rPr>
          <w:rFonts w:ascii="Century Gothic" w:hAnsi="Century Gothic"/>
        </w:rPr>
        <w:t xml:space="preserve"> Estado de São Paulo</w:t>
      </w:r>
      <w:r w:rsidR="00177005">
        <w:rPr>
          <w:rFonts w:ascii="Century Gothic" w:hAnsi="Century Gothic"/>
        </w:rPr>
        <w:t>.</w:t>
      </w:r>
    </w:p>
    <w:p w14:paraId="1BD19A0A" w14:textId="77777777" w:rsidR="00DF596C" w:rsidRPr="0042257F" w:rsidRDefault="00DF596C" w:rsidP="00DF596C">
      <w:pPr>
        <w:ind w:firstLine="1134"/>
        <w:jc w:val="both"/>
        <w:rPr>
          <w:rFonts w:ascii="Century Gothic" w:hAnsi="Century Gothic"/>
        </w:rPr>
      </w:pPr>
    </w:p>
    <w:p w14:paraId="530F2F4C" w14:textId="77777777" w:rsidR="00EF4785" w:rsidRDefault="00A91169" w:rsidP="00AB63BF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42257F">
        <w:rPr>
          <w:rFonts w:ascii="Century Gothic" w:hAnsi="Century Gothic"/>
          <w:b/>
          <w:u w:val="single"/>
        </w:rPr>
        <w:t xml:space="preserve">JUSTIFICATIVA: </w:t>
      </w:r>
    </w:p>
    <w:p w14:paraId="08966342" w14:textId="3648865E" w:rsidR="00744628" w:rsidRDefault="00744628" w:rsidP="00C0400D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Em consulta ao Portal da Transparência do Município, notasse que o menor salário base pago aos servidores municipais é de R$ 1.518,00 (Um Mil, Quinhentos e Dezoito Reais)</w:t>
      </w:r>
      <w:r w:rsidR="00083D59">
        <w:rPr>
          <w:rFonts w:ascii="Century Gothic" w:hAnsi="Century Gothic"/>
        </w:rPr>
        <w:t xml:space="preserve">, o que </w:t>
      </w:r>
      <w:r w:rsidR="00B6663B">
        <w:rPr>
          <w:rFonts w:ascii="Century Gothic" w:hAnsi="Century Gothic"/>
        </w:rPr>
        <w:t>está</w:t>
      </w:r>
      <w:r w:rsidR="00083D59">
        <w:rPr>
          <w:rFonts w:ascii="Century Gothic" w:hAnsi="Century Gothic"/>
        </w:rPr>
        <w:t xml:space="preserve"> abaixo ao salário mínimo estabelecido para o Estado de São Paulo</w:t>
      </w:r>
      <w:r w:rsidR="00386419">
        <w:rPr>
          <w:rFonts w:ascii="Century Gothic" w:hAnsi="Century Gothic"/>
        </w:rPr>
        <w:t>, que é de R$ 1.804,00 (Um Mil, Oitocentos e Quatro Reais</w:t>
      </w:r>
      <w:r w:rsidR="00B6663B">
        <w:rPr>
          <w:rFonts w:ascii="Century Gothic" w:hAnsi="Century Gothic"/>
        </w:rPr>
        <w:t>).</w:t>
      </w:r>
    </w:p>
    <w:p w14:paraId="0C6A9CFE" w14:textId="152FBD49" w:rsidR="00C0400D" w:rsidRDefault="00083D59" w:rsidP="00C0400D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É de conhecimento de todos que o </w:t>
      </w:r>
      <w:r w:rsidR="00386419">
        <w:rPr>
          <w:rFonts w:ascii="Century Gothic" w:hAnsi="Century Gothic"/>
        </w:rPr>
        <w:t>E</w:t>
      </w:r>
      <w:r>
        <w:rPr>
          <w:rFonts w:ascii="Century Gothic" w:hAnsi="Century Gothic"/>
        </w:rPr>
        <w:t xml:space="preserve">stado de São Paulo possui um custo de vida mais elevado em relação aos demais estados do país, e que a fixação de salário mínimo para o estado é o valor mínimo necessário para custear as despesas </w:t>
      </w:r>
      <w:r w:rsidR="00386419">
        <w:rPr>
          <w:rFonts w:ascii="Century Gothic" w:hAnsi="Century Gothic"/>
        </w:rPr>
        <w:t xml:space="preserve">básicas </w:t>
      </w:r>
      <w:r>
        <w:rPr>
          <w:rFonts w:ascii="Century Gothic" w:hAnsi="Century Gothic"/>
        </w:rPr>
        <w:t>do mês</w:t>
      </w:r>
      <w:r w:rsidR="00387506">
        <w:rPr>
          <w:rFonts w:ascii="Century Gothic" w:hAnsi="Century Gothic"/>
        </w:rPr>
        <w:t>.</w:t>
      </w:r>
      <w:r w:rsidR="00386419">
        <w:rPr>
          <w:rFonts w:ascii="Century Gothic" w:hAnsi="Century Gothic"/>
        </w:rPr>
        <w:t xml:space="preserve"> Sendo válido dizer que até o salário mínimo têm </w:t>
      </w:r>
      <w:r>
        <w:rPr>
          <w:rFonts w:ascii="Century Gothic" w:hAnsi="Century Gothic"/>
        </w:rPr>
        <w:t>sido insuficiente as famílias, que na maioria das vezes buscam um segundo emprego ou fonte de renda informal para manter o básico.</w:t>
      </w:r>
    </w:p>
    <w:p w14:paraId="711570B8" w14:textId="77777777" w:rsidR="00386419" w:rsidRPr="00386419" w:rsidRDefault="00386419" w:rsidP="00C0400D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386419">
        <w:rPr>
          <w:rFonts w:ascii="Century Gothic" w:hAnsi="Century Gothic"/>
        </w:rPr>
        <w:t>Ao buscar a equiparação dos salários</w:t>
      </w:r>
      <w:r w:rsidR="00924C66">
        <w:rPr>
          <w:rFonts w:ascii="Century Gothic" w:hAnsi="Century Gothic"/>
        </w:rPr>
        <w:t xml:space="preserve"> base ao salário mínimo estadual</w:t>
      </w:r>
      <w:r w:rsidRPr="00386419">
        <w:rPr>
          <w:rFonts w:ascii="Century Gothic" w:hAnsi="Century Gothic"/>
        </w:rPr>
        <w:t xml:space="preserve">, é fundamental destacar a importância do papel que vem sendo desempenhado pelos funcionários e sua contribuição para o funcionamento eficiente da administração, </w:t>
      </w:r>
      <w:r>
        <w:rPr>
          <w:rFonts w:ascii="Century Gothic" w:hAnsi="Century Gothic"/>
        </w:rPr>
        <w:t>a</w:t>
      </w:r>
      <w:r w:rsidRPr="00386419">
        <w:rPr>
          <w:rFonts w:ascii="Century Gothic" w:hAnsi="Century Gothic"/>
        </w:rPr>
        <w:t xml:space="preserve"> natureza essencial de suas funções e a necessidade de reconhecimento justo por seu trabalho. </w:t>
      </w:r>
    </w:p>
    <w:p w14:paraId="5E9248BD" w14:textId="5BE822D0" w:rsidR="009168C7" w:rsidRPr="008B5021" w:rsidRDefault="00177005" w:rsidP="00487233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Ante o exposto,</w:t>
      </w:r>
      <w:r w:rsidR="008B5021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solicito </w:t>
      </w:r>
      <w:r w:rsidR="00924C66">
        <w:rPr>
          <w:rFonts w:ascii="Century Gothic" w:hAnsi="Century Gothic"/>
        </w:rPr>
        <w:t>uma atenção especial ao pedido de indicação ora apresentad</w:t>
      </w:r>
      <w:r w:rsidR="00B6663B">
        <w:rPr>
          <w:rFonts w:ascii="Century Gothic" w:hAnsi="Century Gothic"/>
        </w:rPr>
        <w:t>o</w:t>
      </w:r>
      <w:r>
        <w:rPr>
          <w:rFonts w:ascii="Century Gothic" w:hAnsi="Century Gothic"/>
        </w:rPr>
        <w:t>.</w:t>
      </w:r>
    </w:p>
    <w:p w14:paraId="2CFD6B47" w14:textId="77777777" w:rsidR="009C19A4" w:rsidRPr="0042257F" w:rsidRDefault="00C31645" w:rsidP="00386419">
      <w:pPr>
        <w:spacing w:line="360" w:lineRule="auto"/>
        <w:jc w:val="center"/>
        <w:rPr>
          <w:rFonts w:ascii="Century Gothic" w:hAnsi="Century Gothic"/>
        </w:rPr>
      </w:pPr>
      <w:r w:rsidRPr="0042257F">
        <w:rPr>
          <w:rFonts w:ascii="Century Gothic" w:hAnsi="Century Gothic"/>
        </w:rPr>
        <w:t xml:space="preserve">Plenário </w:t>
      </w:r>
      <w:r w:rsidR="00141555" w:rsidRPr="0042257F">
        <w:rPr>
          <w:rFonts w:ascii="Century Gothic" w:hAnsi="Century Gothic"/>
        </w:rPr>
        <w:t xml:space="preserve">“Vereador </w:t>
      </w:r>
      <w:r w:rsidRPr="0042257F">
        <w:rPr>
          <w:rFonts w:ascii="Century Gothic" w:hAnsi="Century Gothic"/>
        </w:rPr>
        <w:t>Alessandro de Sousa</w:t>
      </w:r>
      <w:r w:rsidR="00141555" w:rsidRPr="0042257F">
        <w:rPr>
          <w:rFonts w:ascii="Century Gothic" w:hAnsi="Century Gothic"/>
        </w:rPr>
        <w:t xml:space="preserve"> – Babinha”</w:t>
      </w:r>
      <w:r w:rsidRPr="0042257F">
        <w:rPr>
          <w:rFonts w:ascii="Century Gothic" w:hAnsi="Century Gothic"/>
        </w:rPr>
        <w:t xml:space="preserve">, em </w:t>
      </w:r>
      <w:r w:rsidR="00133765">
        <w:rPr>
          <w:rFonts w:ascii="Century Gothic" w:hAnsi="Century Gothic"/>
        </w:rPr>
        <w:t>14</w:t>
      </w:r>
      <w:r w:rsidRPr="0042257F">
        <w:rPr>
          <w:rFonts w:ascii="Century Gothic" w:hAnsi="Century Gothic"/>
        </w:rPr>
        <w:t xml:space="preserve"> de </w:t>
      </w:r>
      <w:r w:rsidR="00386419">
        <w:rPr>
          <w:rFonts w:ascii="Century Gothic" w:hAnsi="Century Gothic"/>
        </w:rPr>
        <w:t>Maio</w:t>
      </w:r>
      <w:r w:rsidRPr="0042257F">
        <w:rPr>
          <w:rFonts w:ascii="Century Gothic" w:hAnsi="Century Gothic"/>
        </w:rPr>
        <w:t xml:space="preserve"> de 2025.</w:t>
      </w:r>
    </w:p>
    <w:p w14:paraId="11095CDC" w14:textId="77777777" w:rsidR="00AB6EE7" w:rsidRDefault="00AB6EE7" w:rsidP="00386419">
      <w:pPr>
        <w:jc w:val="center"/>
        <w:rPr>
          <w:rFonts w:ascii="Century Gothic" w:hAnsi="Century Gothic"/>
        </w:rPr>
      </w:pPr>
    </w:p>
    <w:p w14:paraId="2F3C2423" w14:textId="77777777" w:rsidR="00386419" w:rsidRDefault="00386419" w:rsidP="00386419">
      <w:pPr>
        <w:jc w:val="center"/>
        <w:rPr>
          <w:rFonts w:ascii="Century Gothic" w:hAnsi="Century Gothic"/>
        </w:rPr>
      </w:pPr>
    </w:p>
    <w:p w14:paraId="31431FBE" w14:textId="77777777" w:rsidR="00386419" w:rsidRPr="0042257F" w:rsidRDefault="00386419" w:rsidP="00386419">
      <w:pPr>
        <w:jc w:val="center"/>
        <w:rPr>
          <w:rFonts w:ascii="Century Gothic" w:hAnsi="Century Gothic"/>
        </w:rPr>
      </w:pPr>
    </w:p>
    <w:p w14:paraId="77258B5F" w14:textId="77777777" w:rsidR="00D4700B" w:rsidRPr="0042257F" w:rsidRDefault="00727D87" w:rsidP="0038641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Luizinho</w:t>
      </w:r>
    </w:p>
    <w:p w14:paraId="7660A30F" w14:textId="77777777" w:rsidR="009168C7" w:rsidRPr="0042257F" w:rsidRDefault="00D4700B" w:rsidP="00386419">
      <w:pPr>
        <w:jc w:val="center"/>
        <w:rPr>
          <w:rFonts w:ascii="Century Gothic" w:hAnsi="Century Gothic"/>
          <w:b/>
          <w:bCs/>
        </w:rPr>
      </w:pPr>
      <w:r w:rsidRPr="0042257F">
        <w:rPr>
          <w:rFonts w:ascii="Century Gothic" w:hAnsi="Century Gothic"/>
          <w:b/>
          <w:bCs/>
        </w:rPr>
        <w:t xml:space="preserve">Vereador – </w:t>
      </w:r>
      <w:r w:rsidR="00727D87">
        <w:rPr>
          <w:rFonts w:ascii="Century Gothic" w:hAnsi="Century Gothic"/>
          <w:b/>
          <w:bCs/>
        </w:rPr>
        <w:t>MDB</w:t>
      </w:r>
    </w:p>
    <w:sectPr w:rsidR="009168C7" w:rsidRPr="0042257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BC7B0" w14:textId="77777777" w:rsidR="00FC6BEC" w:rsidRDefault="00FC6BEC">
      <w:r>
        <w:separator/>
      </w:r>
    </w:p>
  </w:endnote>
  <w:endnote w:type="continuationSeparator" w:id="0">
    <w:p w14:paraId="751943EF" w14:textId="77777777" w:rsidR="00FC6BEC" w:rsidRDefault="00FC6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7FCF7" w14:textId="77777777" w:rsidR="00FC6BEC" w:rsidRPr="00A06A02" w:rsidRDefault="00FC6BEC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12B05425" w14:textId="77777777" w:rsidR="00FC6BEC" w:rsidRPr="00A06A02" w:rsidRDefault="00FC6BEC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24C66" w:rsidRPr="00924C66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EB459" w14:textId="77777777" w:rsidR="00FC6BEC" w:rsidRDefault="00FC6BEC">
      <w:r>
        <w:separator/>
      </w:r>
    </w:p>
  </w:footnote>
  <w:footnote w:type="continuationSeparator" w:id="0">
    <w:p w14:paraId="1B6151DF" w14:textId="77777777" w:rsidR="00FC6BEC" w:rsidRDefault="00FC6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DC69F" w14:textId="77777777" w:rsidR="00FC6BEC" w:rsidRPr="003C7A2E" w:rsidRDefault="00B6663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22DC1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8829811" r:id="rId2"/>
      </w:object>
    </w:r>
    <w:r w:rsidR="00FC6BEC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C6BEC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EC99C93" w14:textId="77777777" w:rsidR="00FC6BEC" w:rsidRDefault="00FC6BE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78892EF" w14:textId="77777777" w:rsidR="00FC6BEC" w:rsidRPr="003C7A2E" w:rsidRDefault="00FC6BE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D79CB5E" w14:textId="77777777" w:rsidR="00FC6BEC" w:rsidRDefault="00FC6BEC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858032">
    <w:abstractNumId w:val="5"/>
  </w:num>
  <w:num w:numId="2" w16cid:durableId="1566842297">
    <w:abstractNumId w:val="2"/>
  </w:num>
  <w:num w:numId="3" w16cid:durableId="1212352745">
    <w:abstractNumId w:val="9"/>
  </w:num>
  <w:num w:numId="4" w16cid:durableId="1857033199">
    <w:abstractNumId w:val="4"/>
  </w:num>
  <w:num w:numId="5" w16cid:durableId="2051219796">
    <w:abstractNumId w:val="8"/>
  </w:num>
  <w:num w:numId="6" w16cid:durableId="1346251071">
    <w:abstractNumId w:val="0"/>
  </w:num>
  <w:num w:numId="7" w16cid:durableId="672613676">
    <w:abstractNumId w:val="3"/>
  </w:num>
  <w:num w:numId="8" w16cid:durableId="439763905">
    <w:abstractNumId w:val="7"/>
  </w:num>
  <w:num w:numId="9" w16cid:durableId="351108869">
    <w:abstractNumId w:val="6"/>
  </w:num>
  <w:num w:numId="10" w16cid:durableId="67607925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17386"/>
    <w:rsid w:val="00017B39"/>
    <w:rsid w:val="000215A0"/>
    <w:rsid w:val="00031FE9"/>
    <w:rsid w:val="000346F3"/>
    <w:rsid w:val="000416EE"/>
    <w:rsid w:val="0004577C"/>
    <w:rsid w:val="0004793C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83D59"/>
    <w:rsid w:val="000939DD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10080"/>
    <w:rsid w:val="00112D98"/>
    <w:rsid w:val="00112DC8"/>
    <w:rsid w:val="00117B43"/>
    <w:rsid w:val="0012252C"/>
    <w:rsid w:val="00126945"/>
    <w:rsid w:val="0012740B"/>
    <w:rsid w:val="00127545"/>
    <w:rsid w:val="00131839"/>
    <w:rsid w:val="00133765"/>
    <w:rsid w:val="00133DB9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636A"/>
    <w:rsid w:val="00177005"/>
    <w:rsid w:val="001911C0"/>
    <w:rsid w:val="00193C03"/>
    <w:rsid w:val="0019518E"/>
    <w:rsid w:val="001A0869"/>
    <w:rsid w:val="001A2D79"/>
    <w:rsid w:val="001B0D7E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F1BD4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55D34"/>
    <w:rsid w:val="00256089"/>
    <w:rsid w:val="00260F59"/>
    <w:rsid w:val="002715C2"/>
    <w:rsid w:val="00271AD8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9E"/>
    <w:rsid w:val="002C09FD"/>
    <w:rsid w:val="002C42F2"/>
    <w:rsid w:val="002D492E"/>
    <w:rsid w:val="002D6859"/>
    <w:rsid w:val="002F5E0E"/>
    <w:rsid w:val="002F6C76"/>
    <w:rsid w:val="003008D4"/>
    <w:rsid w:val="00301554"/>
    <w:rsid w:val="00320DD0"/>
    <w:rsid w:val="003252C7"/>
    <w:rsid w:val="003326D0"/>
    <w:rsid w:val="0033668A"/>
    <w:rsid w:val="00343CB1"/>
    <w:rsid w:val="00344564"/>
    <w:rsid w:val="00361435"/>
    <w:rsid w:val="00364703"/>
    <w:rsid w:val="00383F70"/>
    <w:rsid w:val="00385309"/>
    <w:rsid w:val="00386419"/>
    <w:rsid w:val="00387506"/>
    <w:rsid w:val="00395B81"/>
    <w:rsid w:val="00397111"/>
    <w:rsid w:val="003A1183"/>
    <w:rsid w:val="003A1BD5"/>
    <w:rsid w:val="003A302C"/>
    <w:rsid w:val="003A49C0"/>
    <w:rsid w:val="003A512A"/>
    <w:rsid w:val="003A6175"/>
    <w:rsid w:val="003B15D5"/>
    <w:rsid w:val="003B52F9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11A0E"/>
    <w:rsid w:val="004161DA"/>
    <w:rsid w:val="00420809"/>
    <w:rsid w:val="004213A3"/>
    <w:rsid w:val="0042257F"/>
    <w:rsid w:val="00424919"/>
    <w:rsid w:val="0042754A"/>
    <w:rsid w:val="00437DA8"/>
    <w:rsid w:val="004423D2"/>
    <w:rsid w:val="00442E40"/>
    <w:rsid w:val="0044608E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5339"/>
    <w:rsid w:val="005673AE"/>
    <w:rsid w:val="005738CF"/>
    <w:rsid w:val="00581FEE"/>
    <w:rsid w:val="005820E7"/>
    <w:rsid w:val="005866FE"/>
    <w:rsid w:val="00596541"/>
    <w:rsid w:val="00596DD2"/>
    <w:rsid w:val="005A0C70"/>
    <w:rsid w:val="005A2E39"/>
    <w:rsid w:val="005A6107"/>
    <w:rsid w:val="005A625C"/>
    <w:rsid w:val="005C0480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E055C"/>
    <w:rsid w:val="005E2115"/>
    <w:rsid w:val="005E427D"/>
    <w:rsid w:val="005E696B"/>
    <w:rsid w:val="005F36FE"/>
    <w:rsid w:val="005F4121"/>
    <w:rsid w:val="005F79D0"/>
    <w:rsid w:val="006007CD"/>
    <w:rsid w:val="006043D5"/>
    <w:rsid w:val="0060614A"/>
    <w:rsid w:val="00611779"/>
    <w:rsid w:val="00620F4E"/>
    <w:rsid w:val="0062248C"/>
    <w:rsid w:val="00640A6F"/>
    <w:rsid w:val="00642405"/>
    <w:rsid w:val="00642E44"/>
    <w:rsid w:val="00642FA5"/>
    <w:rsid w:val="00643B4C"/>
    <w:rsid w:val="006508F5"/>
    <w:rsid w:val="00651882"/>
    <w:rsid w:val="00651D10"/>
    <w:rsid w:val="006544D5"/>
    <w:rsid w:val="00656FCE"/>
    <w:rsid w:val="00660DB3"/>
    <w:rsid w:val="0066221E"/>
    <w:rsid w:val="00672928"/>
    <w:rsid w:val="00673D86"/>
    <w:rsid w:val="00681AD8"/>
    <w:rsid w:val="006828D7"/>
    <w:rsid w:val="00684F2F"/>
    <w:rsid w:val="00696C3D"/>
    <w:rsid w:val="006A1CDC"/>
    <w:rsid w:val="006A4F49"/>
    <w:rsid w:val="006B4027"/>
    <w:rsid w:val="006C2071"/>
    <w:rsid w:val="006C62DE"/>
    <w:rsid w:val="006D04BA"/>
    <w:rsid w:val="006D1AE4"/>
    <w:rsid w:val="006D658D"/>
    <w:rsid w:val="006D7F32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27D87"/>
    <w:rsid w:val="007440AB"/>
    <w:rsid w:val="00744628"/>
    <w:rsid w:val="00745473"/>
    <w:rsid w:val="0075727A"/>
    <w:rsid w:val="0076319C"/>
    <w:rsid w:val="00763988"/>
    <w:rsid w:val="007645D0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4DEF"/>
    <w:rsid w:val="007E5077"/>
    <w:rsid w:val="007F1A71"/>
    <w:rsid w:val="007F2199"/>
    <w:rsid w:val="007F275B"/>
    <w:rsid w:val="007F7222"/>
    <w:rsid w:val="00803D69"/>
    <w:rsid w:val="00836615"/>
    <w:rsid w:val="00837356"/>
    <w:rsid w:val="00837F80"/>
    <w:rsid w:val="008429E9"/>
    <w:rsid w:val="00844D1F"/>
    <w:rsid w:val="00850186"/>
    <w:rsid w:val="00850E16"/>
    <w:rsid w:val="008512D1"/>
    <w:rsid w:val="008529FB"/>
    <w:rsid w:val="00862F2B"/>
    <w:rsid w:val="008705CA"/>
    <w:rsid w:val="00884AFA"/>
    <w:rsid w:val="008A44C8"/>
    <w:rsid w:val="008B2583"/>
    <w:rsid w:val="008B5021"/>
    <w:rsid w:val="008B5BD2"/>
    <w:rsid w:val="008B6E84"/>
    <w:rsid w:val="008C019E"/>
    <w:rsid w:val="008C0D9A"/>
    <w:rsid w:val="008C1830"/>
    <w:rsid w:val="008D58AF"/>
    <w:rsid w:val="008D6542"/>
    <w:rsid w:val="008E0013"/>
    <w:rsid w:val="008E2863"/>
    <w:rsid w:val="008E62AD"/>
    <w:rsid w:val="008E70EB"/>
    <w:rsid w:val="008F4BC3"/>
    <w:rsid w:val="008F6C47"/>
    <w:rsid w:val="00901125"/>
    <w:rsid w:val="00905A73"/>
    <w:rsid w:val="00912728"/>
    <w:rsid w:val="009168C7"/>
    <w:rsid w:val="00923D2F"/>
    <w:rsid w:val="00924C66"/>
    <w:rsid w:val="00927B96"/>
    <w:rsid w:val="00935AEF"/>
    <w:rsid w:val="00936829"/>
    <w:rsid w:val="009478D7"/>
    <w:rsid w:val="00952D4B"/>
    <w:rsid w:val="009603F1"/>
    <w:rsid w:val="00965F04"/>
    <w:rsid w:val="0097597F"/>
    <w:rsid w:val="00980271"/>
    <w:rsid w:val="00983A22"/>
    <w:rsid w:val="00986930"/>
    <w:rsid w:val="00991872"/>
    <w:rsid w:val="00991873"/>
    <w:rsid w:val="00993A98"/>
    <w:rsid w:val="009A1A69"/>
    <w:rsid w:val="009A52C0"/>
    <w:rsid w:val="009A767C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5F65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2B33"/>
    <w:rsid w:val="00A756AB"/>
    <w:rsid w:val="00A8664A"/>
    <w:rsid w:val="00A871AB"/>
    <w:rsid w:val="00A91169"/>
    <w:rsid w:val="00A9708F"/>
    <w:rsid w:val="00AA0A95"/>
    <w:rsid w:val="00AB63BF"/>
    <w:rsid w:val="00AB695E"/>
    <w:rsid w:val="00AB6EE7"/>
    <w:rsid w:val="00AC02FD"/>
    <w:rsid w:val="00AC0665"/>
    <w:rsid w:val="00AC1DC1"/>
    <w:rsid w:val="00AC213B"/>
    <w:rsid w:val="00AC4CDA"/>
    <w:rsid w:val="00AD06D6"/>
    <w:rsid w:val="00AE1987"/>
    <w:rsid w:val="00AE3344"/>
    <w:rsid w:val="00AE6EF1"/>
    <w:rsid w:val="00AF4572"/>
    <w:rsid w:val="00AF63E8"/>
    <w:rsid w:val="00B004DF"/>
    <w:rsid w:val="00B12048"/>
    <w:rsid w:val="00B30080"/>
    <w:rsid w:val="00B32388"/>
    <w:rsid w:val="00B474EB"/>
    <w:rsid w:val="00B5038F"/>
    <w:rsid w:val="00B5329E"/>
    <w:rsid w:val="00B56541"/>
    <w:rsid w:val="00B61C80"/>
    <w:rsid w:val="00B633FB"/>
    <w:rsid w:val="00B6663B"/>
    <w:rsid w:val="00B72A3C"/>
    <w:rsid w:val="00B82879"/>
    <w:rsid w:val="00B82FF7"/>
    <w:rsid w:val="00B848FF"/>
    <w:rsid w:val="00BA4C15"/>
    <w:rsid w:val="00BA5E4A"/>
    <w:rsid w:val="00BA6DD1"/>
    <w:rsid w:val="00BB1B94"/>
    <w:rsid w:val="00BB730D"/>
    <w:rsid w:val="00BB76EA"/>
    <w:rsid w:val="00BC4D04"/>
    <w:rsid w:val="00BC5EFA"/>
    <w:rsid w:val="00BE1F01"/>
    <w:rsid w:val="00BE229D"/>
    <w:rsid w:val="00BE63CA"/>
    <w:rsid w:val="00BE6B58"/>
    <w:rsid w:val="00C0400D"/>
    <w:rsid w:val="00C120AF"/>
    <w:rsid w:val="00C253C0"/>
    <w:rsid w:val="00C266DD"/>
    <w:rsid w:val="00C31645"/>
    <w:rsid w:val="00C423C4"/>
    <w:rsid w:val="00C42B1C"/>
    <w:rsid w:val="00C5241E"/>
    <w:rsid w:val="00C552BE"/>
    <w:rsid w:val="00C56884"/>
    <w:rsid w:val="00C635AD"/>
    <w:rsid w:val="00C77EBD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77C7"/>
    <w:rsid w:val="00CD0A70"/>
    <w:rsid w:val="00CD126E"/>
    <w:rsid w:val="00CE39FB"/>
    <w:rsid w:val="00D01C43"/>
    <w:rsid w:val="00D10749"/>
    <w:rsid w:val="00D2429D"/>
    <w:rsid w:val="00D24EAC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47CF"/>
    <w:rsid w:val="00DF596C"/>
    <w:rsid w:val="00E0085B"/>
    <w:rsid w:val="00E03E3B"/>
    <w:rsid w:val="00E14EED"/>
    <w:rsid w:val="00E274D0"/>
    <w:rsid w:val="00E34C92"/>
    <w:rsid w:val="00E3667D"/>
    <w:rsid w:val="00E5228A"/>
    <w:rsid w:val="00E671D5"/>
    <w:rsid w:val="00E77AC7"/>
    <w:rsid w:val="00E813D5"/>
    <w:rsid w:val="00E84E6F"/>
    <w:rsid w:val="00E921A6"/>
    <w:rsid w:val="00EA4BBA"/>
    <w:rsid w:val="00EA769A"/>
    <w:rsid w:val="00EB2E17"/>
    <w:rsid w:val="00EB4605"/>
    <w:rsid w:val="00EC7F7D"/>
    <w:rsid w:val="00ED26B5"/>
    <w:rsid w:val="00EE1F1F"/>
    <w:rsid w:val="00EE3921"/>
    <w:rsid w:val="00EF4785"/>
    <w:rsid w:val="00EF6722"/>
    <w:rsid w:val="00EF6A7E"/>
    <w:rsid w:val="00F0502D"/>
    <w:rsid w:val="00F16977"/>
    <w:rsid w:val="00F31BA7"/>
    <w:rsid w:val="00F37C1A"/>
    <w:rsid w:val="00F478F0"/>
    <w:rsid w:val="00F503EB"/>
    <w:rsid w:val="00F51385"/>
    <w:rsid w:val="00F62DAB"/>
    <w:rsid w:val="00F63616"/>
    <w:rsid w:val="00F7175D"/>
    <w:rsid w:val="00F7183D"/>
    <w:rsid w:val="00F73084"/>
    <w:rsid w:val="00F77B17"/>
    <w:rsid w:val="00F86282"/>
    <w:rsid w:val="00F92C1E"/>
    <w:rsid w:val="00F94913"/>
    <w:rsid w:val="00F95FF8"/>
    <w:rsid w:val="00FA4684"/>
    <w:rsid w:val="00FB57B7"/>
    <w:rsid w:val="00FC6BEC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82100"/>
  <w15:docId w15:val="{B2099BAC-87BF-46F8-A450-4D3F3C4E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0D3D2-6638-461D-BF77-4CE9AC4E4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1657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</cp:revision>
  <cp:lastPrinted>2017-07-03T11:13:00Z</cp:lastPrinted>
  <dcterms:created xsi:type="dcterms:W3CDTF">2025-05-15T17:50:00Z</dcterms:created>
  <dcterms:modified xsi:type="dcterms:W3CDTF">2025-05-15T18:57:00Z</dcterms:modified>
</cp:coreProperties>
</file>