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  <w:bookmarkStart w:id="0" w:name="_Hlk4401804"/>
      <w:r>
        <w:rPr>
          <w:rFonts w:ascii="Arial" w:hAnsi="Arial" w:cs="Arial"/>
          <w:sz w:val="28"/>
          <w:szCs w:val="28"/>
        </w:rPr>
        <w:t xml:space="preserve">Ata da Oitava Sessão Ordinária da Câmara Municipal de Pontalina Goiás, aos 18 (dezoito) dias do mês de março do ano de 2019, às 19:30 horas, em sua sede, situada na Praça Justo Magalhães, sob a presidência o Sr. </w:t>
      </w:r>
      <w:proofErr w:type="spellStart"/>
      <w:r>
        <w:rPr>
          <w:rFonts w:ascii="Arial" w:hAnsi="Arial" w:cs="Arial"/>
          <w:b/>
          <w:sz w:val="28"/>
          <w:szCs w:val="28"/>
        </w:rPr>
        <w:t>Noedson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Santiago da Silva</w:t>
      </w:r>
      <w:r>
        <w:rPr>
          <w:rFonts w:ascii="Arial" w:hAnsi="Arial" w:cs="Arial"/>
          <w:sz w:val="28"/>
          <w:szCs w:val="28"/>
        </w:rPr>
        <w:t xml:space="preserve">, que foi secretariado pelo edil: </w:t>
      </w:r>
      <w:r>
        <w:rPr>
          <w:rFonts w:ascii="Arial" w:hAnsi="Arial" w:cs="Arial"/>
          <w:b/>
          <w:sz w:val="28"/>
          <w:szCs w:val="28"/>
        </w:rPr>
        <w:t>José Eurípedes Alves</w:t>
      </w:r>
      <w:r>
        <w:rPr>
          <w:rFonts w:ascii="Arial" w:hAnsi="Arial" w:cs="Arial"/>
          <w:sz w:val="28"/>
          <w:szCs w:val="28"/>
        </w:rPr>
        <w:t xml:space="preserve">, composta a mesa o Sr. Presidente declarou aberta a presente sessão, verificando a presença dos edis: </w:t>
      </w:r>
      <w:r>
        <w:rPr>
          <w:rFonts w:ascii="Arial" w:hAnsi="Arial" w:cs="Arial"/>
          <w:b/>
          <w:sz w:val="28"/>
          <w:szCs w:val="28"/>
        </w:rPr>
        <w:t xml:space="preserve">Adalberto da Silva e Souza, Edmar Ferreira do Carmo, </w:t>
      </w:r>
      <w:r>
        <w:rPr>
          <w:rFonts w:ascii="Arial" w:eastAsia="Calibri" w:hAnsi="Arial" w:cs="Arial"/>
          <w:b/>
          <w:sz w:val="28"/>
          <w:szCs w:val="28"/>
        </w:rPr>
        <w:t xml:space="preserve">Joana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D’arc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de Godoi,</w:t>
      </w:r>
      <w:r>
        <w:rPr>
          <w:rFonts w:ascii="Arial" w:hAnsi="Arial" w:cs="Arial"/>
          <w:b/>
          <w:sz w:val="28"/>
          <w:szCs w:val="28"/>
        </w:rPr>
        <w:t xml:space="preserve"> Joaquim Fernandes dos Santos, Jurandir Rezende Machado, Lauro Fernandes Correia, Marlene Alves Lopes Pinto, </w:t>
      </w:r>
      <w:proofErr w:type="spellStart"/>
      <w:r>
        <w:rPr>
          <w:rFonts w:ascii="Arial" w:hAnsi="Arial" w:cs="Arial"/>
          <w:b/>
          <w:sz w:val="28"/>
          <w:szCs w:val="28"/>
        </w:rPr>
        <w:t>Ronilto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de Oliveira e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Wemerson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Werler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Vieira.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Verificando o “Quórum” legal, deu início a Ordem do Dia determinando ao Secretário que efetuasse a Leitura do  </w:t>
      </w:r>
      <w:r>
        <w:rPr>
          <w:rFonts w:ascii="Arial" w:hAnsi="Arial" w:cs="Arial"/>
          <w:b/>
          <w:sz w:val="28"/>
          <w:szCs w:val="28"/>
        </w:rPr>
        <w:t xml:space="preserve">Projeto de Lei n° 060/19 que “Dispõe sobre a instituição do Plano Intermunicipal de gestão integrada de resíduos sólidos do Município de Pontalina – Go e dá outras providencias”, </w:t>
      </w:r>
      <w:r>
        <w:rPr>
          <w:rFonts w:ascii="Arial" w:hAnsi="Arial" w:cs="Arial"/>
          <w:sz w:val="28"/>
          <w:szCs w:val="28"/>
        </w:rPr>
        <w:t>de autoria do Poder Executivo</w:t>
      </w:r>
      <w:r>
        <w:rPr>
          <w:rFonts w:ascii="Arial" w:hAnsi="Arial" w:cs="Arial"/>
          <w:b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o projeto foi colocado em discussão e votação final, sendo aprovado. Ato contínuo, foi feita a leitura do </w:t>
      </w:r>
      <w:r>
        <w:rPr>
          <w:rFonts w:ascii="Arial" w:hAnsi="Arial" w:cs="Arial"/>
          <w:b/>
          <w:sz w:val="28"/>
          <w:szCs w:val="28"/>
        </w:rPr>
        <w:t>Projeto de Lei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n° 062/19 que “Institui o piso salarial dos agentes comunitários de saúde e agentes de combate as endemias”</w:t>
      </w:r>
      <w:r>
        <w:rPr>
          <w:rFonts w:ascii="Arial" w:hAnsi="Arial" w:cs="Arial"/>
          <w:sz w:val="28"/>
          <w:szCs w:val="28"/>
        </w:rPr>
        <w:t xml:space="preserve">, de autoria do Poder Executivo, o qual foi colocado em discussão e votação final, sendo aprovado. Adiante, foi feita a leitura da </w:t>
      </w:r>
      <w:r>
        <w:rPr>
          <w:rFonts w:ascii="Arial" w:hAnsi="Arial" w:cs="Arial"/>
          <w:b/>
          <w:sz w:val="28"/>
          <w:szCs w:val="28"/>
        </w:rPr>
        <w:t>INDICAÇÃO n° 011/19</w:t>
      </w:r>
      <w:r>
        <w:rPr>
          <w:rFonts w:ascii="Arial" w:hAnsi="Arial" w:cs="Arial"/>
          <w:sz w:val="28"/>
          <w:szCs w:val="28"/>
        </w:rPr>
        <w:t xml:space="preserve">, de autoria de vereador </w:t>
      </w:r>
      <w:proofErr w:type="spellStart"/>
      <w:r>
        <w:rPr>
          <w:rFonts w:ascii="Arial" w:hAnsi="Arial" w:cs="Arial"/>
          <w:sz w:val="28"/>
          <w:szCs w:val="28"/>
        </w:rPr>
        <w:t>Wemerson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Werler</w:t>
      </w:r>
      <w:proofErr w:type="spellEnd"/>
      <w:r>
        <w:rPr>
          <w:rFonts w:ascii="Arial" w:hAnsi="Arial" w:cs="Arial"/>
          <w:sz w:val="28"/>
          <w:szCs w:val="28"/>
        </w:rPr>
        <w:t xml:space="preserve"> Vieira, O qual </w:t>
      </w:r>
      <w:r>
        <w:rPr>
          <w:rFonts w:ascii="Arial" w:hAnsi="Arial" w:cs="Arial"/>
          <w:b/>
          <w:sz w:val="28"/>
          <w:szCs w:val="28"/>
        </w:rPr>
        <w:t>Solicita ao Prefeito Municipal que nas possibilidades cabíveis determine o órgão competente para que faça reparos urgentes em todas as estradas da Zona Rural, pois as mesmas estão dificultando o trafego do transporte escolar, escoamento de grãos e leite</w:t>
      </w:r>
      <w:r>
        <w:rPr>
          <w:rFonts w:ascii="Arial" w:hAnsi="Arial" w:cs="Arial"/>
          <w:sz w:val="28"/>
          <w:szCs w:val="28"/>
        </w:rPr>
        <w:t xml:space="preserve">, a indicação foi colocada em discussão, no qual o autor fez justificativas, em votação, foi aprovada. Em seguida, o Presidente faz uma MOÇÃO DE CONGRATULAÇÃO ao Secretário de Esportes Renato Cassimiro de Almeida, em forma de reconhecimento por seu trabalho realizado, juntamente com toda a equipe do Clube Atlético </w:t>
      </w:r>
      <w:proofErr w:type="spellStart"/>
      <w:r>
        <w:rPr>
          <w:rFonts w:ascii="Arial" w:hAnsi="Arial" w:cs="Arial"/>
          <w:sz w:val="28"/>
          <w:szCs w:val="28"/>
        </w:rPr>
        <w:t>Pontalinense</w:t>
      </w:r>
      <w:proofErr w:type="spellEnd"/>
      <w:r>
        <w:rPr>
          <w:rFonts w:ascii="Arial" w:hAnsi="Arial" w:cs="Arial"/>
          <w:sz w:val="28"/>
          <w:szCs w:val="28"/>
        </w:rPr>
        <w:t xml:space="preserve"> e pelo orgulho que o titulo conquistado traz ao povo de Pontalina, em discussão, o vereador </w:t>
      </w:r>
      <w:proofErr w:type="spellStart"/>
      <w:r>
        <w:rPr>
          <w:rFonts w:ascii="Arial" w:hAnsi="Arial" w:cs="Arial"/>
          <w:sz w:val="28"/>
          <w:szCs w:val="28"/>
        </w:rPr>
        <w:t>Ronilto</w:t>
      </w:r>
      <w:proofErr w:type="spellEnd"/>
      <w:r>
        <w:rPr>
          <w:rFonts w:ascii="Arial" w:hAnsi="Arial" w:cs="Arial"/>
          <w:sz w:val="28"/>
          <w:szCs w:val="28"/>
        </w:rPr>
        <w:t xml:space="preserve"> fala sobre ter defendido a Secretaria de Esportes quando necessário. O edil parabeniza Renato Cassimiro, os atletas que fizeram parte dessa conquista e a toda população de Pontalina, e finaliza aplaudindo de pé o Secretário de Esportes. Adiante, o vereador José Eurípedes declara que no de 2017, como relator da comissão, segurou em dar o parecer para criar a Secretaria de Esportes, com a intenção de negociar com o Prefeito Municipal o pagamento do piso salarial dos professores e a alimentação da </w:t>
      </w:r>
      <w:r>
        <w:rPr>
          <w:rFonts w:ascii="Arial" w:hAnsi="Arial" w:cs="Arial"/>
          <w:sz w:val="28"/>
          <w:szCs w:val="28"/>
        </w:rPr>
        <w:lastRenderedPageBreak/>
        <w:t xml:space="preserve">equipe plantonista do Hospital Municipal, ressaltando ainda que não se arrepende, e que faria novamente, visto que não é necessário votar para a extinção como o Prefeito fez, em razão de que a secretaria não tem prazo de validade, em votação, foi aprovada. Prosseguindo, com o uso da palavra a vereadora Marlene fala sobre a aprovação da emenda que dispõe um caminhão para puxar leite das fazendas e agradece aos Deputados Daniel Vilela e Francisco Junior por atenderem o pedido do sr. Rubens da COMPROPI, para que esse benefício chegasse a Pontalina. Segundo a edil, todos os vereadores devem buscar emendas como melhorias para o Município e expõe sua preocupação com os acontecimentos atuais no Brasil e em nossa Cidade, a respeito de jovens e adolescentes praticando e planejando atos de terrorismo nas escolas, e diz que diante de situações como essas, as famílias precisam lutar pelos seus e por um mundo melhor e se coloca à disposição para estar trabalhando ainda mais pelas famílias. Parabeniza Renato Cassimiro por seu trabalho realizado como Secretário do Esportes e explica que a Secretaria de Esportes sempre esteve em Pontalina, havendo apenas uma extinção com breve retorno, pois o esporte também é importante para uma boa educação. Com a parte, a vereadora Joana </w:t>
      </w:r>
      <w:proofErr w:type="spellStart"/>
      <w:r>
        <w:rPr>
          <w:rFonts w:ascii="Arial" w:hAnsi="Arial" w:cs="Arial"/>
          <w:sz w:val="28"/>
          <w:szCs w:val="28"/>
        </w:rPr>
        <w:t>D’arc</w:t>
      </w:r>
      <w:proofErr w:type="spellEnd"/>
      <w:r>
        <w:rPr>
          <w:rFonts w:ascii="Arial" w:hAnsi="Arial" w:cs="Arial"/>
          <w:sz w:val="28"/>
          <w:szCs w:val="28"/>
        </w:rPr>
        <w:t xml:space="preserve"> fala sobre o problema enfrentado em seu mandato, a respeito da volta da Secretaria de Esportes, e relata situações desagradáveis de preconceito por ser mulher. A edil também parabeniza Renato Cassimiro por seu trabalho e por ser o único vereador a aceitar o cargo como Secretário. Adiante, a vereadora Marlene finaliza convidando todas as mulheres a participarem mais das sessões, e ressalta que apesar das discriminações, as mulheres possuem uma força muito grande. Com a parte, o Presidente manifesta sua preocupação com a segurança dos jovens e adolescentes, diante dos acontecimentos dos últimos dias e explica que na época da recriação da Secretaria de Esportes, o mesmo, como líder do Prefeito na casa de Leis, defendeu o projeto. Com a palavra, o vereador </w:t>
      </w:r>
      <w:proofErr w:type="spellStart"/>
      <w:r>
        <w:rPr>
          <w:rFonts w:ascii="Arial" w:hAnsi="Arial" w:cs="Arial"/>
          <w:sz w:val="28"/>
          <w:szCs w:val="28"/>
        </w:rPr>
        <w:t>Wemerson</w:t>
      </w:r>
      <w:proofErr w:type="spellEnd"/>
      <w:r>
        <w:rPr>
          <w:rFonts w:ascii="Arial" w:hAnsi="Arial" w:cs="Arial"/>
          <w:sz w:val="28"/>
          <w:szCs w:val="28"/>
        </w:rPr>
        <w:t xml:space="preserve"> explica que na época da recriação da Secretaria de Esportes votou contra, visto que, existiam pendencias de maior necessidade e cita o piso salarial dos professores como exemplo. Parabeniza ainda, Renato Cassimiro pelo trabalho feito a frente da Secretaria, entretanto, a legislação não permite que dinheiro público seja investido em clubes de futebol. O edil relata que investigou sobre as denúncias feitas a respeito de alguns motoristas escolar da zona rural e que realmente se constatou, porém, o mesmo foi até a zona rural e averiguou que em alguns lugares a falta de estrada tem impedido os </w:t>
      </w:r>
      <w:r>
        <w:rPr>
          <w:rFonts w:ascii="Arial" w:hAnsi="Arial" w:cs="Arial"/>
          <w:sz w:val="28"/>
          <w:szCs w:val="28"/>
        </w:rPr>
        <w:lastRenderedPageBreak/>
        <w:t xml:space="preserve">motoristas de chegarem a localidade certa, diante disso, fez o pedido da operação tapa buraco com urgência na região. O vereador parabeniza a todos pela presença e agradece a Graziela por prestar um ótimo serviço à frente do Conselho da Educação, informa ainda, ter ido à CONINFRA levando ofícios das vereadoras Marlene e Joana </w:t>
      </w:r>
      <w:proofErr w:type="spellStart"/>
      <w:r>
        <w:rPr>
          <w:rFonts w:ascii="Arial" w:hAnsi="Arial" w:cs="Arial"/>
          <w:sz w:val="28"/>
          <w:szCs w:val="28"/>
        </w:rPr>
        <w:t>Dar’c</w:t>
      </w:r>
      <w:proofErr w:type="spellEnd"/>
      <w:r>
        <w:rPr>
          <w:rFonts w:ascii="Arial" w:hAnsi="Arial" w:cs="Arial"/>
          <w:sz w:val="28"/>
          <w:szCs w:val="28"/>
        </w:rPr>
        <w:t xml:space="preserve">, os quais dispõe sobre sinalização, e que aproveitando a oportunidade fez um oficio solicitando um redutor de velocidade na porta do Colégio Estadual, devido ao trafego vindo de outras regiões. </w:t>
      </w:r>
      <w:proofErr w:type="spellStart"/>
      <w:r>
        <w:rPr>
          <w:rFonts w:ascii="Arial" w:hAnsi="Arial" w:cs="Arial"/>
          <w:sz w:val="28"/>
          <w:szCs w:val="28"/>
        </w:rPr>
        <w:t>Wemerson</w:t>
      </w:r>
      <w:proofErr w:type="spellEnd"/>
      <w:r>
        <w:rPr>
          <w:rFonts w:ascii="Arial" w:hAnsi="Arial" w:cs="Arial"/>
          <w:sz w:val="28"/>
          <w:szCs w:val="28"/>
        </w:rPr>
        <w:t xml:space="preserve"> mostra aos edis um vídeo da Rua Sucupira, no setor ipê, a qual está com muitos buracos, e pede a líder do Prefeito prioridade, para atenderem os moradores. Após, com a palavra, o vereador José Eurípedes fala sobre os acontecimentos em nossa Cidade, o qual presenciou o apavoramento dos pais, e explica ter feito o pedido para que as escolas trancassem os portões e que os policiais fizessem rondas nas escolas, e ressalta para que as famílias fiquem atentas. A respeito da Secretaria de Esportes o edil relata que o segurou, pois na época haviam outras necessidades em primeiro lugar, como o piso salarial dos professores, os quais sofrem desvalorização no Brasil, e precisam ser mais reconhecidos e respeitados, por isso naquela época lutou por esta classe. O vereador reconhece os benefícios que a Secretaria de Esporte trás, principalmente para os jovens, entretanto, quando está faltando verba para o principal é preciso ser melhor analisado. José Eurípedes finaliza, esclarecendo para a edil Joana </w:t>
      </w:r>
      <w:proofErr w:type="spellStart"/>
      <w:r>
        <w:rPr>
          <w:rFonts w:ascii="Arial" w:hAnsi="Arial" w:cs="Arial"/>
          <w:sz w:val="28"/>
          <w:szCs w:val="28"/>
        </w:rPr>
        <w:t>D’arc</w:t>
      </w:r>
      <w:proofErr w:type="spellEnd"/>
      <w:r>
        <w:rPr>
          <w:rFonts w:ascii="Arial" w:hAnsi="Arial" w:cs="Arial"/>
          <w:sz w:val="28"/>
          <w:szCs w:val="28"/>
        </w:rPr>
        <w:t xml:space="preserve"> que jamais quis prejudica-la, e expõe que diante de todos os projetos, deixou de votar em alguns, tendo um entendimento de outras prioridades, e que nunca obteve uma indicação atendida. Com a parte, o vereador Lauro fala sobre ter votado dois anos consecutivos contra o Projeto da Pecuária, em razão de achar injusto ser investido R$350.000,00 em 1 (um) ano em tal festividade, enquanto a população não teve ao menos o benefício de entrada gratuita. O Sr. Presidente avisa aos edis que pediu a assessoria jurídica uma portaria, a qual resolve sobre requerimentos de utilização do veículo da Câmara Municipal, diárias, despesas, locomoção de vereador em viagens oficiais, com destinos superiores a 150 km ou a outros Estados da Federação. Com a parte, a vereadora Marlene expõe sua indignação sobre o uso do veículo pelos edis por motivos particulares, pois segundo ela, todos já possuem carro, e ganham um ótimo salário, e por isso tais portarias devem ser analisadas com seriedade, visto que a mudança no Brasil começa pelos Municípios e nas Câmaras Legislativas. Sendo que nenhum edil desejou mais usar a palavra, o Sr. Presidente declarou </w:t>
      </w:r>
      <w:r>
        <w:rPr>
          <w:rFonts w:ascii="Arial" w:hAnsi="Arial" w:cs="Arial"/>
          <w:sz w:val="28"/>
          <w:szCs w:val="28"/>
        </w:rPr>
        <w:lastRenderedPageBreak/>
        <w:t xml:space="preserve">encerrada a presente sessão, determinando ao Secretário que lavrasse esta, que após lida, discutida e achada conforme seguirá assinada pelas autoridades competentes. </w:t>
      </w:r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Para melhores esclarecimentos seguem os links:  </w:t>
      </w:r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canal oficial da Câmara Municipal de Pontalina:</w:t>
      </w:r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  <w:hyperlink r:id="rId6" w:history="1">
        <w:r>
          <w:rPr>
            <w:rStyle w:val="Hyperlink"/>
            <w:rFonts w:ascii="Arial" w:hAnsi="Arial" w:cs="Arial"/>
            <w:sz w:val="28"/>
            <w:szCs w:val="28"/>
          </w:rPr>
          <w:t>https://www.youtube.com/watch?v=bo9YULzUP0w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Site oficial:</w:t>
      </w:r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  <w:hyperlink r:id="rId7" w:history="1">
        <w:r>
          <w:rPr>
            <w:rStyle w:val="Hyperlink"/>
            <w:rFonts w:ascii="Arial" w:hAnsi="Arial" w:cs="Arial"/>
            <w:sz w:val="28"/>
            <w:szCs w:val="28"/>
          </w:rPr>
          <w:t>http://www.pontalina.go.leg.br/processo-legislativo/sessao-plenaria</w:t>
        </w:r>
      </w:hyperlink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 xml:space="preserve">                          </w:t>
      </w: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NOEDSON SANTIAGO DA SILVA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PRESIDENTE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WEMERSON WERLER VIEIRA 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VICE-PRESIDENTE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EDMAR FERREIRA DO CARMO 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1º SECRETÁRIO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JOSÉ EURÍPEDES ALVES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2º SECRETÁRIO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ADALBERTO DA SILVA E SOUZA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JOANA D’ARC DE GODOI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JOAQUIM FERNANDES DOS SANTOS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JURANDIR REZENDE MACHADO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LAURO FERNANDES CORREIA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MARLENE ALVES LOPES PINTO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RONILTO DE OLIVEIRA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C92C2B" w:rsidRDefault="00C92C2B" w:rsidP="00C92C2B">
      <w:pPr>
        <w:tabs>
          <w:tab w:val="center" w:pos="4252"/>
          <w:tab w:val="left" w:pos="7785"/>
        </w:tabs>
        <w:spacing w:after="0" w:line="240" w:lineRule="auto"/>
      </w:pPr>
      <w:bookmarkStart w:id="1" w:name="_GoBack"/>
      <w:bookmarkEnd w:id="1"/>
    </w:p>
    <w:p w:rsidR="00752341" w:rsidRDefault="00752341" w:rsidP="00752341"/>
    <w:bookmarkEnd w:id="0"/>
    <w:p w:rsidR="00752341" w:rsidRDefault="00752341" w:rsidP="00752341">
      <w:pPr>
        <w:tabs>
          <w:tab w:val="center" w:pos="4252"/>
          <w:tab w:val="left" w:pos="7785"/>
        </w:tabs>
        <w:spacing w:after="0" w:line="240" w:lineRule="auto"/>
      </w:pPr>
    </w:p>
    <w:p w:rsidR="00752341" w:rsidRDefault="00752341" w:rsidP="00752341">
      <w:pPr>
        <w:tabs>
          <w:tab w:val="center" w:pos="4252"/>
          <w:tab w:val="left" w:pos="7785"/>
        </w:tabs>
        <w:spacing w:after="0" w:line="240" w:lineRule="auto"/>
      </w:pPr>
    </w:p>
    <w:p w:rsidR="000F1682" w:rsidRDefault="000F1682"/>
    <w:sectPr w:rsidR="000F168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1FF" w:rsidRDefault="00A23A0B">
      <w:pPr>
        <w:spacing w:after="0" w:line="240" w:lineRule="auto"/>
      </w:pPr>
      <w:r>
        <w:separator/>
      </w:r>
    </w:p>
  </w:endnote>
  <w:endnote w:type="continuationSeparator" w:id="0">
    <w:p w:rsidR="004A61FF" w:rsidRDefault="00A23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1FF" w:rsidRDefault="00A23A0B">
      <w:pPr>
        <w:spacing w:after="0" w:line="240" w:lineRule="auto"/>
      </w:pPr>
      <w:r>
        <w:separator/>
      </w:r>
    </w:p>
  </w:footnote>
  <w:footnote w:type="continuationSeparator" w:id="0">
    <w:p w:rsidR="004A61FF" w:rsidRDefault="00A23A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2347236"/>
      <w:docPartObj>
        <w:docPartGallery w:val="Page Numbers (Top of Page)"/>
        <w:docPartUnique/>
      </w:docPartObj>
    </w:sdtPr>
    <w:sdtEndPr/>
    <w:sdtContent>
      <w:p w:rsidR="007633AB" w:rsidRDefault="00AE12B8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633AB" w:rsidRDefault="00A753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C6E"/>
    <w:rsid w:val="000B5173"/>
    <w:rsid w:val="000C1882"/>
    <w:rsid w:val="000F1682"/>
    <w:rsid w:val="001A0845"/>
    <w:rsid w:val="001E688D"/>
    <w:rsid w:val="002902FE"/>
    <w:rsid w:val="003064FD"/>
    <w:rsid w:val="004A2662"/>
    <w:rsid w:val="004A61FF"/>
    <w:rsid w:val="00721752"/>
    <w:rsid w:val="00752341"/>
    <w:rsid w:val="008120DB"/>
    <w:rsid w:val="008D5373"/>
    <w:rsid w:val="008E2935"/>
    <w:rsid w:val="00A23A0B"/>
    <w:rsid w:val="00A75300"/>
    <w:rsid w:val="00AE12B8"/>
    <w:rsid w:val="00C65E75"/>
    <w:rsid w:val="00C92C2B"/>
    <w:rsid w:val="00C93C6E"/>
    <w:rsid w:val="00CD14D5"/>
    <w:rsid w:val="00DA44C3"/>
    <w:rsid w:val="00E302FC"/>
    <w:rsid w:val="00E4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275C4"/>
  <w15:chartTrackingRefBased/>
  <w15:docId w15:val="{274DC2DF-E80B-4E0D-B81B-A05B79966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C6E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3C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3C6E"/>
  </w:style>
  <w:style w:type="character" w:styleId="Hyperlink">
    <w:name w:val="Hyperlink"/>
    <w:basedOn w:val="Fontepargpadro"/>
    <w:uiPriority w:val="99"/>
    <w:semiHidden/>
    <w:unhideWhenUsed/>
    <w:rsid w:val="007523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93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ontalina.go.leg.br/processo-legislativo/sessao-plenari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bo9YULzUP0w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1440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Usúario</cp:lastModifiedBy>
  <cp:revision>2</cp:revision>
  <dcterms:created xsi:type="dcterms:W3CDTF">2019-03-26T13:14:00Z</dcterms:created>
  <dcterms:modified xsi:type="dcterms:W3CDTF">2019-03-26T13:14:00Z</dcterms:modified>
</cp:coreProperties>
</file>