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0C6D99" w:rsidRPr="008017BE" w:rsidRDefault="000C6D99" w:rsidP="000C6D9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Pr="008017BE">
        <w:rPr>
          <w:rFonts w:ascii="Arial" w:hAnsi="Arial" w:cs="Arial"/>
          <w:sz w:val="24"/>
        </w:rPr>
        <w:t>r</w:t>
      </w:r>
      <w:r w:rsidR="009E6482">
        <w:rPr>
          <w:rFonts w:ascii="Arial" w:hAnsi="Arial" w:cs="Arial"/>
          <w:sz w:val="24"/>
        </w:rPr>
        <w:t>ojeto de Lei nº 62</w:t>
      </w:r>
      <w:r>
        <w:rPr>
          <w:rFonts w:ascii="Arial" w:hAnsi="Arial" w:cs="Arial"/>
          <w:sz w:val="24"/>
        </w:rPr>
        <w:t>/2019</w:t>
      </w: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jc w:val="both"/>
        <w:rPr>
          <w:rFonts w:ascii="Arial" w:hAnsi="Arial" w:cs="Arial"/>
          <w:sz w:val="24"/>
        </w:rPr>
      </w:pPr>
    </w:p>
    <w:p w:rsidR="000C6D99" w:rsidRPr="008017BE" w:rsidRDefault="000C6D99" w:rsidP="000C6D99">
      <w:pPr>
        <w:jc w:val="both"/>
        <w:rPr>
          <w:rFonts w:ascii="Arial" w:hAnsi="Arial" w:cs="Arial"/>
          <w:sz w:val="24"/>
        </w:rPr>
      </w:pPr>
    </w:p>
    <w:p w:rsidR="000C6D99" w:rsidRPr="008017BE" w:rsidRDefault="000C6D99" w:rsidP="000C6D9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0C6D99" w:rsidRDefault="000C6D99" w:rsidP="000C6D9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25.000,00 (vinte e cinco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0C6D99" w:rsidRDefault="000C6D99" w:rsidP="000C6D99">
      <w:pPr>
        <w:jc w:val="both"/>
        <w:rPr>
          <w:rFonts w:ascii="Arial" w:hAnsi="Arial" w:cs="Arial"/>
          <w:sz w:val="24"/>
        </w:rPr>
      </w:pPr>
    </w:p>
    <w:p w:rsidR="000C6D99" w:rsidRPr="003D5590" w:rsidRDefault="000C6D99" w:rsidP="000C6D99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>
        <w:rPr>
          <w:rFonts w:ascii="Arial" w:hAnsi="Arial" w:cs="Arial"/>
          <w:sz w:val="24"/>
        </w:rPr>
        <w:t>5 – DIVISÃO MUNICIPAL DE CULTURA E TURISMO</w:t>
      </w:r>
    </w:p>
    <w:p w:rsidR="000C6D99" w:rsidRPr="003D5590" w:rsidRDefault="000C6D99" w:rsidP="000C6D99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>
        <w:rPr>
          <w:rFonts w:ascii="Arial" w:hAnsi="Arial" w:cs="Arial"/>
          <w:sz w:val="24"/>
        </w:rPr>
        <w:t>501</w:t>
      </w:r>
      <w:r w:rsidRPr="003D5590">
        <w:rPr>
          <w:rFonts w:ascii="Arial" w:hAnsi="Arial" w:cs="Arial"/>
          <w:sz w:val="24"/>
        </w:rPr>
        <w:t xml:space="preserve"> – </w:t>
      </w:r>
      <w:r>
        <w:rPr>
          <w:rFonts w:ascii="Arial" w:hAnsi="Arial" w:cs="Arial"/>
          <w:sz w:val="24"/>
        </w:rPr>
        <w:t>CULTURA E TURISMO</w:t>
      </w:r>
    </w:p>
    <w:p w:rsidR="000C6D99" w:rsidRPr="006A2E39" w:rsidRDefault="000C6D99" w:rsidP="000C6D99">
      <w:pPr>
        <w:jc w:val="both"/>
        <w:rPr>
          <w:rFonts w:ascii="Arial" w:hAnsi="Arial" w:cs="Arial"/>
          <w:b/>
          <w:sz w:val="24"/>
        </w:rPr>
      </w:pPr>
      <w:r w:rsidRPr="003441E4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3.392.0028.2026.0000 – Apoio a Festejos Municipais em Datas Comemorativas</w:t>
      </w:r>
    </w:p>
    <w:p w:rsidR="000C6D99" w:rsidRDefault="000C6D99" w:rsidP="000C6D9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120 – 33903000 – Material de Consumo.........................................................R$  10.000,00</w:t>
      </w:r>
    </w:p>
    <w:p w:rsidR="000C6D99" w:rsidRDefault="000C6D99" w:rsidP="000C6D9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122 – 33903900 – Outros Serviços de Terceiros Pessoa Jurídica..................R$  15.000,00</w:t>
      </w:r>
    </w:p>
    <w:p w:rsidR="000C6D99" w:rsidRDefault="000C6D99" w:rsidP="000C6D9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0C6D99" w:rsidRDefault="000C6D99" w:rsidP="000C6D99">
      <w:pPr>
        <w:ind w:firstLine="2124"/>
        <w:jc w:val="both"/>
        <w:rPr>
          <w:rFonts w:ascii="Arial" w:hAnsi="Arial" w:cs="Arial"/>
          <w:sz w:val="24"/>
        </w:rPr>
      </w:pPr>
      <w:r w:rsidRPr="003441E4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da anulação parcial da seguintes dotações do orçamento vigente:</w:t>
      </w:r>
    </w:p>
    <w:p w:rsidR="000C6D99" w:rsidRDefault="000C6D99" w:rsidP="000C6D99">
      <w:pPr>
        <w:jc w:val="both"/>
        <w:rPr>
          <w:rFonts w:ascii="Arial" w:hAnsi="Arial" w:cs="Arial"/>
          <w:sz w:val="24"/>
        </w:rPr>
      </w:pPr>
    </w:p>
    <w:p w:rsidR="000C6D99" w:rsidRDefault="000C6D99" w:rsidP="000C6D9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0203 – DIVISÃO MUNICIPAL DE AGRICULTURA E MEIO AMBIENTE</w:t>
      </w:r>
    </w:p>
    <w:p w:rsidR="000C6D99" w:rsidRDefault="000C6D99" w:rsidP="000C6D9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020301 – AGRICULTURA E MEIO AMBIENTE</w:t>
      </w:r>
    </w:p>
    <w:p w:rsidR="000C6D99" w:rsidRDefault="000C6D99" w:rsidP="000C6D9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20.606.0006.1003.0000 – Implantação das Micro Agroindústrias</w:t>
      </w:r>
    </w:p>
    <w:p w:rsidR="000C6D99" w:rsidRDefault="000C6D99" w:rsidP="000C6D9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048 – 44905200 – Equipamentos e Materiais Permanentes............................R$ 15.000,00</w:t>
      </w:r>
    </w:p>
    <w:p w:rsidR="000C6D99" w:rsidRDefault="000C6D99" w:rsidP="000C6D9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20.606.0006.1004.0000 – Fomento às Cadeias do Grão e Leite</w:t>
      </w:r>
    </w:p>
    <w:p w:rsidR="000C6D99" w:rsidRDefault="000C6D99" w:rsidP="000C6D9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049 – 44905200 – Equipamentos e Material Permanente................................R$ 10.000,00</w:t>
      </w:r>
    </w:p>
    <w:p w:rsidR="000C6D99" w:rsidRPr="008017BE" w:rsidRDefault="000C6D99" w:rsidP="000C6D9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0C6D99" w:rsidRPr="008017BE" w:rsidRDefault="000C6D99" w:rsidP="000C6D99">
      <w:pPr>
        <w:jc w:val="both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2150745</wp:posOffset>
            </wp:positionH>
            <wp:positionV relativeFrom="paragraph">
              <wp:posOffset>332740</wp:posOffset>
            </wp:positionV>
            <wp:extent cx="2847975" cy="1571625"/>
            <wp:effectExtent l="19050" t="0" r="9525" b="0"/>
            <wp:wrapNone/>
            <wp:docPr id="5" name="Imagem 5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0C6D99" w:rsidRPr="008017BE" w:rsidRDefault="000C6D99" w:rsidP="000C6D99">
      <w:pPr>
        <w:jc w:val="center"/>
        <w:rPr>
          <w:rFonts w:ascii="Arial" w:hAnsi="Arial" w:cs="Arial"/>
          <w:sz w:val="24"/>
        </w:rPr>
      </w:pPr>
    </w:p>
    <w:p w:rsidR="000C6D99" w:rsidRPr="008017BE" w:rsidRDefault="000C6D99" w:rsidP="000C6D99">
      <w:pPr>
        <w:jc w:val="center"/>
        <w:rPr>
          <w:rFonts w:ascii="Arial" w:hAnsi="Arial" w:cs="Arial"/>
          <w:sz w:val="24"/>
        </w:rPr>
      </w:pPr>
    </w:p>
    <w:p w:rsidR="000C6D99" w:rsidRPr="008017BE" w:rsidRDefault="000C6D99" w:rsidP="000C6D99">
      <w:pPr>
        <w:jc w:val="center"/>
        <w:rPr>
          <w:rFonts w:ascii="Arial" w:hAnsi="Arial" w:cs="Arial"/>
          <w:sz w:val="24"/>
        </w:rPr>
      </w:pPr>
    </w:p>
    <w:p w:rsidR="000C6D99" w:rsidRDefault="000C6D99" w:rsidP="000C6D9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0C6D99" w:rsidRDefault="000C6D99" w:rsidP="000C6D9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Pr="008017BE" w:rsidRDefault="000C6D99" w:rsidP="000C6D9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0C6D99" w:rsidRPr="008017BE" w:rsidRDefault="000C6D99" w:rsidP="000C6D99">
      <w:pPr>
        <w:jc w:val="center"/>
        <w:rPr>
          <w:rFonts w:ascii="Arial" w:hAnsi="Arial" w:cs="Arial"/>
          <w:sz w:val="24"/>
        </w:rPr>
      </w:pPr>
    </w:p>
    <w:p w:rsidR="000C6D99" w:rsidRPr="008017BE" w:rsidRDefault="000C6D99" w:rsidP="000C6D99">
      <w:pPr>
        <w:jc w:val="center"/>
        <w:rPr>
          <w:rFonts w:ascii="Arial" w:hAnsi="Arial" w:cs="Arial"/>
          <w:sz w:val="24"/>
        </w:rPr>
      </w:pPr>
    </w:p>
    <w:p w:rsidR="000C6D99" w:rsidRPr="008017BE" w:rsidRDefault="000C6D99" w:rsidP="000C6D99">
      <w:pPr>
        <w:jc w:val="center"/>
        <w:rPr>
          <w:rFonts w:ascii="Arial" w:hAnsi="Arial" w:cs="Arial"/>
          <w:sz w:val="24"/>
        </w:rPr>
      </w:pPr>
    </w:p>
    <w:p w:rsidR="000C6D99" w:rsidRPr="008017BE" w:rsidRDefault="000C6D99" w:rsidP="000C6D99">
      <w:pPr>
        <w:jc w:val="center"/>
        <w:rPr>
          <w:rFonts w:ascii="Arial" w:hAnsi="Arial" w:cs="Arial"/>
          <w:sz w:val="24"/>
        </w:rPr>
      </w:pPr>
    </w:p>
    <w:p w:rsidR="000C6D99" w:rsidRDefault="000C6D99" w:rsidP="000C6D9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25.000,00 (vinte e cinco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servirá para custear diversas despesas com as festividades de final de ano. As fichas reduzidas possuem projeto para utilização até oi final do ano.</w:t>
      </w:r>
    </w:p>
    <w:p w:rsidR="000C6D99" w:rsidRPr="008017BE" w:rsidRDefault="000C6D99" w:rsidP="000C6D99">
      <w:pPr>
        <w:jc w:val="both"/>
        <w:rPr>
          <w:rFonts w:ascii="Arial" w:hAnsi="Arial" w:cs="Arial"/>
          <w:sz w:val="24"/>
          <w:u w:val="single"/>
        </w:rPr>
      </w:pPr>
    </w:p>
    <w:p w:rsidR="000C6D99" w:rsidRPr="008017BE" w:rsidRDefault="000C6D99" w:rsidP="000C6D99">
      <w:pPr>
        <w:jc w:val="both"/>
        <w:rPr>
          <w:rFonts w:ascii="Arial" w:hAnsi="Arial" w:cs="Arial"/>
          <w:sz w:val="24"/>
        </w:rPr>
      </w:pPr>
    </w:p>
    <w:p w:rsidR="000C6D99" w:rsidRDefault="000C6D99" w:rsidP="000C6D99">
      <w:pPr>
        <w:jc w:val="center"/>
        <w:rPr>
          <w:rFonts w:ascii="Arial" w:hAnsi="Arial" w:cs="Arial"/>
          <w:sz w:val="24"/>
        </w:rPr>
      </w:pPr>
    </w:p>
    <w:p w:rsidR="000C6D99" w:rsidRDefault="000C6D99" w:rsidP="000C6D99">
      <w:pPr>
        <w:jc w:val="center"/>
        <w:rPr>
          <w:rFonts w:ascii="Arial" w:hAnsi="Arial" w:cs="Arial"/>
          <w:sz w:val="24"/>
        </w:rPr>
      </w:pPr>
    </w:p>
    <w:p w:rsidR="000C6D99" w:rsidRPr="008017BE" w:rsidRDefault="000C6D99" w:rsidP="000C6D9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rPr>
          <w:rFonts w:ascii="Arial" w:hAnsi="Arial" w:cs="Arial"/>
          <w:sz w:val="24"/>
        </w:rPr>
      </w:pPr>
    </w:p>
    <w:p w:rsidR="000C6D99" w:rsidRPr="008017BE" w:rsidRDefault="000C6D99" w:rsidP="000C6D9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0C6D99" w:rsidRDefault="000C6D99" w:rsidP="000C6D9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0C6D99" w:rsidRDefault="000C6D99" w:rsidP="000C6D99">
      <w:pPr>
        <w:jc w:val="center"/>
        <w:rPr>
          <w:rFonts w:ascii="Courier New" w:hAnsi="Courier New" w:cs="Courier New"/>
        </w:rPr>
      </w:pPr>
    </w:p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5804DE" w:rsidRDefault="005804DE" w:rsidP="005804DE">
      <w:pPr>
        <w:jc w:val="center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sectPr w:rsidR="004665B3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6D9" w:rsidRDefault="003F16D9" w:rsidP="008C51DC">
      <w:r>
        <w:separator/>
      </w:r>
    </w:p>
  </w:endnote>
  <w:endnote w:type="continuationSeparator" w:id="1">
    <w:p w:rsidR="003F16D9" w:rsidRDefault="003F16D9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6D9" w:rsidRDefault="003F16D9" w:rsidP="008C51DC">
      <w:r>
        <w:separator/>
      </w:r>
    </w:p>
  </w:footnote>
  <w:footnote w:type="continuationSeparator" w:id="1">
    <w:p w:rsidR="003F16D9" w:rsidRDefault="003F16D9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9F104E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0C6D99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1226F"/>
    <w:rsid w:val="003204EC"/>
    <w:rsid w:val="003279B0"/>
    <w:rsid w:val="00344119"/>
    <w:rsid w:val="003F16D9"/>
    <w:rsid w:val="004029AA"/>
    <w:rsid w:val="00446284"/>
    <w:rsid w:val="004665B3"/>
    <w:rsid w:val="004E66CD"/>
    <w:rsid w:val="00524BB6"/>
    <w:rsid w:val="005804DE"/>
    <w:rsid w:val="005D5B4F"/>
    <w:rsid w:val="005F6D58"/>
    <w:rsid w:val="005F73FB"/>
    <w:rsid w:val="0068016E"/>
    <w:rsid w:val="0068117E"/>
    <w:rsid w:val="006945D5"/>
    <w:rsid w:val="006C59FE"/>
    <w:rsid w:val="00755D41"/>
    <w:rsid w:val="007629F8"/>
    <w:rsid w:val="007D5C82"/>
    <w:rsid w:val="008C33FC"/>
    <w:rsid w:val="008C51DC"/>
    <w:rsid w:val="00933793"/>
    <w:rsid w:val="009A70E4"/>
    <w:rsid w:val="009E6482"/>
    <w:rsid w:val="009F104E"/>
    <w:rsid w:val="00A3746C"/>
    <w:rsid w:val="00AB5E03"/>
    <w:rsid w:val="00B168B2"/>
    <w:rsid w:val="00B80E5E"/>
    <w:rsid w:val="00BA22DF"/>
    <w:rsid w:val="00C434F9"/>
    <w:rsid w:val="00C800AD"/>
    <w:rsid w:val="00D05888"/>
    <w:rsid w:val="00D1452E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2019-11-04T21:51:00Z</cp:lastPrinted>
  <dcterms:created xsi:type="dcterms:W3CDTF">2019-10-31T19:23:00Z</dcterms:created>
  <dcterms:modified xsi:type="dcterms:W3CDTF">2019-11-04T21:51:00Z</dcterms:modified>
</cp:coreProperties>
</file>