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F2935" w14:textId="2EDB13D3" w:rsidR="00636D66" w:rsidRDefault="00636D66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636D66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583D83AD" wp14:editId="206174E6">
            <wp:simplePos x="0" y="0"/>
            <wp:positionH relativeFrom="margin">
              <wp:posOffset>4853940</wp:posOffset>
            </wp:positionH>
            <wp:positionV relativeFrom="margin">
              <wp:posOffset>190500</wp:posOffset>
            </wp:positionV>
            <wp:extent cx="1285875" cy="6858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D362A" w14:textId="2BCC6550" w:rsidR="009C7461" w:rsidRPr="00212711" w:rsidRDefault="009C7461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B33AC3">
        <w:rPr>
          <w:rFonts w:ascii="Arial" w:hAnsi="Arial" w:cs="Arial"/>
          <w:b/>
          <w:sz w:val="22"/>
          <w:szCs w:val="22"/>
          <w:lang w:val="pt-BR"/>
        </w:rPr>
        <w:t>336</w:t>
      </w:r>
      <w:r w:rsidR="001A3478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Pr="00212711">
        <w:rPr>
          <w:rFonts w:ascii="Arial" w:hAnsi="Arial" w:cs="Arial"/>
          <w:b/>
          <w:sz w:val="22"/>
          <w:szCs w:val="22"/>
          <w:lang w:val="pt-BR"/>
        </w:rPr>
        <w:t>/2025</w:t>
      </w:r>
      <w:r w:rsidRPr="001A3478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212711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5BEFD0CB" w:rsidR="009C7461" w:rsidRPr="00212711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lang w:val="pt-BR"/>
        </w:rPr>
        <w:t>GABINETE VEREADOR</w:t>
      </w:r>
      <w:r w:rsidR="00045C41">
        <w:rPr>
          <w:rFonts w:ascii="Arial" w:hAnsi="Arial" w:cs="Arial"/>
          <w:b/>
          <w:sz w:val="22"/>
          <w:szCs w:val="22"/>
          <w:lang w:val="pt-BR"/>
        </w:rPr>
        <w:t>A</w:t>
      </w:r>
      <w:r w:rsidRPr="00212711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045C41">
        <w:rPr>
          <w:rFonts w:ascii="Arial" w:hAnsi="Arial" w:cs="Arial"/>
          <w:b/>
          <w:sz w:val="22"/>
          <w:szCs w:val="22"/>
          <w:lang w:val="pt-BR"/>
        </w:rPr>
        <w:t xml:space="preserve">ALINE BIEZUS – NOVO </w:t>
      </w:r>
    </w:p>
    <w:p w14:paraId="76963BBF" w14:textId="77777777" w:rsidR="009C7461" w:rsidRPr="00212711" w:rsidRDefault="009C7461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26289FD5" w14:textId="4BB8139C" w:rsidR="001A3478" w:rsidRPr="001A3478" w:rsidRDefault="00045C41" w:rsidP="001A347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1A3478">
        <w:rPr>
          <w:rFonts w:ascii="Arial" w:hAnsi="Arial" w:cs="Arial"/>
        </w:rPr>
        <w:t>A vereadora</w:t>
      </w:r>
      <w:r w:rsidR="009C7461" w:rsidRPr="001A3478">
        <w:rPr>
          <w:rFonts w:ascii="Arial" w:hAnsi="Arial" w:cs="Arial"/>
        </w:rPr>
        <w:t xml:space="preserve"> que a presente subscreve, na forma regimental, </w:t>
      </w:r>
      <w:r w:rsidRPr="001A3478">
        <w:rPr>
          <w:rFonts w:ascii="Arial" w:hAnsi="Arial" w:cs="Arial"/>
        </w:rPr>
        <w:t xml:space="preserve">e com fundamento na Lei Federal nº 12.527 (Lei de Acesso à Informação), </w:t>
      </w:r>
      <w:r w:rsidR="009C7461" w:rsidRPr="001A3478">
        <w:rPr>
          <w:rFonts w:ascii="Arial" w:hAnsi="Arial" w:cs="Arial"/>
        </w:rPr>
        <w:t xml:space="preserve">vem mui respeitosamente à presença de Vossa Excelência, </w:t>
      </w:r>
      <w:r w:rsidR="009C7461" w:rsidRPr="001A3478">
        <w:rPr>
          <w:rFonts w:ascii="Arial" w:hAnsi="Arial" w:cs="Arial"/>
          <w:b/>
          <w:u w:val="single"/>
        </w:rPr>
        <w:t>REQUERER,</w:t>
      </w:r>
      <w:r w:rsidR="009C7461" w:rsidRPr="001A3478">
        <w:rPr>
          <w:rFonts w:ascii="Arial" w:hAnsi="Arial" w:cs="Arial"/>
        </w:rPr>
        <w:t xml:space="preserve"> </w:t>
      </w:r>
      <w:r w:rsidR="001A3478" w:rsidRPr="001A3478">
        <w:rPr>
          <w:rFonts w:ascii="Arial" w:hAnsi="Arial" w:cs="Arial"/>
        </w:rPr>
        <w:t xml:space="preserve">seja expedido ofício ao Hospital Regional do Sudoeste, </w:t>
      </w:r>
      <w:r w:rsidR="001A3478">
        <w:rPr>
          <w:rFonts w:ascii="Arial" w:hAnsi="Arial" w:cs="Arial"/>
        </w:rPr>
        <w:t>solicitando as seguintes informações:</w:t>
      </w:r>
    </w:p>
    <w:p w14:paraId="7F88702A" w14:textId="77777777" w:rsidR="001A3478" w:rsidRPr="001A3478" w:rsidRDefault="001A3478" w:rsidP="001A347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A3478">
        <w:rPr>
          <w:rFonts w:ascii="Arial" w:hAnsi="Arial" w:cs="Arial"/>
          <w:sz w:val="24"/>
          <w:szCs w:val="24"/>
          <w:lang w:eastAsia="pt-BR"/>
        </w:rPr>
        <w:t>Diante disso, solicita-se que seja informado: (1) qual é o tempo médio atual de espera entre o encaminhamento e o atendimento inicial no serviço de pré-natal de alto risco; (2) quantas gestantes se encontram atualmente na fila de espera para esse tipo de acompanhamento; e (3) se há previsão de medidas para ampliação da equipe ou reorganização do fluxo de atendimento com o objetivo de reduzir o tempo de espera.</w:t>
      </w:r>
    </w:p>
    <w:p w14:paraId="3043E788" w14:textId="77777777" w:rsidR="001A3478" w:rsidRPr="001A3478" w:rsidRDefault="001A3478" w:rsidP="001A347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A3478">
        <w:rPr>
          <w:rFonts w:ascii="Arial" w:hAnsi="Arial" w:cs="Arial"/>
          <w:sz w:val="24"/>
          <w:szCs w:val="24"/>
          <w:lang w:eastAsia="pt-BR"/>
        </w:rPr>
        <w:t>Caso possível, solicita-se ainda o envio de relatório sucinto ou quadro demonstrativo com os dados atualizados da demanda e da capacidade de atendimento do serviço.</w:t>
      </w:r>
    </w:p>
    <w:p w14:paraId="3E571023" w14:textId="77777777" w:rsidR="00884322" w:rsidRPr="00884322" w:rsidRDefault="00884322" w:rsidP="001A3478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198F1F69" w14:textId="77777777" w:rsidR="00045C41" w:rsidRDefault="00045C41" w:rsidP="000E7D7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0626CF40" w14:textId="77777777" w:rsidR="001A3478" w:rsidRPr="001A3478" w:rsidRDefault="001A3478" w:rsidP="001A347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A3478">
        <w:rPr>
          <w:rFonts w:ascii="Arial" w:hAnsi="Arial" w:cs="Arial"/>
          <w:sz w:val="24"/>
          <w:szCs w:val="24"/>
          <w:lang w:eastAsia="pt-BR"/>
        </w:rPr>
        <w:t>O presente requerimento fundamenta-se na necessidade de garantir o acesso efetivo, tempestivo e humanizado aos serviços de saúde, especialmente no que se refere ao acompanhamento de gestantes classificadas como de alto risco, cujo pré-natal exige maior atenção e vigilância contínua por parte da rede pública de atendimento.</w:t>
      </w:r>
    </w:p>
    <w:p w14:paraId="607072C8" w14:textId="77777777" w:rsidR="00636D66" w:rsidRDefault="00636D66" w:rsidP="001A347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23A613C3" w14:textId="77777777" w:rsidR="00636D66" w:rsidRDefault="00636D66" w:rsidP="001A347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19E98C57" w14:textId="54F0597E" w:rsidR="001A3478" w:rsidRPr="001A3478" w:rsidRDefault="001A3478" w:rsidP="001A347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A3478">
        <w:rPr>
          <w:rFonts w:ascii="Arial" w:hAnsi="Arial" w:cs="Arial"/>
          <w:sz w:val="24"/>
          <w:szCs w:val="24"/>
          <w:lang w:eastAsia="pt-BR"/>
        </w:rPr>
        <w:lastRenderedPageBreak/>
        <w:t>Têm chegado relatos preocupantes de que a fila de espera para avaliação e acompanhamento dessas gestantes junto ao Hospital Regional do Sudoeste, em Francisco Beltrão, estaria excessivamente longa, o que pode comprometer a saúde da mãe e do bebê, além de contrariar os princípios da prioridade absoluta e da dignidade da pessoa humana, especialmente no tocante à proteção da maternidade, conforme previsto na Constituição Federal e nas diretrizes do SUS.</w:t>
      </w:r>
    </w:p>
    <w:p w14:paraId="60F19F04" w14:textId="628E2A6D" w:rsidR="001A3478" w:rsidRDefault="001A3478" w:rsidP="001A347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A3478">
        <w:rPr>
          <w:rFonts w:ascii="Arial" w:hAnsi="Arial" w:cs="Arial"/>
          <w:sz w:val="24"/>
          <w:szCs w:val="24"/>
          <w:lang w:eastAsia="pt-BR"/>
        </w:rPr>
        <w:t>Nesse sentido, a solicitação de informações visa compreender a real dimensão da demanda reprimida, identificar possíveis gargalos no fluxo de atendimento e subsidiar eventuais encaminhamentos ou propostas de solução junto aos órgãos competentes. A transparência e a cooperação institucional são fundamentais para o aprimoramento dos serviços públicos e para a garantia dos direitos das gestantes e de suas famílias.</w:t>
      </w:r>
    </w:p>
    <w:p w14:paraId="00A5D95C" w14:textId="0FF70AFD" w:rsidR="009C7461" w:rsidRPr="00045C41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45C41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0E7D78" w:rsidRPr="00045C41">
        <w:rPr>
          <w:rFonts w:ascii="Arial" w:hAnsi="Arial" w:cs="Arial"/>
          <w:sz w:val="24"/>
          <w:szCs w:val="24"/>
        </w:rPr>
        <w:t xml:space="preserve"> </w:t>
      </w:r>
      <w:r w:rsidR="001A3478">
        <w:rPr>
          <w:rFonts w:ascii="Arial" w:hAnsi="Arial" w:cs="Arial"/>
          <w:sz w:val="24"/>
          <w:szCs w:val="24"/>
        </w:rPr>
        <w:t>1</w:t>
      </w:r>
      <w:r w:rsidR="00636D66">
        <w:rPr>
          <w:rFonts w:ascii="Arial" w:hAnsi="Arial" w:cs="Arial"/>
          <w:sz w:val="24"/>
          <w:szCs w:val="24"/>
        </w:rPr>
        <w:t>4</w:t>
      </w:r>
      <w:r w:rsidR="001A3478">
        <w:rPr>
          <w:rFonts w:ascii="Arial" w:hAnsi="Arial" w:cs="Arial"/>
          <w:sz w:val="24"/>
          <w:szCs w:val="24"/>
        </w:rPr>
        <w:t xml:space="preserve"> de ju</w:t>
      </w:r>
      <w:r w:rsidR="00636D66">
        <w:rPr>
          <w:rFonts w:ascii="Arial" w:hAnsi="Arial" w:cs="Arial"/>
          <w:sz w:val="24"/>
          <w:szCs w:val="24"/>
        </w:rPr>
        <w:t>lho</w:t>
      </w:r>
      <w:r w:rsidR="000E7D78" w:rsidRPr="00045C41">
        <w:rPr>
          <w:rFonts w:ascii="Arial" w:hAnsi="Arial" w:cs="Arial"/>
          <w:sz w:val="24"/>
          <w:szCs w:val="24"/>
        </w:rPr>
        <w:t xml:space="preserve"> de 2025</w:t>
      </w:r>
      <w:r w:rsidRPr="00045C41">
        <w:rPr>
          <w:rFonts w:ascii="Arial" w:hAnsi="Arial" w:cs="Arial"/>
          <w:sz w:val="24"/>
          <w:szCs w:val="24"/>
        </w:rPr>
        <w:t>.</w:t>
      </w:r>
    </w:p>
    <w:p w14:paraId="39D9D64D" w14:textId="77777777" w:rsidR="009C7461" w:rsidRPr="00212711" w:rsidRDefault="009C7461" w:rsidP="001A3478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2F3DF7D6" w:rsidR="00884322" w:rsidRDefault="00045C4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ALINE BIEZUS </w:t>
      </w:r>
    </w:p>
    <w:p w14:paraId="5665C545" w14:textId="3550E34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636D66">
        <w:rPr>
          <w:rFonts w:ascii="Arial" w:hAnsi="Arial" w:cs="Arial"/>
          <w:b/>
          <w:sz w:val="22"/>
          <w:szCs w:val="22"/>
        </w:rPr>
        <w:t>A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33AC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33AC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1BE51CFF">
          <wp:simplePos x="0" y="0"/>
          <wp:positionH relativeFrom="page">
            <wp:align>right</wp:align>
          </wp:positionH>
          <wp:positionV relativeFrom="margin">
            <wp:posOffset>-885825</wp:posOffset>
          </wp:positionV>
          <wp:extent cx="756285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33AC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27E4F"/>
    <w:multiLevelType w:val="hybridMultilevel"/>
    <w:tmpl w:val="6608D9CE"/>
    <w:lvl w:ilvl="0" w:tplc="7358635E"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B680AE1"/>
    <w:multiLevelType w:val="multilevel"/>
    <w:tmpl w:val="35B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C4256C"/>
    <w:multiLevelType w:val="multilevel"/>
    <w:tmpl w:val="A7005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5C41"/>
    <w:rsid w:val="000E7D78"/>
    <w:rsid w:val="001A3478"/>
    <w:rsid w:val="00212711"/>
    <w:rsid w:val="004364FB"/>
    <w:rsid w:val="00636D66"/>
    <w:rsid w:val="00884322"/>
    <w:rsid w:val="009326C8"/>
    <w:rsid w:val="009C7461"/>
    <w:rsid w:val="00B33AC3"/>
    <w:rsid w:val="00C10AE7"/>
    <w:rsid w:val="00CD5A47"/>
    <w:rsid w:val="00D22642"/>
    <w:rsid w:val="00E373E8"/>
    <w:rsid w:val="00E80A7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045C41"/>
    <w:rPr>
      <w:b/>
      <w:bCs/>
    </w:rPr>
  </w:style>
  <w:style w:type="paragraph" w:styleId="PargrafodaLista">
    <w:name w:val="List Paragraph"/>
    <w:basedOn w:val="Normal"/>
    <w:uiPriority w:val="34"/>
    <w:qFormat/>
    <w:rsid w:val="00045C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4</cp:revision>
  <cp:lastPrinted>2025-07-14T12:12:00Z</cp:lastPrinted>
  <dcterms:created xsi:type="dcterms:W3CDTF">2025-06-13T13:23:00Z</dcterms:created>
  <dcterms:modified xsi:type="dcterms:W3CDTF">2025-07-14T13:14:00Z</dcterms:modified>
</cp:coreProperties>
</file>