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8923F2">
        <w:t>229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79269A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8923F2">
        <w:rPr>
          <w:lang w:val="pt-PT"/>
        </w:rPr>
        <w:t>22</w:t>
      </w:r>
      <w:r w:rsidR="00680F74">
        <w:rPr>
          <w:lang w:val="pt-PT"/>
        </w:rPr>
        <w:t xml:space="preserve"> de fevereiro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79269A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80F74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Már</w:t>
      </w:r>
      <w:r w:rsidR="00445D1C">
        <w:rPr>
          <w:rFonts w:ascii="Times New Roman" w:hAnsi="Times New Roman"/>
          <w:sz w:val="24"/>
        </w:rPr>
        <w:t>io Celente Couto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79269A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8923F2">
        <w:rPr>
          <w:rFonts w:ascii="Times New Roman" w:hAnsi="Times New Roman"/>
          <w:sz w:val="24"/>
        </w:rPr>
        <w:t>21</w:t>
      </w:r>
      <w:r w:rsidR="00B16B31">
        <w:rPr>
          <w:rFonts w:ascii="Times New Roman" w:hAnsi="Times New Roman"/>
          <w:sz w:val="24"/>
        </w:rPr>
        <w:t xml:space="preserve"> de </w:t>
      </w:r>
      <w:r w:rsidR="0079269A">
        <w:rPr>
          <w:rFonts w:ascii="Times New Roman" w:hAnsi="Times New Roman"/>
          <w:sz w:val="24"/>
        </w:rPr>
        <w:t>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79269A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79269A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BD02EF">
        <w:rPr>
          <w:rFonts w:ascii="Times New Roman" w:hAnsi="Times New Roman"/>
          <w:sz w:val="24"/>
        </w:rPr>
        <w:t xml:space="preserve">, </w:t>
      </w:r>
      <w:r w:rsidR="008923F2">
        <w:rPr>
          <w:rFonts w:ascii="Times New Roman" w:hAnsi="Times New Roman"/>
          <w:sz w:val="24"/>
        </w:rPr>
        <w:t>para que seja desenvolvido um aplicativo de Smartphone da Prefeitura Municipal, onde diversos recursos poderão ser disponibilizados, principalmente, alertas de falta de energia, água, enchentes; informar eventos culturais, esportivos e de lazer, bem como o acompanhamento de protocolos e solicitações de pedidos de providências, tais como: podas ou remoção de árvores, reposição e/ou reparo da iluminação dos postes de luz, bocas de lobo danificadas, brocas de rua ou tapa buracos, falta de varrição, limpeza de bueiros; além de denúncias de entulhos irregulares e pontos recorrentes de assaltos e drogadição.</w:t>
      </w:r>
    </w:p>
    <w:p w:rsidR="00BD02EF" w:rsidRDefault="00BD02EF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1B1C" w:rsidRDefault="00791B1C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BD02EF">
        <w:rPr>
          <w:rFonts w:ascii="Times New Roman" w:hAnsi="Times New Roman"/>
          <w:sz w:val="24"/>
        </w:rPr>
        <w:t>o Vereador,</w:t>
      </w:r>
      <w:r w:rsidR="000B6A62">
        <w:rPr>
          <w:rFonts w:ascii="Times New Roman" w:hAnsi="Times New Roman"/>
          <w:sz w:val="24"/>
        </w:rPr>
        <w:t xml:space="preserve"> com acesso</w:t>
      </w:r>
      <w:r w:rsidR="00CB14D7">
        <w:rPr>
          <w:rFonts w:ascii="Times New Roman" w:hAnsi="Times New Roman"/>
          <w:sz w:val="24"/>
        </w:rPr>
        <w:t xml:space="preserve"> a informação cada vez mais próxima da palma da mão, urge na população o desejo pelo imediatismo da informação</w:t>
      </w:r>
      <w:bookmarkStart w:id="0" w:name="_GoBack"/>
      <w:bookmarkEnd w:id="0"/>
      <w:r w:rsidR="0079269A">
        <w:rPr>
          <w:rFonts w:ascii="Times New Roman" w:hAnsi="Times New Roman"/>
          <w:sz w:val="24"/>
        </w:rPr>
        <w:t>.</w:t>
      </w:r>
    </w:p>
    <w:p w:rsidR="0079269A" w:rsidRDefault="0079269A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D02EF" w:rsidRDefault="00BD02EF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81311"/>
    <w:rsid w:val="0009368C"/>
    <w:rsid w:val="00093BBE"/>
    <w:rsid w:val="00095E6A"/>
    <w:rsid w:val="000B19F9"/>
    <w:rsid w:val="000B6A62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009D2"/>
    <w:rsid w:val="00210449"/>
    <w:rsid w:val="00213503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0F9B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269A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923F2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C01A4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31E"/>
    <w:rsid w:val="00CA584D"/>
    <w:rsid w:val="00CB14D7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7E593-1A1B-4CE5-9E94-59CCE8A05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2</cp:revision>
  <cp:lastPrinted>2017-01-04T15:25:00Z</cp:lastPrinted>
  <dcterms:created xsi:type="dcterms:W3CDTF">2017-02-22T13:39:00Z</dcterms:created>
  <dcterms:modified xsi:type="dcterms:W3CDTF">2017-02-22T13:39:00Z</dcterms:modified>
</cp:coreProperties>
</file>