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99B" w:rsidRPr="00CA4832" w:rsidRDefault="00F5469B" w:rsidP="003B699B">
      <w:pPr>
        <w:pStyle w:val="Recuodecorpodetexto2"/>
        <w:ind w:left="0"/>
        <w:rPr>
          <w:i w:val="0"/>
          <w:color w:val="auto"/>
        </w:rPr>
      </w:pPr>
      <w:r>
        <w:rPr>
          <w:bCs/>
          <w:i w:val="0"/>
          <w:color w:val="auto"/>
        </w:rPr>
        <w:t xml:space="preserve">André Messias de Oliveira - </w:t>
      </w:r>
      <w:proofErr w:type="spellStart"/>
      <w:r>
        <w:rPr>
          <w:bCs/>
          <w:i w:val="0"/>
          <w:color w:val="auto"/>
        </w:rPr>
        <w:t>Andrezão</w:t>
      </w:r>
      <w:proofErr w:type="spellEnd"/>
      <w:r w:rsidR="003B699B" w:rsidRPr="00CA4832">
        <w:rPr>
          <w:i w:val="0"/>
          <w:color w:val="auto"/>
        </w:rPr>
        <w:t xml:space="preserve"> no uso das atribuições que lhes são conferidas por </w:t>
      </w:r>
      <w:r w:rsidR="003B699B">
        <w:rPr>
          <w:i w:val="0"/>
          <w:color w:val="auto"/>
        </w:rPr>
        <w:t>L</w:t>
      </w:r>
      <w:r w:rsidR="003B699B" w:rsidRPr="00CA4832">
        <w:rPr>
          <w:i w:val="0"/>
          <w:color w:val="auto"/>
        </w:rPr>
        <w:t>ei propõe o seguinte:</w:t>
      </w:r>
    </w:p>
    <w:p w:rsidR="003B699B" w:rsidRPr="00CA4832" w:rsidRDefault="00A17B7D" w:rsidP="00A17B7D">
      <w:pPr>
        <w:tabs>
          <w:tab w:val="left" w:pos="1755"/>
        </w:tabs>
        <w:ind w:left="360"/>
        <w:jc w:val="both"/>
        <w:rPr>
          <w:sz w:val="28"/>
        </w:rPr>
      </w:pPr>
      <w:r>
        <w:rPr>
          <w:sz w:val="28"/>
        </w:rPr>
        <w:tab/>
      </w:r>
    </w:p>
    <w:p w:rsidR="003B699B" w:rsidRPr="00FA5E7C" w:rsidRDefault="003B699B" w:rsidP="003B699B">
      <w:pPr>
        <w:pStyle w:val="Ttulo2"/>
        <w:ind w:left="0" w:firstLine="0"/>
        <w:jc w:val="both"/>
        <w:rPr>
          <w:bCs/>
          <w:color w:val="auto"/>
          <w:sz w:val="36"/>
          <w:szCs w:val="36"/>
          <w:u w:val="single"/>
          <w:lang w:val="pt-BR"/>
        </w:rPr>
      </w:pP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PROJETO            DE                LEI  </w:t>
      </w:r>
      <w:r>
        <w:rPr>
          <w:bCs/>
          <w:color w:val="auto"/>
          <w:sz w:val="36"/>
          <w:szCs w:val="36"/>
          <w:u w:val="single"/>
          <w:lang w:val="pt-BR"/>
        </w:rPr>
        <w:t xml:space="preserve">   </w:t>
      </w: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   N°             0</w:t>
      </w:r>
      <w:r w:rsidR="0028676A">
        <w:rPr>
          <w:bCs/>
          <w:color w:val="auto"/>
          <w:sz w:val="36"/>
          <w:szCs w:val="36"/>
          <w:u w:val="single"/>
          <w:lang w:val="pt-BR"/>
        </w:rPr>
        <w:t>0</w:t>
      </w:r>
      <w:r w:rsidR="00F5469B">
        <w:rPr>
          <w:bCs/>
          <w:color w:val="auto"/>
          <w:sz w:val="36"/>
          <w:szCs w:val="36"/>
          <w:u w:val="single"/>
          <w:lang w:val="pt-BR"/>
        </w:rPr>
        <w:t>7</w:t>
      </w:r>
      <w:r w:rsidRPr="00FA5E7C">
        <w:rPr>
          <w:bCs/>
          <w:color w:val="auto"/>
          <w:sz w:val="36"/>
          <w:szCs w:val="36"/>
          <w:u w:val="single"/>
          <w:lang w:val="pt-BR"/>
        </w:rPr>
        <w:t>/201</w:t>
      </w:r>
      <w:r w:rsidR="00A17B7D">
        <w:rPr>
          <w:bCs/>
          <w:color w:val="auto"/>
          <w:sz w:val="36"/>
          <w:szCs w:val="36"/>
          <w:u w:val="single"/>
          <w:lang w:val="pt-BR"/>
        </w:rPr>
        <w:t>7</w:t>
      </w:r>
    </w:p>
    <w:p w:rsidR="0061362C" w:rsidRDefault="003B699B" w:rsidP="003B699B">
      <w:pPr>
        <w:pStyle w:val="Recuodecorpodetexto3"/>
        <w:ind w:left="0"/>
        <w:rPr>
          <w:i w:val="0"/>
        </w:rPr>
      </w:pPr>
      <w:r w:rsidRPr="00CA4832">
        <w:rPr>
          <w:i w:val="0"/>
        </w:rPr>
        <w:t>Dá denominação de</w:t>
      </w:r>
      <w:r w:rsidR="00A17B7D">
        <w:rPr>
          <w:i w:val="0"/>
        </w:rPr>
        <w:t xml:space="preserve"> </w:t>
      </w:r>
      <w:r w:rsidR="00804E14">
        <w:rPr>
          <w:i w:val="0"/>
        </w:rPr>
        <w:t xml:space="preserve">Rua </w:t>
      </w:r>
      <w:r w:rsidR="00F5469B">
        <w:rPr>
          <w:i w:val="0"/>
        </w:rPr>
        <w:t>Francisca Gorete Gomes Evangelista</w:t>
      </w:r>
      <w:r w:rsidR="00DD696B">
        <w:rPr>
          <w:i w:val="0"/>
        </w:rPr>
        <w:t xml:space="preserve">, </w:t>
      </w:r>
      <w:r w:rsidR="00F5469B">
        <w:rPr>
          <w:i w:val="0"/>
        </w:rPr>
        <w:t>atual Travessa Beta</w:t>
      </w:r>
      <w:r w:rsidR="00804E14">
        <w:rPr>
          <w:i w:val="0"/>
        </w:rPr>
        <w:t xml:space="preserve">, </w:t>
      </w:r>
      <w:r w:rsidR="00DD696B">
        <w:rPr>
          <w:i w:val="0"/>
        </w:rPr>
        <w:t>bairro</w:t>
      </w:r>
      <w:r w:rsidR="002B7C05">
        <w:rPr>
          <w:i w:val="0"/>
        </w:rPr>
        <w:t xml:space="preserve"> Frank </w:t>
      </w:r>
      <w:proofErr w:type="spellStart"/>
      <w:r w:rsidR="002B7C05">
        <w:rPr>
          <w:i w:val="0"/>
        </w:rPr>
        <w:t>Tisovec</w:t>
      </w:r>
      <w:proofErr w:type="spellEnd"/>
      <w:r w:rsidR="002B7C05">
        <w:rPr>
          <w:i w:val="0"/>
        </w:rPr>
        <w:t xml:space="preserve">. </w:t>
      </w:r>
    </w:p>
    <w:p w:rsidR="0061362C" w:rsidRDefault="0061362C" w:rsidP="003B699B">
      <w:pPr>
        <w:pStyle w:val="Recuodecorpodetexto3"/>
        <w:ind w:left="0"/>
        <w:rPr>
          <w:i w:val="0"/>
        </w:rPr>
      </w:pPr>
    </w:p>
    <w:p w:rsidR="00F5469B" w:rsidRDefault="003B699B" w:rsidP="00F5469B">
      <w:pPr>
        <w:pStyle w:val="Recuodecorpodetexto3"/>
        <w:ind w:left="0"/>
        <w:rPr>
          <w:i w:val="0"/>
        </w:rPr>
      </w:pPr>
      <w:r w:rsidRPr="00CA4832">
        <w:rPr>
          <w:i w:val="0"/>
        </w:rPr>
        <w:t>Art.</w:t>
      </w:r>
      <w:r>
        <w:rPr>
          <w:i w:val="0"/>
        </w:rPr>
        <w:t xml:space="preserve"> </w:t>
      </w:r>
      <w:r w:rsidRPr="00CA4832">
        <w:rPr>
          <w:i w:val="0"/>
        </w:rPr>
        <w:t>1°</w:t>
      </w:r>
      <w:r>
        <w:rPr>
          <w:i w:val="0"/>
        </w:rPr>
        <w:t xml:space="preserve">. </w:t>
      </w:r>
      <w:r w:rsidR="00F5469B" w:rsidRPr="00CA4832">
        <w:rPr>
          <w:i w:val="0"/>
        </w:rPr>
        <w:t>Dá denominação de</w:t>
      </w:r>
      <w:r w:rsidR="00F5469B">
        <w:rPr>
          <w:i w:val="0"/>
        </w:rPr>
        <w:t xml:space="preserve"> Rua Francisca Gorete Gomes Evangelista, atual Travessa Beta, bairro </w:t>
      </w:r>
      <w:proofErr w:type="spellStart"/>
      <w:r w:rsidR="002B7C05">
        <w:rPr>
          <w:i w:val="0"/>
        </w:rPr>
        <w:t>Franc</w:t>
      </w:r>
      <w:proofErr w:type="spellEnd"/>
      <w:r w:rsidR="002B7C05">
        <w:rPr>
          <w:i w:val="0"/>
        </w:rPr>
        <w:t xml:space="preserve"> </w:t>
      </w:r>
      <w:proofErr w:type="spellStart"/>
      <w:r w:rsidR="002B7C05">
        <w:rPr>
          <w:i w:val="0"/>
        </w:rPr>
        <w:t>Tisovec</w:t>
      </w:r>
      <w:proofErr w:type="spellEnd"/>
      <w:r w:rsidR="00F5469B">
        <w:rPr>
          <w:i w:val="0"/>
        </w:rPr>
        <w:t>.</w:t>
      </w:r>
    </w:p>
    <w:p w:rsidR="003B699B" w:rsidRPr="00CA4832" w:rsidRDefault="003B699B" w:rsidP="003B699B">
      <w:pPr>
        <w:pStyle w:val="Recuodecorpodetexto3"/>
        <w:ind w:left="0"/>
        <w:rPr>
          <w:i w:val="0"/>
        </w:rPr>
      </w:pPr>
    </w:p>
    <w:p w:rsidR="003B699B" w:rsidRPr="00CA4832" w:rsidRDefault="003B699B" w:rsidP="003B699B">
      <w:pPr>
        <w:tabs>
          <w:tab w:val="left" w:pos="1134"/>
          <w:tab w:val="left" w:pos="1440"/>
        </w:tabs>
        <w:jc w:val="both"/>
        <w:rPr>
          <w:sz w:val="28"/>
        </w:rPr>
      </w:pPr>
      <w:r w:rsidRPr="00CA4832">
        <w:rPr>
          <w:sz w:val="28"/>
        </w:rPr>
        <w:t>Art. 2°</w:t>
      </w:r>
      <w:r>
        <w:rPr>
          <w:sz w:val="28"/>
        </w:rPr>
        <w:t xml:space="preserve">. </w:t>
      </w:r>
      <w:r w:rsidRPr="00CA4832">
        <w:rPr>
          <w:sz w:val="28"/>
        </w:rPr>
        <w:t>Esta Lei entra em v</w:t>
      </w:r>
      <w:r>
        <w:rPr>
          <w:sz w:val="28"/>
        </w:rPr>
        <w:t>igor na data de sua publicação.</w:t>
      </w:r>
    </w:p>
    <w:p w:rsidR="003B699B" w:rsidRPr="00FA5E7C" w:rsidRDefault="003B699B" w:rsidP="00DD696B">
      <w:pPr>
        <w:pStyle w:val="Recuodecorpodetexto"/>
        <w:tabs>
          <w:tab w:val="left" w:pos="0"/>
          <w:tab w:val="left" w:pos="1134"/>
        </w:tabs>
        <w:ind w:left="0"/>
        <w:rPr>
          <w:color w:val="auto"/>
          <w:szCs w:val="28"/>
          <w:u w:val="single"/>
        </w:rPr>
      </w:pPr>
    </w:p>
    <w:p w:rsidR="003B699B" w:rsidRDefault="003B699B" w:rsidP="003B699B"/>
    <w:p w:rsidR="003B699B" w:rsidRDefault="003B699B" w:rsidP="003B699B">
      <w:pPr>
        <w:pStyle w:val="Recuodecorpodetexto"/>
        <w:tabs>
          <w:tab w:val="left" w:pos="0"/>
          <w:tab w:val="left" w:pos="1134"/>
        </w:tabs>
        <w:ind w:left="0"/>
        <w:jc w:val="left"/>
        <w:rPr>
          <w:color w:val="auto"/>
          <w:szCs w:val="28"/>
        </w:rPr>
      </w:pPr>
      <w:r w:rsidRPr="009967EB">
        <w:rPr>
          <w:color w:val="auto"/>
          <w:szCs w:val="28"/>
        </w:rPr>
        <w:t>Embu</w:t>
      </w:r>
      <w:r>
        <w:rPr>
          <w:color w:val="auto"/>
          <w:szCs w:val="28"/>
        </w:rPr>
        <w:t>-</w:t>
      </w:r>
      <w:r w:rsidRPr="009967EB">
        <w:rPr>
          <w:color w:val="auto"/>
          <w:szCs w:val="28"/>
        </w:rPr>
        <w:t xml:space="preserve"> Guaçu, aos </w:t>
      </w:r>
      <w:r w:rsidR="00F5469B">
        <w:rPr>
          <w:color w:val="auto"/>
          <w:szCs w:val="28"/>
        </w:rPr>
        <w:t>12</w:t>
      </w:r>
      <w:r>
        <w:rPr>
          <w:color w:val="auto"/>
          <w:szCs w:val="28"/>
        </w:rPr>
        <w:t xml:space="preserve"> </w:t>
      </w:r>
      <w:r w:rsidRPr="009967EB">
        <w:rPr>
          <w:color w:val="auto"/>
          <w:szCs w:val="28"/>
        </w:rPr>
        <w:t>(</w:t>
      </w:r>
      <w:r w:rsidR="00F5469B">
        <w:rPr>
          <w:color w:val="auto"/>
          <w:szCs w:val="28"/>
        </w:rPr>
        <w:t>doze</w:t>
      </w:r>
      <w:r w:rsidRPr="009967EB">
        <w:rPr>
          <w:color w:val="auto"/>
          <w:szCs w:val="28"/>
        </w:rPr>
        <w:t>) dias do mês de</w:t>
      </w:r>
      <w:r w:rsidR="00B40471">
        <w:rPr>
          <w:color w:val="auto"/>
          <w:szCs w:val="28"/>
        </w:rPr>
        <w:t xml:space="preserve"> </w:t>
      </w:r>
      <w:r w:rsidR="00F5469B">
        <w:rPr>
          <w:color w:val="auto"/>
          <w:szCs w:val="28"/>
        </w:rPr>
        <w:t>abril</w:t>
      </w:r>
      <w:r w:rsidR="00B40471">
        <w:rPr>
          <w:color w:val="auto"/>
          <w:szCs w:val="28"/>
        </w:rPr>
        <w:t xml:space="preserve"> </w:t>
      </w:r>
      <w:r>
        <w:rPr>
          <w:color w:val="auto"/>
          <w:szCs w:val="28"/>
        </w:rPr>
        <w:t>de 201</w:t>
      </w:r>
      <w:r w:rsidR="00A17B7D">
        <w:rPr>
          <w:color w:val="auto"/>
          <w:szCs w:val="28"/>
        </w:rPr>
        <w:t>7</w:t>
      </w:r>
      <w:r w:rsidRPr="009967EB">
        <w:rPr>
          <w:color w:val="auto"/>
          <w:szCs w:val="28"/>
        </w:rPr>
        <w:t>.</w:t>
      </w:r>
    </w:p>
    <w:p w:rsidR="003B699B" w:rsidRDefault="003B699B" w:rsidP="003B699B"/>
    <w:p w:rsidR="005059F2" w:rsidRDefault="005059F2" w:rsidP="003B699B">
      <w:bookmarkStart w:id="0" w:name="_GoBack"/>
      <w:bookmarkEnd w:id="0"/>
    </w:p>
    <w:p w:rsidR="003B699B" w:rsidRDefault="003B699B" w:rsidP="003B699B"/>
    <w:p w:rsidR="00DD696B" w:rsidRDefault="00F5469B" w:rsidP="003B699B">
      <w:pPr>
        <w:pStyle w:val="Recuodecorpodetexto3"/>
        <w:ind w:left="0"/>
        <w:jc w:val="center"/>
        <w:rPr>
          <w:bCs/>
          <w:i w:val="0"/>
          <w:szCs w:val="28"/>
        </w:rPr>
      </w:pPr>
      <w:r>
        <w:rPr>
          <w:bCs/>
          <w:i w:val="0"/>
        </w:rPr>
        <w:t xml:space="preserve">André Messias de Oliveira - </w:t>
      </w:r>
      <w:proofErr w:type="spellStart"/>
      <w:r>
        <w:rPr>
          <w:bCs/>
          <w:i w:val="0"/>
        </w:rPr>
        <w:t>Andrezão</w:t>
      </w:r>
      <w:proofErr w:type="spellEnd"/>
    </w:p>
    <w:p w:rsidR="003B699B" w:rsidRPr="00DD696B" w:rsidRDefault="003B699B" w:rsidP="00DD696B">
      <w:pPr>
        <w:pStyle w:val="Recuodecorpodetexto3"/>
        <w:ind w:left="0"/>
        <w:jc w:val="center"/>
        <w:rPr>
          <w:bCs/>
          <w:i w:val="0"/>
          <w:szCs w:val="28"/>
        </w:rPr>
      </w:pPr>
      <w:r w:rsidRPr="00FA5E7C">
        <w:rPr>
          <w:bCs/>
          <w:i w:val="0"/>
          <w:szCs w:val="28"/>
        </w:rPr>
        <w:t>Vereador</w:t>
      </w:r>
      <w:r w:rsidR="00DD696B">
        <w:rPr>
          <w:bCs/>
          <w:i w:val="0"/>
          <w:szCs w:val="28"/>
        </w:rPr>
        <w:t xml:space="preserve"> - </w:t>
      </w:r>
      <w:r w:rsidR="00F5469B">
        <w:rPr>
          <w:bCs/>
          <w:i w:val="0"/>
          <w:szCs w:val="28"/>
        </w:rPr>
        <w:t>PDT</w:t>
      </w:r>
    </w:p>
    <w:p w:rsidR="003B699B" w:rsidRDefault="003B699B" w:rsidP="003B699B"/>
    <w:p w:rsidR="006142BE" w:rsidRDefault="006142BE"/>
    <w:sectPr w:rsidR="006142BE" w:rsidSect="0061362C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B60" w:rsidRDefault="00A20F32">
      <w:r>
        <w:separator/>
      </w:r>
    </w:p>
  </w:endnote>
  <w:endnote w:type="continuationSeparator" w:id="0">
    <w:p w:rsidR="00534B60" w:rsidRDefault="00A20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B60" w:rsidRDefault="00A20F32">
      <w:r>
        <w:separator/>
      </w:r>
    </w:p>
  </w:footnote>
  <w:footnote w:type="continuationSeparator" w:id="0">
    <w:p w:rsidR="00534B60" w:rsidRDefault="00A20F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62C" w:rsidRDefault="0061362C">
    <w:pPr>
      <w:pStyle w:val="Ttulo3"/>
    </w:pPr>
    <w:r>
      <w:t>PODER LEGISLATIVO</w:t>
    </w:r>
  </w:p>
  <w:p w:rsidR="0061362C" w:rsidRDefault="0061362C">
    <w:pPr>
      <w:jc w:val="center"/>
    </w:pPr>
    <w:r>
      <w:rPr>
        <w:noProof/>
        <w:lang w:eastAsia="pt-BR"/>
      </w:rPr>
      <w:drawing>
        <wp:inline distT="0" distB="0" distL="0" distR="0" wp14:anchorId="59E58E29" wp14:editId="568B918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362C" w:rsidRDefault="0061362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1362C" w:rsidRDefault="0061362C">
    <w:pPr>
      <w:pStyle w:val="Ttulo4"/>
    </w:pPr>
    <w:r>
      <w:t>PALÁCIO VEREADOR ALBERTO RIBEIRO PINTO</w:t>
    </w:r>
  </w:p>
  <w:p w:rsidR="0061362C" w:rsidRDefault="0061362C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61362C" w:rsidRDefault="0061362C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/Fax 4661-1078 - </w:t>
    </w:r>
    <w:r w:rsidR="00A17B7D">
      <w:rPr>
        <w:rFonts w:ascii="Arial" w:hAnsi="Arial"/>
        <w:b/>
        <w:color w:val="000000"/>
        <w:spacing w:val="30"/>
        <w:sz w:val="16"/>
      </w:rPr>
      <w:t>E-</w:t>
    </w:r>
    <w:r w:rsidR="00A17B7D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A17B7D"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61362C" w:rsidRDefault="0061362C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99B"/>
    <w:rsid w:val="0028676A"/>
    <w:rsid w:val="002B7C05"/>
    <w:rsid w:val="003748EC"/>
    <w:rsid w:val="003B699B"/>
    <w:rsid w:val="005059F2"/>
    <w:rsid w:val="00534B60"/>
    <w:rsid w:val="0061362C"/>
    <w:rsid w:val="006142BE"/>
    <w:rsid w:val="0063304F"/>
    <w:rsid w:val="006B11F9"/>
    <w:rsid w:val="00804E14"/>
    <w:rsid w:val="008D33FA"/>
    <w:rsid w:val="008E630A"/>
    <w:rsid w:val="009510DC"/>
    <w:rsid w:val="00A17B7D"/>
    <w:rsid w:val="00A20F32"/>
    <w:rsid w:val="00B40471"/>
    <w:rsid w:val="00D84F5F"/>
    <w:rsid w:val="00DB6FFB"/>
    <w:rsid w:val="00DD696B"/>
    <w:rsid w:val="00F5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99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3B699B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3B699B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B699B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B699B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3B699B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B699B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3B699B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3B699B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B699B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B699B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3B699B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3B699B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3B699B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B699B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69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699B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A17B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17B7D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99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3B699B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3B699B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B699B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B699B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3B699B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B699B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3B699B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3B699B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B699B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B699B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3B699B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3B699B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3B699B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B699B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69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699B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A17B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17B7D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2016-03-08T18:27:00Z</cp:lastPrinted>
  <dcterms:created xsi:type="dcterms:W3CDTF">2017-04-12T11:53:00Z</dcterms:created>
  <dcterms:modified xsi:type="dcterms:W3CDTF">2017-04-17T17:20:00Z</dcterms:modified>
</cp:coreProperties>
</file>