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7FF" w:rsidRDefault="008707FF" w:rsidP="008707FF">
      <w:pPr>
        <w:pStyle w:val="Cabealho"/>
        <w:tabs>
          <w:tab w:val="left" w:pos="708"/>
        </w:tabs>
        <w:jc w:val="center"/>
        <w:rPr>
          <w:rFonts w:cs="Arial"/>
          <w:b/>
        </w:rPr>
      </w:pPr>
    </w:p>
    <w:p w:rsidR="008707FF" w:rsidRPr="003F0FD1" w:rsidRDefault="008707FF" w:rsidP="008707FF">
      <w:pPr>
        <w:pStyle w:val="Ttulo"/>
        <w:rPr>
          <w:sz w:val="28"/>
          <w:szCs w:val="28"/>
        </w:rPr>
      </w:pPr>
      <w:r w:rsidRPr="003F0FD1">
        <w:rPr>
          <w:sz w:val="28"/>
          <w:szCs w:val="28"/>
        </w:rPr>
        <w:t>LEI</w:t>
      </w:r>
      <w:r>
        <w:rPr>
          <w:sz w:val="28"/>
          <w:szCs w:val="28"/>
        </w:rPr>
        <w:t xml:space="preserve"> ORDINÁRIA</w:t>
      </w:r>
      <w:r w:rsidRPr="003F0FD1">
        <w:rPr>
          <w:sz w:val="28"/>
          <w:szCs w:val="28"/>
        </w:rPr>
        <w:t xml:space="preserve"> Nº </w:t>
      </w:r>
      <w:r>
        <w:rPr>
          <w:sz w:val="28"/>
          <w:szCs w:val="28"/>
        </w:rPr>
        <w:t>1512</w:t>
      </w:r>
      <w:r w:rsidRPr="003F0FD1">
        <w:rPr>
          <w:sz w:val="28"/>
          <w:szCs w:val="28"/>
        </w:rPr>
        <w:t>/2017</w:t>
      </w:r>
    </w:p>
    <w:p w:rsidR="008707FF" w:rsidRDefault="008707FF" w:rsidP="008707FF">
      <w:pPr>
        <w:pStyle w:val="Recuodecorpodetexto"/>
        <w:rPr>
          <w:rFonts w:ascii="Times New Roman" w:hAnsi="Times New Roman"/>
          <w:sz w:val="28"/>
          <w:szCs w:val="28"/>
        </w:rPr>
      </w:pPr>
    </w:p>
    <w:p w:rsidR="008707FF" w:rsidRPr="003F0FD1" w:rsidRDefault="008707FF" w:rsidP="008707FF">
      <w:pPr>
        <w:pStyle w:val="Recuodecorpodetexto"/>
        <w:rPr>
          <w:rFonts w:ascii="Times New Roman" w:hAnsi="Times New Roman"/>
          <w:sz w:val="28"/>
          <w:szCs w:val="28"/>
        </w:rPr>
      </w:pPr>
    </w:p>
    <w:p w:rsidR="008707FF" w:rsidRPr="003F0FD1" w:rsidRDefault="008707FF" w:rsidP="008707FF">
      <w:pPr>
        <w:pStyle w:val="Recuodecorpodetexto"/>
        <w:rPr>
          <w:rFonts w:ascii="Times New Roman" w:hAnsi="Times New Roman"/>
          <w:sz w:val="28"/>
          <w:szCs w:val="28"/>
        </w:rPr>
      </w:pPr>
      <w:r w:rsidRPr="003F0FD1">
        <w:rPr>
          <w:rFonts w:ascii="Times New Roman" w:hAnsi="Times New Roman"/>
          <w:sz w:val="28"/>
          <w:szCs w:val="28"/>
        </w:rPr>
        <w:t>Da nova redação aos anexo I e II da Lei 1.447/2014 e dá outras providências.</w:t>
      </w:r>
    </w:p>
    <w:p w:rsidR="008707FF" w:rsidRPr="003F0FD1" w:rsidRDefault="008707FF" w:rsidP="008707FF">
      <w:pPr>
        <w:jc w:val="both"/>
        <w:rPr>
          <w:rFonts w:ascii="Times New Roman" w:hAnsi="Times New Roman"/>
          <w:sz w:val="28"/>
          <w:szCs w:val="28"/>
        </w:rPr>
      </w:pPr>
    </w:p>
    <w:p w:rsidR="008707FF" w:rsidRPr="003F0FD1" w:rsidRDefault="008707FF" w:rsidP="008707FF">
      <w:pPr>
        <w:jc w:val="both"/>
        <w:rPr>
          <w:rFonts w:ascii="Times New Roman" w:hAnsi="Times New Roman"/>
          <w:sz w:val="28"/>
          <w:szCs w:val="28"/>
        </w:rPr>
      </w:pPr>
      <w:r w:rsidRPr="003F0FD1">
        <w:rPr>
          <w:rFonts w:ascii="Times New Roman" w:hAnsi="Times New Roman"/>
          <w:sz w:val="28"/>
          <w:szCs w:val="28"/>
        </w:rPr>
        <w:tab/>
        <w:t>A Câmara Municipal Lajinha, Estado de Minas Gerais, por seus Vereadores,</w:t>
      </w:r>
      <w:r w:rsidRPr="003F0FD1">
        <w:rPr>
          <w:rFonts w:ascii="Times New Roman" w:hAnsi="Times New Roman"/>
          <w:b/>
          <w:sz w:val="28"/>
          <w:szCs w:val="28"/>
        </w:rPr>
        <w:t xml:space="preserve"> </w:t>
      </w:r>
      <w:r w:rsidRPr="003F0FD1">
        <w:rPr>
          <w:rFonts w:ascii="Times New Roman" w:hAnsi="Times New Roman"/>
          <w:sz w:val="28"/>
          <w:szCs w:val="28"/>
        </w:rPr>
        <w:t xml:space="preserve">aprovou a presente Lei: </w:t>
      </w:r>
    </w:p>
    <w:p w:rsidR="008707FF" w:rsidRPr="003F0FD1" w:rsidRDefault="008707FF" w:rsidP="008707FF">
      <w:pPr>
        <w:pStyle w:val="Recuodecorpodetexto2"/>
        <w:tabs>
          <w:tab w:val="left" w:pos="142"/>
        </w:tabs>
        <w:spacing w:line="240" w:lineRule="auto"/>
        <w:ind w:left="567" w:firstLine="2268"/>
        <w:jc w:val="both"/>
        <w:rPr>
          <w:b/>
          <w:i/>
          <w:sz w:val="28"/>
          <w:szCs w:val="28"/>
          <w:u w:val="single"/>
        </w:rPr>
      </w:pPr>
    </w:p>
    <w:p w:rsidR="008707FF" w:rsidRPr="003F0FD1" w:rsidRDefault="008707FF" w:rsidP="008707FF">
      <w:pPr>
        <w:rPr>
          <w:rFonts w:ascii="Times New Roman" w:hAnsi="Times New Roman"/>
          <w:sz w:val="28"/>
          <w:szCs w:val="28"/>
        </w:rPr>
      </w:pPr>
      <w:r w:rsidRPr="003F0FD1">
        <w:rPr>
          <w:rFonts w:ascii="Times New Roman" w:hAnsi="Times New Roman"/>
          <w:sz w:val="28"/>
          <w:szCs w:val="28"/>
        </w:rPr>
        <w:t xml:space="preserve">Art. 1º. O anexo I da Lei 1.447/2014 passa a vigorar com a seguinte redação: </w:t>
      </w:r>
    </w:p>
    <w:p w:rsidR="008707FF" w:rsidRPr="003F0FD1" w:rsidRDefault="008707FF" w:rsidP="008707FF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3F0FD1">
        <w:rPr>
          <w:rFonts w:ascii="Times New Roman" w:hAnsi="Times New Roman"/>
          <w:b/>
          <w:i/>
          <w:sz w:val="28"/>
          <w:szCs w:val="28"/>
          <w:u w:val="single"/>
        </w:rPr>
        <w:t>Anexo I</w:t>
      </w:r>
    </w:p>
    <w:p w:rsidR="008707FF" w:rsidRPr="003F0FD1" w:rsidRDefault="008707FF" w:rsidP="008707FF">
      <w:pPr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3F0FD1">
        <w:rPr>
          <w:rFonts w:ascii="Times New Roman" w:hAnsi="Times New Roman"/>
          <w:b/>
          <w:i/>
          <w:sz w:val="28"/>
          <w:szCs w:val="28"/>
          <w:u w:val="single"/>
        </w:rPr>
        <w:t>TABELA DE VENCIMENTOS DOS CARGOS EM COMISSÃO</w:t>
      </w:r>
    </w:p>
    <w:p w:rsidR="008707FF" w:rsidRPr="003F0FD1" w:rsidRDefault="008707FF" w:rsidP="008707FF">
      <w:pPr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tbl>
      <w:tblPr>
        <w:tblW w:w="0" w:type="auto"/>
        <w:tblInd w:w="1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719"/>
        <w:gridCol w:w="3119"/>
      </w:tblGrid>
      <w:tr w:rsidR="008707FF" w:rsidRPr="003F0FD1" w:rsidTr="00B774B0">
        <w:trPr>
          <w:cantSplit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NÍVEL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VENCIMENTOS</w:t>
            </w:r>
          </w:p>
        </w:tc>
      </w:tr>
      <w:tr w:rsidR="008707FF" w:rsidRPr="003F0FD1" w:rsidTr="00B774B0">
        <w:trPr>
          <w:cantSplit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I-C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R$ 4.000,00</w:t>
            </w:r>
          </w:p>
        </w:tc>
      </w:tr>
      <w:tr w:rsidR="008707FF" w:rsidRPr="003F0FD1" w:rsidTr="00B774B0">
        <w:trPr>
          <w:cantSplit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II-C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R$ 2.700,00</w:t>
            </w:r>
          </w:p>
        </w:tc>
      </w:tr>
      <w:tr w:rsidR="008707FF" w:rsidRPr="003F0FD1" w:rsidTr="00B774B0">
        <w:trPr>
          <w:cantSplit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III-C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R$ 2.200,00</w:t>
            </w:r>
          </w:p>
        </w:tc>
      </w:tr>
      <w:tr w:rsidR="008707FF" w:rsidRPr="003F0FD1" w:rsidTr="00B774B0">
        <w:trPr>
          <w:cantSplit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IV-C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R$ 1.800,00</w:t>
            </w:r>
          </w:p>
        </w:tc>
      </w:tr>
      <w:tr w:rsidR="008707FF" w:rsidRPr="003F0FD1" w:rsidTr="00B774B0">
        <w:trPr>
          <w:cantSplit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V-C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R$ 1.450,00</w:t>
            </w:r>
          </w:p>
        </w:tc>
      </w:tr>
      <w:tr w:rsidR="008707FF" w:rsidRPr="003F0FD1" w:rsidTr="00B774B0">
        <w:trPr>
          <w:cantSplit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VI-C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R$ 1.200,00</w:t>
            </w:r>
          </w:p>
        </w:tc>
      </w:tr>
      <w:tr w:rsidR="008707FF" w:rsidRPr="003F0FD1" w:rsidTr="00B774B0">
        <w:trPr>
          <w:cantSplit/>
        </w:trPr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VII-C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FF" w:rsidRPr="003F0FD1" w:rsidRDefault="008707FF" w:rsidP="00B774B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FD1">
              <w:rPr>
                <w:rFonts w:ascii="Times New Roman" w:hAnsi="Times New Roman"/>
                <w:b/>
                <w:sz w:val="28"/>
                <w:szCs w:val="28"/>
              </w:rPr>
              <w:t>R$ 937,00</w:t>
            </w:r>
          </w:p>
        </w:tc>
      </w:tr>
    </w:tbl>
    <w:p w:rsidR="008707FF" w:rsidRDefault="008707FF" w:rsidP="008707FF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3F0FD1">
        <w:rPr>
          <w:rFonts w:ascii="Times New Roman" w:hAnsi="Times New Roman"/>
          <w:sz w:val="28"/>
          <w:szCs w:val="28"/>
        </w:rPr>
        <w:t xml:space="preserve">        OBS: VALORES EXPRESSOS EM REAIS</w:t>
      </w:r>
    </w:p>
    <w:p w:rsidR="008707FF" w:rsidRPr="003F0FD1" w:rsidRDefault="008707FF" w:rsidP="008707FF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8707FF" w:rsidRPr="003F0FD1" w:rsidRDefault="008707FF" w:rsidP="008707FF">
      <w:pPr>
        <w:jc w:val="both"/>
        <w:rPr>
          <w:rFonts w:ascii="Times New Roman" w:hAnsi="Times New Roman"/>
          <w:sz w:val="28"/>
          <w:szCs w:val="28"/>
        </w:rPr>
      </w:pPr>
      <w:r w:rsidRPr="003F0FD1">
        <w:rPr>
          <w:rFonts w:ascii="Times New Roman" w:hAnsi="Times New Roman"/>
          <w:sz w:val="28"/>
          <w:szCs w:val="28"/>
        </w:rPr>
        <w:t>Art. 2º. – O anexo II da Lei 1.447/2014 passa a vigorar com a redação determinada no anexo I da presente.</w:t>
      </w:r>
    </w:p>
    <w:p w:rsidR="008707FF" w:rsidRPr="003F0FD1" w:rsidRDefault="008707FF" w:rsidP="008707FF">
      <w:pPr>
        <w:jc w:val="both"/>
        <w:rPr>
          <w:rFonts w:ascii="Times New Roman" w:hAnsi="Times New Roman"/>
          <w:sz w:val="28"/>
          <w:szCs w:val="28"/>
        </w:rPr>
      </w:pPr>
    </w:p>
    <w:p w:rsidR="008707FF" w:rsidRPr="003F0FD1" w:rsidRDefault="008707FF" w:rsidP="008707FF">
      <w:pPr>
        <w:jc w:val="both"/>
        <w:rPr>
          <w:rFonts w:ascii="Times New Roman" w:hAnsi="Times New Roman"/>
          <w:sz w:val="28"/>
          <w:szCs w:val="28"/>
        </w:rPr>
      </w:pPr>
      <w:r w:rsidRPr="003F0FD1">
        <w:rPr>
          <w:rFonts w:ascii="Times New Roman" w:hAnsi="Times New Roman"/>
          <w:sz w:val="28"/>
          <w:szCs w:val="28"/>
        </w:rPr>
        <w:t>Art. 3º. Revogadas as disposições em contrário esta lei entra em vigor na data de sua publicação</w:t>
      </w:r>
      <w:r>
        <w:rPr>
          <w:rFonts w:ascii="Times New Roman" w:hAnsi="Times New Roman"/>
          <w:sz w:val="28"/>
          <w:szCs w:val="28"/>
        </w:rPr>
        <w:t>, retroagindo seus efeitos a 1º</w:t>
      </w:r>
      <w:r w:rsidRPr="003F0FD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</w:t>
      </w:r>
      <w:r w:rsidRPr="003F0FD1">
        <w:rPr>
          <w:rFonts w:ascii="Times New Roman" w:hAnsi="Times New Roman"/>
          <w:sz w:val="28"/>
          <w:szCs w:val="28"/>
        </w:rPr>
        <w:t>e janeiro de 2.017</w:t>
      </w:r>
    </w:p>
    <w:p w:rsidR="008707FF" w:rsidRPr="003F0FD1" w:rsidRDefault="008707FF" w:rsidP="008707FF">
      <w:pPr>
        <w:jc w:val="both"/>
        <w:rPr>
          <w:rFonts w:ascii="Times New Roman" w:hAnsi="Times New Roman"/>
          <w:sz w:val="28"/>
          <w:szCs w:val="28"/>
        </w:rPr>
      </w:pPr>
    </w:p>
    <w:p w:rsidR="008707FF" w:rsidRDefault="008707FF" w:rsidP="008707F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SEIS DIAS DO MÊS DE JANEIRO DO ANO DOIS MIL E DEZESSETE. (06/01/2017) </w:t>
      </w:r>
    </w:p>
    <w:p w:rsidR="008707FF" w:rsidRDefault="008707FF" w:rsidP="008707FF">
      <w:pPr>
        <w:rPr>
          <w:rFonts w:ascii="Times New Roman" w:hAnsi="Times New Roman"/>
          <w:sz w:val="28"/>
          <w:szCs w:val="28"/>
        </w:rPr>
      </w:pPr>
    </w:p>
    <w:p w:rsidR="008707FF" w:rsidRDefault="008707FF" w:rsidP="008707FF">
      <w:pPr>
        <w:rPr>
          <w:rFonts w:ascii="Times New Roman" w:hAnsi="Times New Roman"/>
          <w:sz w:val="28"/>
          <w:szCs w:val="28"/>
        </w:rPr>
      </w:pPr>
    </w:p>
    <w:p w:rsidR="008707FF" w:rsidRDefault="008707FF" w:rsidP="008707FF">
      <w:pPr>
        <w:rPr>
          <w:rFonts w:ascii="Times New Roman" w:hAnsi="Times New Roman"/>
          <w:b/>
          <w:i/>
          <w:sz w:val="28"/>
          <w:szCs w:val="28"/>
        </w:rPr>
      </w:pPr>
      <w:r w:rsidRPr="004D689A">
        <w:rPr>
          <w:rFonts w:ascii="Times New Roman" w:hAnsi="Times New Roman"/>
          <w:b/>
          <w:i/>
          <w:sz w:val="28"/>
          <w:szCs w:val="28"/>
        </w:rPr>
        <w:t>Ver ª NEURA DA SILVA PEREIRA</w:t>
      </w:r>
    </w:p>
    <w:p w:rsidR="008707FF" w:rsidRPr="003F0FD1" w:rsidRDefault="008707FF" w:rsidP="008707F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Presidente</w:t>
      </w:r>
    </w:p>
    <w:p w:rsidR="008707FF" w:rsidRPr="003F0FD1" w:rsidRDefault="008707FF" w:rsidP="008707FF">
      <w:pPr>
        <w:jc w:val="center"/>
        <w:rPr>
          <w:rFonts w:ascii="Times New Roman" w:hAnsi="Times New Roman"/>
          <w:sz w:val="28"/>
          <w:szCs w:val="28"/>
        </w:rPr>
      </w:pPr>
    </w:p>
    <w:p w:rsidR="008707FF" w:rsidRPr="00EC49DD" w:rsidRDefault="008707FF" w:rsidP="008707FF">
      <w:pPr>
        <w:rPr>
          <w:rFonts w:ascii="Times New Roman" w:hAnsi="Times New Roman"/>
          <w:sz w:val="22"/>
          <w:szCs w:val="22"/>
        </w:rPr>
      </w:pPr>
      <w:r w:rsidRPr="00EC49DD">
        <w:rPr>
          <w:rFonts w:ascii="Times New Roman" w:hAnsi="Times New Roman"/>
          <w:sz w:val="22"/>
          <w:szCs w:val="22"/>
        </w:rPr>
        <w:t>Sancionada pelo Sr. Prefeito Municipal em 11/01/2017, conforme cópia arquivada em pasta própria.</w:t>
      </w:r>
    </w:p>
    <w:p w:rsidR="008707FF" w:rsidRPr="00EC49DD" w:rsidRDefault="008707FF" w:rsidP="008707FF">
      <w:pPr>
        <w:rPr>
          <w:rFonts w:ascii="Times New Roman" w:hAnsi="Times New Roman"/>
          <w:sz w:val="22"/>
          <w:szCs w:val="22"/>
        </w:rPr>
      </w:pPr>
    </w:p>
    <w:p w:rsidR="00D53F99" w:rsidRDefault="008707FF">
      <w:pPr>
        <w:rPr>
          <w:rFonts w:ascii="Times New Roman" w:hAnsi="Times New Roman"/>
          <w:sz w:val="22"/>
          <w:szCs w:val="22"/>
        </w:rPr>
      </w:pPr>
      <w:r w:rsidRPr="00EC49DD">
        <w:rPr>
          <w:rFonts w:ascii="Times New Roman" w:hAnsi="Times New Roman"/>
          <w:sz w:val="22"/>
          <w:szCs w:val="22"/>
        </w:rPr>
        <w:t>Lúcia Maria Miguel Morais</w:t>
      </w:r>
      <w:r>
        <w:rPr>
          <w:rFonts w:ascii="Times New Roman" w:hAnsi="Times New Roman"/>
          <w:sz w:val="22"/>
          <w:szCs w:val="22"/>
        </w:rPr>
        <w:t xml:space="preserve">   -   </w:t>
      </w:r>
      <w:r w:rsidRPr="00EC49DD">
        <w:rPr>
          <w:rFonts w:ascii="Times New Roman" w:hAnsi="Times New Roman"/>
          <w:sz w:val="22"/>
          <w:szCs w:val="22"/>
        </w:rPr>
        <w:t xml:space="preserve"> Coo</w:t>
      </w:r>
      <w:r>
        <w:rPr>
          <w:rFonts w:ascii="Times New Roman" w:hAnsi="Times New Roman"/>
          <w:sz w:val="22"/>
          <w:szCs w:val="22"/>
        </w:rPr>
        <w:t>r</w:t>
      </w:r>
      <w:r w:rsidRPr="00EC49DD">
        <w:rPr>
          <w:rFonts w:ascii="Times New Roman" w:hAnsi="Times New Roman"/>
          <w:sz w:val="22"/>
          <w:szCs w:val="22"/>
        </w:rPr>
        <w:t>denador Legislativo</w:t>
      </w:r>
    </w:p>
    <w:sectPr w:rsidR="00D53F99" w:rsidSect="008707FF">
      <w:headerReference w:type="default" r:id="rId6"/>
      <w:footerReference w:type="default" r:id="rId7"/>
      <w:pgSz w:w="11906" w:h="16838"/>
      <w:pgMar w:top="2325" w:right="851" w:bottom="851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43A" w:rsidRDefault="00C8043A" w:rsidP="000D7A4D">
      <w:r>
        <w:separator/>
      </w:r>
    </w:p>
  </w:endnote>
  <w:endnote w:type="continuationSeparator" w:id="1">
    <w:p w:rsidR="00C8043A" w:rsidRDefault="00C8043A" w:rsidP="000D7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B84" w:rsidRDefault="008707FF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43A" w:rsidRDefault="00C8043A" w:rsidP="000D7A4D">
      <w:r>
        <w:separator/>
      </w:r>
    </w:p>
  </w:footnote>
  <w:footnote w:type="continuationSeparator" w:id="1">
    <w:p w:rsidR="00C8043A" w:rsidRDefault="00C8043A" w:rsidP="000D7A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B84" w:rsidRDefault="008707FF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07FF"/>
    <w:rsid w:val="000C5950"/>
    <w:rsid w:val="000D7A4D"/>
    <w:rsid w:val="002A40B1"/>
    <w:rsid w:val="00417BC2"/>
    <w:rsid w:val="005E5C36"/>
    <w:rsid w:val="0066604A"/>
    <w:rsid w:val="008030E4"/>
    <w:rsid w:val="008707FF"/>
    <w:rsid w:val="009F6E0F"/>
    <w:rsid w:val="00A73EC5"/>
    <w:rsid w:val="00B44589"/>
    <w:rsid w:val="00B520B5"/>
    <w:rsid w:val="00B71CCC"/>
    <w:rsid w:val="00BC774E"/>
    <w:rsid w:val="00C8043A"/>
    <w:rsid w:val="00D06398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7F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07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707FF"/>
    <w:rPr>
      <w:rFonts w:ascii="Arial" w:eastAsia="Times New Roman" w:hAnsi="Arial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707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07FF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707F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707FF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707F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707FF"/>
    <w:rPr>
      <w:rFonts w:ascii="Arial" w:eastAsia="Times New Roman" w:hAnsi="Arial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707FF"/>
    <w:pPr>
      <w:ind w:firstLine="720"/>
      <w:jc w:val="center"/>
    </w:pPr>
    <w:rPr>
      <w:rFonts w:ascii="Times New Roman" w:hAnsi="Times New Roman"/>
      <w:b/>
      <w:sz w:val="50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8707FF"/>
    <w:rPr>
      <w:rFonts w:ascii="Times New Roman" w:eastAsia="Times New Roman" w:hAnsi="Times New Roman" w:cs="Times New Roman"/>
      <w:b/>
      <w:sz w:val="50"/>
      <w:szCs w:val="20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07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07F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958</Characters>
  <Application>Microsoft Office Word</Application>
  <DocSecurity>0</DocSecurity>
  <Lines>7</Lines>
  <Paragraphs>2</Paragraphs>
  <ScaleCrop>false</ScaleCrop>
  <Company>Home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2017-04-25T20:01:00Z</dcterms:created>
  <dcterms:modified xsi:type="dcterms:W3CDTF">2017-04-26T17:14:00Z</dcterms:modified>
</cp:coreProperties>
</file>