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C49570" w14:textId="5BE03B55" w:rsidR="002471E3" w:rsidRPr="007D4BD1" w:rsidRDefault="002471E3" w:rsidP="002471E3">
      <w:pPr>
        <w:spacing w:line="360" w:lineRule="auto"/>
        <w:ind w:left="1701"/>
        <w:rPr>
          <w:bCs/>
          <w:color w:val="auto"/>
          <w:sz w:val="24"/>
          <w:szCs w:val="24"/>
        </w:rPr>
      </w:pPr>
      <w:r w:rsidRPr="007D4BD1">
        <w:rPr>
          <w:bCs/>
          <w:color w:val="auto"/>
          <w:sz w:val="24"/>
          <w:szCs w:val="24"/>
        </w:rPr>
        <w:t>REQUERIMENTO N° _____ /2025</w:t>
      </w:r>
    </w:p>
    <w:p w14:paraId="23A5B657" w14:textId="44511E5F" w:rsidR="002471E3" w:rsidRPr="007D4BD1" w:rsidRDefault="002471E3" w:rsidP="002471E3">
      <w:pPr>
        <w:spacing w:line="360" w:lineRule="auto"/>
        <w:ind w:left="1701"/>
        <w:rPr>
          <w:bCs/>
          <w:color w:val="auto"/>
          <w:sz w:val="24"/>
          <w:szCs w:val="24"/>
        </w:rPr>
      </w:pPr>
      <w:r w:rsidRPr="007D4BD1">
        <w:rPr>
          <w:bCs/>
          <w:color w:val="auto"/>
          <w:sz w:val="24"/>
          <w:szCs w:val="24"/>
        </w:rPr>
        <w:t>AUTORIA DO VEREADORA: IARA CAETANO - Republicanos</w:t>
      </w:r>
    </w:p>
    <w:p w14:paraId="2750FA7A" w14:textId="77777777" w:rsidR="002471E3" w:rsidRPr="007D4BD1" w:rsidRDefault="002471E3" w:rsidP="002471E3">
      <w:pPr>
        <w:spacing w:line="360" w:lineRule="auto"/>
        <w:rPr>
          <w:b w:val="0"/>
          <w:color w:val="auto"/>
          <w:sz w:val="24"/>
          <w:szCs w:val="24"/>
        </w:rPr>
      </w:pPr>
    </w:p>
    <w:p w14:paraId="4927764B" w14:textId="77777777" w:rsidR="00867F05" w:rsidRPr="007D4BD1" w:rsidRDefault="00867F05" w:rsidP="00867F05">
      <w:pPr>
        <w:ind w:left="4536"/>
        <w:jc w:val="both"/>
        <w:rPr>
          <w:bCs/>
          <w:color w:val="auto"/>
          <w:sz w:val="24"/>
          <w:szCs w:val="24"/>
        </w:rPr>
      </w:pPr>
    </w:p>
    <w:p w14:paraId="68A5F01C" w14:textId="704E7471" w:rsidR="002471E3" w:rsidRPr="007D4BD1" w:rsidRDefault="002471E3" w:rsidP="00867F05">
      <w:pPr>
        <w:ind w:left="4536"/>
        <w:jc w:val="both"/>
        <w:rPr>
          <w:bCs/>
          <w:color w:val="auto"/>
          <w:sz w:val="24"/>
          <w:szCs w:val="24"/>
        </w:rPr>
      </w:pPr>
      <w:r w:rsidRPr="007D4BD1">
        <w:rPr>
          <w:bCs/>
          <w:color w:val="auto"/>
          <w:sz w:val="24"/>
          <w:szCs w:val="24"/>
        </w:rPr>
        <w:t xml:space="preserve">REQUER QUE SEJA </w:t>
      </w:r>
      <w:r w:rsidR="004F3A57" w:rsidRPr="007D4BD1">
        <w:rPr>
          <w:bCs/>
          <w:color w:val="auto"/>
          <w:sz w:val="24"/>
          <w:szCs w:val="24"/>
        </w:rPr>
        <w:t xml:space="preserve">COLOCADO </w:t>
      </w:r>
      <w:r w:rsidRPr="007D4BD1">
        <w:rPr>
          <w:bCs/>
          <w:color w:val="auto"/>
          <w:sz w:val="24"/>
          <w:szCs w:val="24"/>
        </w:rPr>
        <w:t xml:space="preserve">NO MERCADO PÚBLICO DA IMACULADA CONCEIÇÃO, O BUSTO DA EX-PREFEITA SEVERINA FREIRE DE MELO, </w:t>
      </w:r>
      <w:r w:rsidR="00160B6D" w:rsidRPr="007D4BD1">
        <w:rPr>
          <w:bCs/>
          <w:color w:val="auto"/>
          <w:sz w:val="24"/>
          <w:szCs w:val="24"/>
        </w:rPr>
        <w:t>EM HOMENAGEM</w:t>
      </w:r>
      <w:r w:rsidRPr="007D4BD1">
        <w:rPr>
          <w:bCs/>
          <w:color w:val="auto"/>
          <w:sz w:val="24"/>
          <w:szCs w:val="24"/>
        </w:rPr>
        <w:t xml:space="preserve"> E RECONHECIMENTO À SUA VULTOSA IMPORTÂNCIA PARA A CIDADE DE BAYEUX. </w:t>
      </w:r>
    </w:p>
    <w:p w14:paraId="40F9618D" w14:textId="77777777" w:rsidR="002471E3" w:rsidRPr="007D4BD1" w:rsidRDefault="002471E3" w:rsidP="002471E3">
      <w:pPr>
        <w:spacing w:line="360" w:lineRule="auto"/>
        <w:rPr>
          <w:b w:val="0"/>
          <w:color w:val="auto"/>
          <w:sz w:val="24"/>
          <w:szCs w:val="24"/>
        </w:rPr>
      </w:pPr>
    </w:p>
    <w:p w14:paraId="3A202FF8" w14:textId="77777777" w:rsidR="002471E3" w:rsidRPr="007D4BD1" w:rsidRDefault="002471E3" w:rsidP="004F3A57">
      <w:pPr>
        <w:spacing w:line="360" w:lineRule="auto"/>
        <w:ind w:firstLine="2268"/>
        <w:rPr>
          <w:b w:val="0"/>
          <w:color w:val="auto"/>
          <w:sz w:val="24"/>
          <w:szCs w:val="24"/>
        </w:rPr>
      </w:pPr>
      <w:r w:rsidRPr="007D4BD1">
        <w:rPr>
          <w:b w:val="0"/>
          <w:color w:val="auto"/>
          <w:sz w:val="24"/>
          <w:szCs w:val="24"/>
        </w:rPr>
        <w:t xml:space="preserve"> Exmo. Sr. Presidente, </w:t>
      </w:r>
    </w:p>
    <w:p w14:paraId="7FDD1D73" w14:textId="77777777" w:rsidR="002471E3" w:rsidRPr="007D4BD1" w:rsidRDefault="002471E3" w:rsidP="004F3A57">
      <w:pPr>
        <w:spacing w:line="360" w:lineRule="auto"/>
        <w:ind w:firstLine="2268"/>
        <w:rPr>
          <w:b w:val="0"/>
          <w:color w:val="auto"/>
          <w:sz w:val="24"/>
          <w:szCs w:val="24"/>
        </w:rPr>
      </w:pPr>
    </w:p>
    <w:p w14:paraId="3217BB5F" w14:textId="6725E4FC" w:rsidR="002471E3" w:rsidRPr="007D4BD1" w:rsidRDefault="002471E3" w:rsidP="004F3A57">
      <w:pPr>
        <w:spacing w:line="360" w:lineRule="auto"/>
        <w:ind w:firstLine="2268"/>
        <w:jc w:val="both"/>
        <w:rPr>
          <w:bCs/>
          <w:color w:val="auto"/>
          <w:sz w:val="24"/>
          <w:szCs w:val="24"/>
        </w:rPr>
      </w:pPr>
      <w:r w:rsidRPr="007D4BD1">
        <w:rPr>
          <w:b w:val="0"/>
          <w:color w:val="auto"/>
          <w:sz w:val="24"/>
          <w:szCs w:val="24"/>
        </w:rPr>
        <w:t xml:space="preserve">Requeiro, na forma do disposto no art. 101, </w:t>
      </w:r>
      <w:r w:rsidR="00867F05" w:rsidRPr="007D4BD1">
        <w:rPr>
          <w:b w:val="0"/>
          <w:color w:val="auto"/>
          <w:sz w:val="24"/>
          <w:szCs w:val="24"/>
        </w:rPr>
        <w:t>inciso IX, do</w:t>
      </w:r>
      <w:r w:rsidRPr="007D4BD1">
        <w:rPr>
          <w:b w:val="0"/>
          <w:color w:val="auto"/>
          <w:sz w:val="24"/>
          <w:szCs w:val="24"/>
        </w:rPr>
        <w:t xml:space="preserve"> Regimento Interno, depois de ouvido o Plenário, que seja direcionado expediente à Exma. Sra. Prefeita da Cidade de Bayeux, </w:t>
      </w:r>
      <w:r w:rsidRPr="007D4BD1">
        <w:rPr>
          <w:bCs/>
          <w:color w:val="auto"/>
          <w:sz w:val="24"/>
          <w:szCs w:val="24"/>
        </w:rPr>
        <w:t>TARCYANNA MACEDO MOTA LEITÃO</w:t>
      </w:r>
      <w:r w:rsidRPr="007D4BD1">
        <w:rPr>
          <w:b w:val="0"/>
          <w:color w:val="auto"/>
          <w:sz w:val="24"/>
          <w:szCs w:val="24"/>
        </w:rPr>
        <w:t xml:space="preserve">, para que </w:t>
      </w:r>
      <w:r w:rsidRPr="007D4BD1">
        <w:rPr>
          <w:bCs/>
          <w:color w:val="auto"/>
          <w:sz w:val="24"/>
          <w:szCs w:val="24"/>
        </w:rPr>
        <w:t xml:space="preserve">QUE SEJA </w:t>
      </w:r>
      <w:r w:rsidR="004F3A57" w:rsidRPr="007D4BD1">
        <w:rPr>
          <w:bCs/>
          <w:color w:val="auto"/>
          <w:sz w:val="24"/>
          <w:szCs w:val="24"/>
        </w:rPr>
        <w:t xml:space="preserve">COLOCADO </w:t>
      </w:r>
      <w:r w:rsidRPr="007D4BD1">
        <w:rPr>
          <w:bCs/>
          <w:color w:val="auto"/>
          <w:sz w:val="24"/>
          <w:szCs w:val="24"/>
        </w:rPr>
        <w:t xml:space="preserve">NO MERCADO PÚBLICO DA IMACULADA CONCEIÇÃO, O BUSTO DA EX-PREFEITA SEVERINA FREIRE DE MELO, </w:t>
      </w:r>
      <w:r w:rsidR="00867F05" w:rsidRPr="007D4BD1">
        <w:rPr>
          <w:bCs/>
          <w:color w:val="auto"/>
          <w:sz w:val="24"/>
          <w:szCs w:val="24"/>
        </w:rPr>
        <w:t>EM HOMENAGEM</w:t>
      </w:r>
      <w:r w:rsidRPr="007D4BD1">
        <w:rPr>
          <w:bCs/>
          <w:color w:val="auto"/>
          <w:sz w:val="24"/>
          <w:szCs w:val="24"/>
        </w:rPr>
        <w:t xml:space="preserve"> E RECONHECIMENTO À SUA VULTOSA IMPORTÂNCIA PARA A CIDADE DE BAYEUX. </w:t>
      </w:r>
    </w:p>
    <w:p w14:paraId="089FAAC9" w14:textId="537BFA7C" w:rsidR="002471E3" w:rsidRPr="007D4BD1" w:rsidRDefault="002471E3" w:rsidP="002471E3">
      <w:pPr>
        <w:spacing w:line="360" w:lineRule="auto"/>
        <w:jc w:val="both"/>
        <w:rPr>
          <w:b w:val="0"/>
          <w:color w:val="auto"/>
          <w:sz w:val="24"/>
          <w:szCs w:val="24"/>
        </w:rPr>
      </w:pPr>
    </w:p>
    <w:p w14:paraId="645DCBCF" w14:textId="77777777" w:rsidR="002471E3" w:rsidRPr="007D4BD1" w:rsidRDefault="002471E3" w:rsidP="002471E3">
      <w:pPr>
        <w:spacing w:line="360" w:lineRule="auto"/>
        <w:jc w:val="center"/>
        <w:rPr>
          <w:bCs/>
          <w:color w:val="auto"/>
          <w:sz w:val="24"/>
          <w:szCs w:val="24"/>
        </w:rPr>
      </w:pPr>
      <w:r w:rsidRPr="007D4BD1">
        <w:rPr>
          <w:bCs/>
          <w:color w:val="auto"/>
          <w:sz w:val="24"/>
          <w:szCs w:val="24"/>
        </w:rPr>
        <w:t>Justificativa</w:t>
      </w:r>
    </w:p>
    <w:p w14:paraId="098E4ABE" w14:textId="77777777" w:rsidR="00A129B5" w:rsidRPr="007D4BD1" w:rsidRDefault="00A129B5" w:rsidP="002471E3">
      <w:pPr>
        <w:spacing w:line="360" w:lineRule="auto"/>
        <w:jc w:val="center"/>
        <w:rPr>
          <w:b w:val="0"/>
          <w:color w:val="auto"/>
          <w:sz w:val="24"/>
          <w:szCs w:val="24"/>
        </w:rPr>
      </w:pPr>
    </w:p>
    <w:p w14:paraId="3BC76602" w14:textId="4371445B" w:rsidR="002471E3" w:rsidRPr="007D4BD1" w:rsidRDefault="002471E3" w:rsidP="00A129B5">
      <w:pPr>
        <w:spacing w:line="360" w:lineRule="auto"/>
        <w:ind w:firstLine="709"/>
        <w:jc w:val="both"/>
        <w:rPr>
          <w:b w:val="0"/>
          <w:color w:val="auto"/>
          <w:sz w:val="24"/>
          <w:szCs w:val="24"/>
        </w:rPr>
      </w:pPr>
      <w:r w:rsidRPr="007D4BD1">
        <w:rPr>
          <w:b w:val="0"/>
          <w:color w:val="auto"/>
          <w:sz w:val="24"/>
          <w:szCs w:val="24"/>
        </w:rPr>
        <w:t>A ex-Prefeita da cidade de Bayeux</w:t>
      </w:r>
      <w:r w:rsidR="00A129B5" w:rsidRPr="007D4BD1">
        <w:rPr>
          <w:b w:val="0"/>
          <w:color w:val="auto"/>
          <w:sz w:val="24"/>
          <w:szCs w:val="24"/>
        </w:rPr>
        <w:t xml:space="preserve">, </w:t>
      </w:r>
      <w:r w:rsidR="007E464E" w:rsidRPr="007D4BD1">
        <w:rPr>
          <w:b w:val="0"/>
          <w:color w:val="auto"/>
          <w:sz w:val="24"/>
          <w:szCs w:val="24"/>
        </w:rPr>
        <w:t>S</w:t>
      </w:r>
      <w:r w:rsidR="00A129B5" w:rsidRPr="007D4BD1">
        <w:rPr>
          <w:b w:val="0"/>
          <w:color w:val="auto"/>
          <w:sz w:val="24"/>
          <w:szCs w:val="24"/>
        </w:rPr>
        <w:t xml:space="preserve">everina Freire de Melo, </w:t>
      </w:r>
      <w:r w:rsidRPr="007D4BD1">
        <w:rPr>
          <w:b w:val="0"/>
          <w:color w:val="auto"/>
          <w:sz w:val="24"/>
          <w:szCs w:val="24"/>
        </w:rPr>
        <w:t xml:space="preserve">possui notoriedade marcante e pública, sua liderança política e seu legado são incontestáveis, tornando-se inspiração para muitos que acompanharam a sua trajetória política, seu comprometimento e o seu pioneirismo político, sendo a primeira mulher eleita Prefeita da cidade de Bayeux. </w:t>
      </w:r>
    </w:p>
    <w:p w14:paraId="7D60C153" w14:textId="34B2886B" w:rsidR="002471E3" w:rsidRPr="007D4BD1" w:rsidRDefault="00A129B5" w:rsidP="002471E3">
      <w:pPr>
        <w:spacing w:line="360" w:lineRule="auto"/>
        <w:ind w:firstLine="709"/>
        <w:jc w:val="both"/>
        <w:rPr>
          <w:b w:val="0"/>
          <w:color w:val="auto"/>
          <w:sz w:val="24"/>
          <w:szCs w:val="24"/>
        </w:rPr>
      </w:pPr>
      <w:r w:rsidRPr="007D4BD1">
        <w:rPr>
          <w:b w:val="0"/>
          <w:color w:val="auto"/>
          <w:sz w:val="24"/>
          <w:szCs w:val="24"/>
        </w:rPr>
        <w:t>Desta forma, v</w:t>
      </w:r>
      <w:r w:rsidR="002471E3" w:rsidRPr="007D4BD1">
        <w:rPr>
          <w:b w:val="0"/>
          <w:color w:val="auto"/>
          <w:sz w:val="24"/>
          <w:szCs w:val="24"/>
        </w:rPr>
        <w:t>isando contribuir para a perpetuação da memória histórica e política da cidade de Bayeux, é de extrema importância reconhecer quem dedicou a vida para solidificar</w:t>
      </w:r>
      <w:r w:rsidRPr="007D4BD1">
        <w:rPr>
          <w:b w:val="0"/>
          <w:color w:val="auto"/>
          <w:sz w:val="24"/>
          <w:szCs w:val="24"/>
        </w:rPr>
        <w:t xml:space="preserve"> </w:t>
      </w:r>
      <w:r w:rsidR="002471E3" w:rsidRPr="007D4BD1">
        <w:rPr>
          <w:b w:val="0"/>
          <w:color w:val="auto"/>
          <w:sz w:val="24"/>
          <w:szCs w:val="24"/>
        </w:rPr>
        <w:t xml:space="preserve">a construção de uma cidade que acabara de ser emancipada e que necessitava de </w:t>
      </w:r>
      <w:r w:rsidRPr="007D4BD1">
        <w:rPr>
          <w:b w:val="0"/>
          <w:color w:val="auto"/>
          <w:sz w:val="24"/>
          <w:szCs w:val="24"/>
        </w:rPr>
        <w:t xml:space="preserve">forte atuação política em prol dos interesses da população, criando condições </w:t>
      </w:r>
      <w:r w:rsidR="002471E3" w:rsidRPr="007D4BD1">
        <w:rPr>
          <w:b w:val="0"/>
          <w:color w:val="auto"/>
          <w:sz w:val="24"/>
          <w:szCs w:val="24"/>
        </w:rPr>
        <w:t>de desenvolvimento e bem-estar social</w:t>
      </w:r>
      <w:r w:rsidRPr="007D4BD1">
        <w:rPr>
          <w:b w:val="0"/>
          <w:color w:val="auto"/>
          <w:sz w:val="24"/>
          <w:szCs w:val="24"/>
        </w:rPr>
        <w:t>.</w:t>
      </w:r>
      <w:r w:rsidR="002471E3" w:rsidRPr="007D4BD1">
        <w:rPr>
          <w:b w:val="0"/>
          <w:color w:val="auto"/>
          <w:sz w:val="24"/>
          <w:szCs w:val="24"/>
        </w:rPr>
        <w:t xml:space="preserve">  </w:t>
      </w:r>
    </w:p>
    <w:p w14:paraId="03E59A65" w14:textId="256BC38F" w:rsidR="002471E3" w:rsidRPr="007D4BD1" w:rsidRDefault="002471E3" w:rsidP="002471E3">
      <w:pPr>
        <w:spacing w:line="360" w:lineRule="auto"/>
        <w:ind w:firstLine="709"/>
        <w:jc w:val="both"/>
        <w:rPr>
          <w:b w:val="0"/>
          <w:color w:val="auto"/>
          <w:sz w:val="24"/>
          <w:szCs w:val="24"/>
        </w:rPr>
      </w:pPr>
      <w:r w:rsidRPr="007D4BD1">
        <w:rPr>
          <w:b w:val="0"/>
          <w:color w:val="auto"/>
          <w:sz w:val="24"/>
          <w:szCs w:val="24"/>
        </w:rPr>
        <w:t xml:space="preserve">A atuação política de Severina Freire de Melo, transcendeu as expectativas nela depositada, pois a sua dedicação e compromisso foram muito além do óbvio, marcando gerações, com competência e humanidade, sendo lembrada por muitos até os dias atuais. </w:t>
      </w:r>
    </w:p>
    <w:p w14:paraId="643960C4" w14:textId="4FD93B31" w:rsidR="00840074" w:rsidRPr="007D4BD1" w:rsidRDefault="002471E3" w:rsidP="00A129B5">
      <w:pPr>
        <w:spacing w:line="360" w:lineRule="auto"/>
        <w:ind w:firstLine="709"/>
        <w:jc w:val="both"/>
        <w:rPr>
          <w:b w:val="0"/>
          <w:color w:val="auto"/>
          <w:sz w:val="24"/>
          <w:szCs w:val="24"/>
        </w:rPr>
      </w:pPr>
      <w:r w:rsidRPr="007D4BD1">
        <w:rPr>
          <w:b w:val="0"/>
          <w:color w:val="auto"/>
          <w:sz w:val="24"/>
          <w:szCs w:val="24"/>
        </w:rPr>
        <w:lastRenderedPageBreak/>
        <w:t>Sua gestão fo</w:t>
      </w:r>
      <w:r w:rsidR="00840074" w:rsidRPr="007D4BD1">
        <w:rPr>
          <w:b w:val="0"/>
          <w:color w:val="auto"/>
          <w:sz w:val="24"/>
          <w:szCs w:val="24"/>
        </w:rPr>
        <w:t>i marcada por</w:t>
      </w:r>
      <w:r w:rsidRPr="007D4BD1">
        <w:rPr>
          <w:b w:val="0"/>
          <w:color w:val="auto"/>
          <w:sz w:val="24"/>
          <w:szCs w:val="24"/>
        </w:rPr>
        <w:t xml:space="preserve"> construções</w:t>
      </w:r>
      <w:r w:rsidR="00840074" w:rsidRPr="007D4BD1">
        <w:rPr>
          <w:b w:val="0"/>
          <w:color w:val="auto"/>
          <w:sz w:val="24"/>
          <w:szCs w:val="24"/>
        </w:rPr>
        <w:t xml:space="preserve"> de </w:t>
      </w:r>
      <w:r w:rsidRPr="007D4BD1">
        <w:rPr>
          <w:b w:val="0"/>
          <w:color w:val="auto"/>
          <w:sz w:val="24"/>
          <w:szCs w:val="24"/>
        </w:rPr>
        <w:t xml:space="preserve">prédios públicos, escolas municipais </w:t>
      </w:r>
      <w:r w:rsidR="00840074" w:rsidRPr="007D4BD1">
        <w:rPr>
          <w:b w:val="0"/>
          <w:color w:val="auto"/>
          <w:sz w:val="24"/>
          <w:szCs w:val="24"/>
        </w:rPr>
        <w:t>e calçamento de ruas.</w:t>
      </w:r>
      <w:r w:rsidRPr="007D4BD1">
        <w:rPr>
          <w:b w:val="0"/>
          <w:color w:val="auto"/>
          <w:sz w:val="24"/>
          <w:szCs w:val="24"/>
        </w:rPr>
        <w:t xml:space="preserve"> A população sentia-se representada e fortaleci</w:t>
      </w:r>
      <w:r w:rsidR="00840074" w:rsidRPr="007D4BD1">
        <w:rPr>
          <w:b w:val="0"/>
          <w:color w:val="auto"/>
          <w:sz w:val="24"/>
          <w:szCs w:val="24"/>
        </w:rPr>
        <w:t>da, estreitando os laços através do respeito e admiração.</w:t>
      </w:r>
    </w:p>
    <w:p w14:paraId="6E98E0B2" w14:textId="77777777" w:rsidR="00840074" w:rsidRPr="007D4BD1" w:rsidRDefault="00840074" w:rsidP="002471E3">
      <w:pPr>
        <w:spacing w:line="360" w:lineRule="auto"/>
        <w:ind w:firstLine="709"/>
        <w:jc w:val="both"/>
        <w:rPr>
          <w:b w:val="0"/>
          <w:color w:val="auto"/>
          <w:sz w:val="24"/>
          <w:szCs w:val="24"/>
        </w:rPr>
      </w:pPr>
    </w:p>
    <w:p w14:paraId="5BD15CA1" w14:textId="77777777" w:rsidR="00840074" w:rsidRPr="007D4BD1" w:rsidRDefault="00840074" w:rsidP="00840074">
      <w:pPr>
        <w:spacing w:line="360" w:lineRule="auto"/>
        <w:jc w:val="both"/>
        <w:rPr>
          <w:b w:val="0"/>
          <w:color w:val="auto"/>
          <w:sz w:val="24"/>
          <w:szCs w:val="24"/>
        </w:rPr>
      </w:pPr>
      <w:r w:rsidRPr="007D4BD1">
        <w:rPr>
          <w:b w:val="0"/>
          <w:color w:val="auto"/>
          <w:sz w:val="24"/>
          <w:szCs w:val="24"/>
        </w:rPr>
        <w:t xml:space="preserve">Portanto, a homenagem através do busto, cria raízes e perpetua seu legado, seus valores e sua ética, fazendo com que a sua história não seja esquecida. </w:t>
      </w:r>
    </w:p>
    <w:p w14:paraId="77AAF756" w14:textId="3DC36D95" w:rsidR="002471E3" w:rsidRPr="007D4BD1" w:rsidRDefault="002471E3" w:rsidP="002471E3">
      <w:pPr>
        <w:spacing w:line="360" w:lineRule="auto"/>
        <w:ind w:firstLine="709"/>
        <w:jc w:val="both"/>
        <w:rPr>
          <w:b w:val="0"/>
          <w:color w:val="auto"/>
          <w:sz w:val="24"/>
          <w:szCs w:val="24"/>
        </w:rPr>
      </w:pPr>
      <w:r w:rsidRPr="007D4BD1">
        <w:rPr>
          <w:b w:val="0"/>
          <w:color w:val="auto"/>
          <w:sz w:val="24"/>
          <w:szCs w:val="24"/>
        </w:rPr>
        <w:t xml:space="preserve">Diante do exposto, requeiro à Prefeitura Municipal de Bayeux, que reconheça a importância dessa figura </w:t>
      </w:r>
      <w:r w:rsidR="00A129B5" w:rsidRPr="007D4BD1">
        <w:rPr>
          <w:b w:val="0"/>
          <w:color w:val="auto"/>
          <w:sz w:val="24"/>
          <w:szCs w:val="24"/>
        </w:rPr>
        <w:t>pública</w:t>
      </w:r>
      <w:r w:rsidRPr="007D4BD1">
        <w:rPr>
          <w:b w:val="0"/>
          <w:color w:val="auto"/>
          <w:sz w:val="24"/>
          <w:szCs w:val="24"/>
        </w:rPr>
        <w:t xml:space="preserve"> para a cidade de Bayeux, perpetuando a sua história e à memória através d</w:t>
      </w:r>
      <w:r w:rsidR="00A129B5" w:rsidRPr="007D4BD1">
        <w:rPr>
          <w:b w:val="0"/>
          <w:color w:val="auto"/>
          <w:sz w:val="24"/>
          <w:szCs w:val="24"/>
        </w:rPr>
        <w:t xml:space="preserve">a recolocação do seu busto no Mercado Público da Imaculada Conceição, sendo uma das grandes obras realizadas por sua gestão. </w:t>
      </w:r>
    </w:p>
    <w:p w14:paraId="74DFA3E9" w14:textId="77777777" w:rsidR="002471E3" w:rsidRPr="007D4BD1" w:rsidRDefault="002471E3" w:rsidP="002471E3">
      <w:pPr>
        <w:spacing w:line="360" w:lineRule="auto"/>
        <w:ind w:firstLine="709"/>
        <w:jc w:val="both"/>
        <w:rPr>
          <w:b w:val="0"/>
          <w:color w:val="auto"/>
          <w:sz w:val="24"/>
          <w:szCs w:val="24"/>
        </w:rPr>
      </w:pPr>
      <w:r w:rsidRPr="007D4BD1">
        <w:rPr>
          <w:b w:val="0"/>
          <w:color w:val="auto"/>
          <w:sz w:val="24"/>
          <w:szCs w:val="24"/>
        </w:rPr>
        <w:t xml:space="preserve">Sem mais para o momento reitero votos de cordialidade e respeito. </w:t>
      </w:r>
    </w:p>
    <w:p w14:paraId="42A023A5" w14:textId="77777777" w:rsidR="002471E3" w:rsidRPr="007D4BD1" w:rsidRDefault="002471E3" w:rsidP="002471E3">
      <w:pPr>
        <w:spacing w:line="360" w:lineRule="auto"/>
        <w:ind w:firstLine="709"/>
        <w:jc w:val="both"/>
        <w:rPr>
          <w:b w:val="0"/>
          <w:color w:val="auto"/>
          <w:sz w:val="24"/>
          <w:szCs w:val="24"/>
        </w:rPr>
      </w:pPr>
    </w:p>
    <w:p w14:paraId="1484507A" w14:textId="246B7D89" w:rsidR="002471E3" w:rsidRPr="007D4BD1" w:rsidRDefault="002471E3" w:rsidP="002471E3">
      <w:pPr>
        <w:spacing w:line="360" w:lineRule="auto"/>
        <w:jc w:val="right"/>
        <w:rPr>
          <w:b w:val="0"/>
          <w:color w:val="auto"/>
          <w:sz w:val="24"/>
          <w:szCs w:val="24"/>
        </w:rPr>
      </w:pPr>
      <w:r w:rsidRPr="007D4BD1">
        <w:rPr>
          <w:b w:val="0"/>
          <w:color w:val="auto"/>
          <w:sz w:val="24"/>
          <w:szCs w:val="24"/>
        </w:rPr>
        <w:t xml:space="preserve">Sala das Sessões, </w:t>
      </w:r>
      <w:r w:rsidR="004F3A57" w:rsidRPr="007D4BD1">
        <w:rPr>
          <w:b w:val="0"/>
          <w:color w:val="auto"/>
          <w:sz w:val="24"/>
          <w:szCs w:val="24"/>
        </w:rPr>
        <w:t xml:space="preserve">02 de setembro </w:t>
      </w:r>
      <w:r w:rsidRPr="007D4BD1">
        <w:rPr>
          <w:b w:val="0"/>
          <w:color w:val="auto"/>
          <w:sz w:val="24"/>
          <w:szCs w:val="24"/>
        </w:rPr>
        <w:t>de 2025</w:t>
      </w:r>
    </w:p>
    <w:p w14:paraId="33102280" w14:textId="77777777" w:rsidR="002471E3" w:rsidRPr="007D4BD1" w:rsidRDefault="002471E3" w:rsidP="002471E3">
      <w:pPr>
        <w:spacing w:line="360" w:lineRule="auto"/>
        <w:jc w:val="center"/>
        <w:rPr>
          <w:b w:val="0"/>
          <w:color w:val="auto"/>
          <w:sz w:val="24"/>
          <w:szCs w:val="24"/>
        </w:rPr>
      </w:pPr>
    </w:p>
    <w:p w14:paraId="0D085B99" w14:textId="49117073" w:rsidR="002471E3" w:rsidRPr="007D4BD1" w:rsidRDefault="00434AA6" w:rsidP="002471E3">
      <w:pPr>
        <w:spacing w:line="360" w:lineRule="auto"/>
        <w:jc w:val="center"/>
        <w:rPr>
          <w:b w:val="0"/>
          <w:color w:val="auto"/>
          <w:sz w:val="24"/>
          <w:szCs w:val="24"/>
        </w:rPr>
      </w:pPr>
      <w:r>
        <w:rPr>
          <w:b w:val="0"/>
          <w:noProof/>
          <w:color w:val="auto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201AD4C" wp14:editId="5F6DCE15">
            <wp:simplePos x="0" y="0"/>
            <wp:positionH relativeFrom="page">
              <wp:align>center</wp:align>
            </wp:positionH>
            <wp:positionV relativeFrom="paragraph">
              <wp:posOffset>215265</wp:posOffset>
            </wp:positionV>
            <wp:extent cx="1056542" cy="5334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4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E9A44A" w14:textId="7D9456EB" w:rsidR="00434AA6" w:rsidRDefault="00434AA6" w:rsidP="00434AA6">
      <w:pPr>
        <w:spacing w:line="360" w:lineRule="auto"/>
        <w:rPr>
          <w:color w:val="auto"/>
          <w:sz w:val="24"/>
          <w:szCs w:val="24"/>
        </w:rPr>
      </w:pPr>
    </w:p>
    <w:p w14:paraId="06C6D5F6" w14:textId="77777777" w:rsidR="00434AA6" w:rsidRDefault="00434AA6" w:rsidP="00434AA6">
      <w:pPr>
        <w:spacing w:line="360" w:lineRule="auto"/>
        <w:rPr>
          <w:color w:val="auto"/>
          <w:sz w:val="24"/>
          <w:szCs w:val="24"/>
        </w:rPr>
      </w:pPr>
    </w:p>
    <w:p w14:paraId="0F2BC407" w14:textId="568BB7A7" w:rsidR="002471E3" w:rsidRPr="00434AA6" w:rsidRDefault="002471E3" w:rsidP="00434AA6">
      <w:pPr>
        <w:spacing w:line="360" w:lineRule="auto"/>
        <w:jc w:val="center"/>
        <w:rPr>
          <w:b w:val="0"/>
          <w:color w:val="auto"/>
          <w:sz w:val="24"/>
          <w:szCs w:val="24"/>
        </w:rPr>
      </w:pPr>
      <w:r w:rsidRPr="00855551">
        <w:rPr>
          <w:color w:val="auto"/>
          <w:sz w:val="24"/>
          <w:szCs w:val="24"/>
        </w:rPr>
        <w:t>IARA CAETANO</w:t>
      </w:r>
    </w:p>
    <w:p w14:paraId="1D0BED0E" w14:textId="74AE5F9D" w:rsidR="002471E3" w:rsidRPr="00855551" w:rsidRDefault="002471E3" w:rsidP="002471E3">
      <w:pPr>
        <w:jc w:val="center"/>
        <w:rPr>
          <w:color w:val="auto"/>
          <w:sz w:val="24"/>
          <w:szCs w:val="24"/>
        </w:rPr>
      </w:pPr>
      <w:r w:rsidRPr="00855551">
        <w:rPr>
          <w:color w:val="auto"/>
          <w:sz w:val="24"/>
          <w:szCs w:val="24"/>
        </w:rPr>
        <w:t>Vereador</w:t>
      </w:r>
      <w:r w:rsidR="004F3A57" w:rsidRPr="00855551">
        <w:rPr>
          <w:color w:val="auto"/>
          <w:sz w:val="24"/>
          <w:szCs w:val="24"/>
        </w:rPr>
        <w:t>a/</w:t>
      </w:r>
      <w:r w:rsidRPr="00855551">
        <w:rPr>
          <w:color w:val="auto"/>
          <w:sz w:val="24"/>
          <w:szCs w:val="24"/>
        </w:rPr>
        <w:t>Republicanos</w:t>
      </w:r>
    </w:p>
    <w:p w14:paraId="70B9A337" w14:textId="77777777" w:rsidR="002471E3" w:rsidRPr="007D4BD1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447944DC" w14:textId="77777777" w:rsidR="002471E3" w:rsidRPr="007D4BD1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4DA7025E" w14:textId="77777777" w:rsidR="002471E3" w:rsidRPr="007D4BD1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343E7589" w14:textId="77777777" w:rsidR="002471E3" w:rsidRPr="007D4BD1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539474B1" w14:textId="77777777" w:rsidR="002471E3" w:rsidRPr="007D4BD1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18B8C963" w14:textId="77777777" w:rsidR="002471E3" w:rsidRPr="007D4BD1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5881D01E" w14:textId="77777777" w:rsidR="002471E3" w:rsidRPr="007D4BD1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09E9A674" w14:textId="77777777" w:rsidR="002471E3" w:rsidRPr="007D4BD1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0D73BE9C" w14:textId="77777777" w:rsidR="002471E3" w:rsidRPr="007D4BD1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17BEF04E" w14:textId="77777777" w:rsidR="002471E3" w:rsidRPr="007D4BD1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41CDF674" w14:textId="77777777" w:rsidR="002471E3" w:rsidRPr="007D4BD1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3D9B987F" w14:textId="77777777" w:rsidR="004F3A57" w:rsidRPr="007D4BD1" w:rsidRDefault="004F3A57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  <w:bookmarkStart w:id="0" w:name="_GoBack"/>
      <w:bookmarkEnd w:id="0"/>
    </w:p>
    <w:p w14:paraId="55843507" w14:textId="77777777" w:rsidR="004F3A57" w:rsidRPr="007D4BD1" w:rsidRDefault="004F3A57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4D540894" w14:textId="77777777" w:rsidR="004F3A57" w:rsidRPr="007D4BD1" w:rsidRDefault="004F3A57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64BE087A" w14:textId="77777777" w:rsidR="004F3A57" w:rsidRPr="007D4BD1" w:rsidRDefault="004F3A57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733F84E8" w14:textId="77777777" w:rsidR="004F3A57" w:rsidRPr="007D4BD1" w:rsidRDefault="004F3A57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6DF0154B" w14:textId="77777777" w:rsidR="004F3A57" w:rsidRPr="007D4BD1" w:rsidRDefault="004F3A57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472F9CA2" w14:textId="77777777" w:rsidR="004F3A57" w:rsidRPr="007D4BD1" w:rsidRDefault="004F3A57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66BB2D73" w14:textId="77777777" w:rsidR="004F3A57" w:rsidRPr="007D4BD1" w:rsidRDefault="004F3A57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593CCB1C" w14:textId="77777777" w:rsidR="004F3A57" w:rsidRPr="007D4BD1" w:rsidRDefault="004F3A57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p w14:paraId="36A0152D" w14:textId="22147024" w:rsidR="002471E3" w:rsidRPr="007D4BD1" w:rsidRDefault="002471E3" w:rsidP="00867F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sectPr w:rsidR="002471E3" w:rsidRPr="007D4BD1" w:rsidSect="00855551">
      <w:headerReference w:type="default" r:id="rId7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B856E" w14:textId="77777777" w:rsidR="008A2636" w:rsidRDefault="008A2636" w:rsidP="00773388">
      <w:r>
        <w:separator/>
      </w:r>
    </w:p>
  </w:endnote>
  <w:endnote w:type="continuationSeparator" w:id="0">
    <w:p w14:paraId="4E22C47D" w14:textId="77777777" w:rsidR="008A2636" w:rsidRDefault="008A2636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D506B" w14:textId="77777777" w:rsidR="008A2636" w:rsidRDefault="008A2636" w:rsidP="00773388">
      <w:r>
        <w:separator/>
      </w:r>
    </w:p>
  </w:footnote>
  <w:footnote w:type="continuationSeparator" w:id="0">
    <w:p w14:paraId="3BE5ECFC" w14:textId="77777777" w:rsidR="008A2636" w:rsidRDefault="008A2636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569E9"/>
    <w:rsid w:val="00160B6D"/>
    <w:rsid w:val="001D1D11"/>
    <w:rsid w:val="001F0D94"/>
    <w:rsid w:val="002471E3"/>
    <w:rsid w:val="0029716F"/>
    <w:rsid w:val="002F6CBA"/>
    <w:rsid w:val="00302512"/>
    <w:rsid w:val="00385619"/>
    <w:rsid w:val="003E5FC8"/>
    <w:rsid w:val="003F3E0F"/>
    <w:rsid w:val="00434AA6"/>
    <w:rsid w:val="00435B85"/>
    <w:rsid w:val="004642B4"/>
    <w:rsid w:val="004F3A57"/>
    <w:rsid w:val="00560F6D"/>
    <w:rsid w:val="005D4171"/>
    <w:rsid w:val="006C7B65"/>
    <w:rsid w:val="006E2917"/>
    <w:rsid w:val="00773388"/>
    <w:rsid w:val="007D4BD1"/>
    <w:rsid w:val="007E464E"/>
    <w:rsid w:val="00840074"/>
    <w:rsid w:val="00855551"/>
    <w:rsid w:val="008569ED"/>
    <w:rsid w:val="00867F05"/>
    <w:rsid w:val="00882530"/>
    <w:rsid w:val="008A2636"/>
    <w:rsid w:val="00936328"/>
    <w:rsid w:val="009F323A"/>
    <w:rsid w:val="00A129B5"/>
    <w:rsid w:val="00A63F45"/>
    <w:rsid w:val="00A71F8B"/>
    <w:rsid w:val="00AE761F"/>
    <w:rsid w:val="00AE7E42"/>
    <w:rsid w:val="00B513F9"/>
    <w:rsid w:val="00BB0741"/>
    <w:rsid w:val="00BF3F21"/>
    <w:rsid w:val="00C64BB8"/>
    <w:rsid w:val="00D03B12"/>
    <w:rsid w:val="00D04870"/>
    <w:rsid w:val="00E03970"/>
    <w:rsid w:val="00E4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25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2530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397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CÂMARA MUNICIPAL</cp:lastModifiedBy>
  <cp:revision>3</cp:revision>
  <cp:lastPrinted>2025-09-02T23:06:00Z</cp:lastPrinted>
  <dcterms:created xsi:type="dcterms:W3CDTF">2025-09-02T23:15:00Z</dcterms:created>
  <dcterms:modified xsi:type="dcterms:W3CDTF">2025-09-02T23:47:00Z</dcterms:modified>
</cp:coreProperties>
</file>