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0F0C39" w14:textId="77777777" w:rsidR="000E154C" w:rsidRPr="00564A6E" w:rsidRDefault="000E154C" w:rsidP="000E154C">
      <w:pPr>
        <w:pStyle w:val="Ttulo1"/>
        <w:jc w:val="center"/>
        <w:rPr>
          <w:rFonts w:ascii="Arial" w:hAnsi="Arial" w:cs="Arial"/>
          <w:b/>
          <w:i/>
          <w:color w:val="auto"/>
          <w:sz w:val="36"/>
          <w:szCs w:val="36"/>
        </w:rPr>
      </w:pPr>
      <w:r w:rsidRPr="00564A6E">
        <w:rPr>
          <w:rFonts w:ascii="Arial" w:hAnsi="Arial" w:cs="Arial"/>
          <w:b/>
          <w:i/>
          <w:color w:val="auto"/>
          <w:sz w:val="36"/>
          <w:szCs w:val="36"/>
        </w:rPr>
        <w:t>ROTEIRO DOS TRABALHOS DOS VEREADORES</w:t>
      </w:r>
    </w:p>
    <w:p w14:paraId="526DE9F2" w14:textId="1A981A56" w:rsidR="000E154C" w:rsidRPr="004E267D" w:rsidRDefault="000E154C" w:rsidP="000E154C">
      <w:pP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>0</w:t>
      </w:r>
      <w:r w:rsidR="003D756E">
        <w:rPr>
          <w:rFonts w:ascii="Arial" w:hAnsi="Arial" w:cs="Arial"/>
          <w:b/>
          <w:i/>
          <w:szCs w:val="24"/>
        </w:rPr>
        <w:t>5</w:t>
      </w:r>
      <w:r w:rsidRPr="004E267D">
        <w:rPr>
          <w:rFonts w:ascii="Arial" w:hAnsi="Arial" w:cs="Arial"/>
          <w:b/>
          <w:i/>
          <w:szCs w:val="24"/>
        </w:rPr>
        <w:t>ª - SESSÃO EXTRAORDINÁRIA</w:t>
      </w:r>
    </w:p>
    <w:p w14:paraId="5DB4D170" w14:textId="77777777" w:rsidR="000E154C" w:rsidRPr="004E267D" w:rsidRDefault="000E154C" w:rsidP="000E154C">
      <w:pP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>02</w:t>
      </w:r>
      <w:r w:rsidRPr="004E267D">
        <w:rPr>
          <w:rFonts w:ascii="Arial" w:hAnsi="Arial" w:cs="Arial"/>
          <w:b/>
          <w:i/>
          <w:szCs w:val="24"/>
        </w:rPr>
        <w:t>ª - SESSÃO LEGISLATIVA ORDINÁRIA</w:t>
      </w:r>
    </w:p>
    <w:p w14:paraId="7CD39E6F" w14:textId="77777777" w:rsidR="000E154C" w:rsidRPr="004E267D" w:rsidRDefault="000E154C" w:rsidP="000E154C">
      <w:pPr>
        <w:jc w:val="both"/>
        <w:rPr>
          <w:rFonts w:ascii="Arial" w:hAnsi="Arial" w:cs="Arial"/>
          <w:b/>
          <w:i/>
          <w:szCs w:val="24"/>
        </w:rPr>
      </w:pPr>
      <w:r w:rsidRPr="004E267D">
        <w:rPr>
          <w:rFonts w:ascii="Arial" w:hAnsi="Arial" w:cs="Arial"/>
          <w:b/>
          <w:i/>
          <w:szCs w:val="24"/>
        </w:rPr>
        <w:t>1</w:t>
      </w:r>
      <w:r>
        <w:rPr>
          <w:rFonts w:ascii="Arial" w:hAnsi="Arial" w:cs="Arial"/>
          <w:b/>
          <w:i/>
          <w:szCs w:val="24"/>
        </w:rPr>
        <w:t>6</w:t>
      </w:r>
      <w:r w:rsidRPr="004E267D">
        <w:rPr>
          <w:rFonts w:ascii="Arial" w:hAnsi="Arial" w:cs="Arial"/>
          <w:b/>
          <w:i/>
          <w:szCs w:val="24"/>
        </w:rPr>
        <w:t>ª - LEGISLATURA</w:t>
      </w:r>
    </w:p>
    <w:p w14:paraId="5D7205FA" w14:textId="7C9E031E" w:rsidR="000E154C" w:rsidRDefault="000E154C" w:rsidP="000E154C">
      <w:pPr>
        <w:pBdr>
          <w:bottom w:val="dotted" w:sz="24" w:space="1" w:color="auto"/>
        </w:pBd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 xml:space="preserve">DATA: </w:t>
      </w:r>
      <w:r w:rsidR="003D756E">
        <w:rPr>
          <w:rFonts w:ascii="Arial" w:hAnsi="Arial" w:cs="Arial"/>
          <w:b/>
          <w:i/>
          <w:szCs w:val="24"/>
        </w:rPr>
        <w:t>15</w:t>
      </w:r>
      <w:r>
        <w:rPr>
          <w:rFonts w:ascii="Arial" w:hAnsi="Arial" w:cs="Arial"/>
          <w:b/>
          <w:i/>
          <w:szCs w:val="24"/>
        </w:rPr>
        <w:t xml:space="preserve"> DE </w:t>
      </w:r>
      <w:r w:rsidR="003D756E">
        <w:rPr>
          <w:rFonts w:ascii="Arial" w:hAnsi="Arial" w:cs="Arial"/>
          <w:b/>
          <w:i/>
          <w:szCs w:val="24"/>
        </w:rPr>
        <w:t>ABRIL</w:t>
      </w:r>
      <w:r>
        <w:rPr>
          <w:rFonts w:ascii="Arial" w:hAnsi="Arial" w:cs="Arial"/>
          <w:b/>
          <w:i/>
          <w:szCs w:val="24"/>
        </w:rPr>
        <w:t xml:space="preserve"> DE 2026 -</w:t>
      </w:r>
      <w:r w:rsidRPr="004E267D">
        <w:rPr>
          <w:rFonts w:ascii="Arial" w:hAnsi="Arial" w:cs="Arial"/>
          <w:b/>
          <w:i/>
          <w:szCs w:val="24"/>
        </w:rPr>
        <w:t xml:space="preserve"> </w:t>
      </w:r>
      <w:r w:rsidR="003D756E">
        <w:rPr>
          <w:rFonts w:ascii="Arial" w:hAnsi="Arial" w:cs="Arial"/>
          <w:b/>
          <w:i/>
          <w:szCs w:val="24"/>
        </w:rPr>
        <w:t>QUARTA</w:t>
      </w:r>
      <w:r w:rsidRPr="004E267D">
        <w:rPr>
          <w:rFonts w:ascii="Arial" w:hAnsi="Arial" w:cs="Arial"/>
          <w:b/>
          <w:i/>
          <w:szCs w:val="24"/>
        </w:rPr>
        <w:t>-FEIRA</w:t>
      </w:r>
      <w:r>
        <w:rPr>
          <w:rFonts w:ascii="Arial" w:hAnsi="Arial" w:cs="Arial"/>
          <w:b/>
          <w:i/>
          <w:szCs w:val="24"/>
        </w:rPr>
        <w:t xml:space="preserve"> – 1</w:t>
      </w:r>
      <w:r w:rsidR="003D756E">
        <w:rPr>
          <w:rFonts w:ascii="Arial" w:hAnsi="Arial" w:cs="Arial"/>
          <w:b/>
          <w:i/>
          <w:szCs w:val="24"/>
        </w:rPr>
        <w:t>8</w:t>
      </w:r>
      <w:r>
        <w:rPr>
          <w:rFonts w:ascii="Arial" w:hAnsi="Arial" w:cs="Arial"/>
          <w:b/>
          <w:i/>
          <w:szCs w:val="24"/>
        </w:rPr>
        <w:t xml:space="preserve"> HORAS</w:t>
      </w:r>
    </w:p>
    <w:p w14:paraId="7A5C392F" w14:textId="77777777" w:rsidR="000E154C" w:rsidRPr="004E267D" w:rsidRDefault="000E154C" w:rsidP="000E154C">
      <w:pPr>
        <w:pBdr>
          <w:bottom w:val="dotted" w:sz="24" w:space="1" w:color="auto"/>
        </w:pBdr>
        <w:jc w:val="both"/>
        <w:rPr>
          <w:rFonts w:ascii="Arial" w:hAnsi="Arial" w:cs="Arial"/>
          <w:b/>
          <w:i/>
          <w:szCs w:val="24"/>
        </w:rPr>
      </w:pPr>
      <w:r w:rsidRPr="004E267D">
        <w:rPr>
          <w:rFonts w:ascii="Arial" w:hAnsi="Arial" w:cs="Arial"/>
          <w:b/>
          <w:i/>
          <w:szCs w:val="24"/>
        </w:rPr>
        <w:t>VERIFICAÇÃO DE “QUORUM” REGIMENTAL</w:t>
      </w:r>
    </w:p>
    <w:p w14:paraId="3F0AB975" w14:textId="77777777" w:rsidR="000E154C" w:rsidRDefault="000E154C" w:rsidP="000E154C">
      <w:pPr>
        <w:jc w:val="both"/>
        <w:rPr>
          <w:rFonts w:ascii="Arial" w:hAnsi="Arial" w:cs="Arial"/>
          <w:szCs w:val="24"/>
        </w:rPr>
      </w:pPr>
    </w:p>
    <w:p w14:paraId="6A2B4B91" w14:textId="46CDB368" w:rsidR="000E154C" w:rsidRPr="004E267D" w:rsidRDefault="000E154C" w:rsidP="000E154C">
      <w:pPr>
        <w:jc w:val="both"/>
        <w:rPr>
          <w:rFonts w:ascii="Arial" w:hAnsi="Arial" w:cs="Arial"/>
          <w:b/>
          <w:bCs/>
          <w:szCs w:val="24"/>
          <w:lang w:val="es-ES_tradnl"/>
        </w:rPr>
      </w:pPr>
      <w:r>
        <w:rPr>
          <w:rFonts w:ascii="Arial" w:hAnsi="Arial" w:cs="Arial"/>
          <w:szCs w:val="24"/>
        </w:rPr>
        <w:t xml:space="preserve">INVOCAÇÃO À DEUS    -   </w:t>
      </w:r>
      <w:r w:rsidRPr="004E267D">
        <w:rPr>
          <w:rFonts w:ascii="Arial" w:hAnsi="Arial" w:cs="Arial"/>
          <w:szCs w:val="24"/>
        </w:rPr>
        <w:t xml:space="preserve"> </w:t>
      </w:r>
      <w:r w:rsidR="003D756E">
        <w:rPr>
          <w:rFonts w:ascii="Arial" w:hAnsi="Arial" w:cs="Arial"/>
          <w:szCs w:val="24"/>
          <w:lang w:eastAsia="en-US"/>
        </w:rPr>
        <w:t>LUIZ LUZA</w:t>
      </w:r>
    </w:p>
    <w:p w14:paraId="19FEF28A" w14:textId="77777777" w:rsidR="000E154C" w:rsidRPr="004E267D" w:rsidRDefault="000E154C" w:rsidP="000E154C">
      <w:pPr>
        <w:jc w:val="both"/>
        <w:rPr>
          <w:rFonts w:ascii="Arial" w:hAnsi="Arial" w:cs="Arial"/>
          <w:b/>
          <w:szCs w:val="24"/>
          <w:lang w:val="es-ES_tradnl"/>
        </w:rPr>
      </w:pPr>
    </w:p>
    <w:p w14:paraId="64AB4B15" w14:textId="77777777" w:rsidR="000E154C" w:rsidRDefault="000E154C" w:rsidP="000E154C">
      <w:pPr>
        <w:jc w:val="both"/>
        <w:rPr>
          <w:rFonts w:ascii="Arial" w:hAnsi="Arial" w:cs="Arial"/>
          <w:b/>
          <w:szCs w:val="24"/>
        </w:rPr>
      </w:pPr>
      <w:r w:rsidRPr="004E267D">
        <w:rPr>
          <w:rFonts w:ascii="Arial" w:hAnsi="Arial" w:cs="Arial"/>
          <w:b/>
          <w:szCs w:val="24"/>
        </w:rPr>
        <w:t>EXPEDIENTE (ART. 139 R. I.)</w:t>
      </w:r>
    </w:p>
    <w:p w14:paraId="55ADA869" w14:textId="77777777" w:rsidR="005321B1" w:rsidRPr="004E267D" w:rsidRDefault="005321B1" w:rsidP="000E154C">
      <w:pPr>
        <w:jc w:val="both"/>
        <w:rPr>
          <w:rFonts w:ascii="Arial" w:hAnsi="Arial" w:cs="Arial"/>
          <w:b/>
          <w:szCs w:val="24"/>
        </w:rPr>
      </w:pPr>
    </w:p>
    <w:p w14:paraId="489C3120" w14:textId="77777777" w:rsidR="000E154C" w:rsidRDefault="000E154C" w:rsidP="000E154C">
      <w:pPr>
        <w:pStyle w:val="Corpodetexto2"/>
        <w:rPr>
          <w:rFonts w:ascii="Arial" w:hAnsi="Arial" w:cs="Arial"/>
          <w:i/>
          <w:sz w:val="26"/>
          <w:szCs w:val="26"/>
        </w:rPr>
      </w:pPr>
      <w:r w:rsidRPr="00BA7B66">
        <w:rPr>
          <w:rFonts w:ascii="Arial" w:hAnsi="Arial" w:cs="Arial"/>
          <w:i/>
          <w:sz w:val="26"/>
          <w:szCs w:val="26"/>
        </w:rPr>
        <w:t>PROPOSIÇÕES APRESENTADAS À MESA PARA VOTAÇÃO NA ORDEM DO DIA:</w:t>
      </w:r>
    </w:p>
    <w:p w14:paraId="2EF49F6D" w14:textId="77777777" w:rsidR="003D756E" w:rsidRDefault="003D756E" w:rsidP="000E154C">
      <w:pPr>
        <w:pBdr>
          <w:bottom w:val="single" w:sz="12" w:space="1" w:color="auto"/>
        </w:pBdr>
        <w:jc w:val="both"/>
        <w:rPr>
          <w:rFonts w:ascii="Arial" w:hAnsi="Arial" w:cs="Arial"/>
          <w:sz w:val="28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366"/>
      </w:tblGrid>
      <w:tr w:rsidR="003D756E" w14:paraId="4DD7DAE8" w14:textId="77777777" w:rsidTr="003D756E">
        <w:tc>
          <w:tcPr>
            <w:tcW w:w="10366" w:type="dxa"/>
          </w:tcPr>
          <w:p w14:paraId="465F3743" w14:textId="6F6EC960" w:rsidR="003D756E" w:rsidRPr="003D756E" w:rsidRDefault="003D756E" w:rsidP="003D756E">
            <w:pPr>
              <w:jc w:val="both"/>
              <w:rPr>
                <w:rFonts w:ascii="Arial" w:hAnsi="Arial" w:cs="Arial"/>
                <w:bCs/>
                <w:color w:val="212529"/>
                <w:shd w:val="clear" w:color="auto" w:fill="FFFFFF"/>
                <w:lang w:eastAsia="en-US"/>
              </w:rPr>
            </w:pPr>
            <w:r>
              <w:rPr>
                <w:rFonts w:ascii="Arial" w:hAnsi="Arial" w:cs="Arial"/>
                <w:b/>
                <w:color w:val="212529"/>
                <w:shd w:val="clear" w:color="auto" w:fill="FFFFFF"/>
                <w:lang w:eastAsia="en-US"/>
              </w:rPr>
              <w:t xml:space="preserve">OF. GAB. Nº. 143/2026 – </w:t>
            </w:r>
            <w:r>
              <w:rPr>
                <w:rFonts w:ascii="Arial" w:hAnsi="Arial" w:cs="Arial"/>
                <w:bCs/>
                <w:color w:val="212529"/>
                <w:shd w:val="clear" w:color="auto" w:fill="FFFFFF"/>
                <w:lang w:eastAsia="en-US"/>
              </w:rPr>
              <w:t>SOLICITA SESSÃO EXTRAORDINÀRIA PARA APRECIAÇÃO DOS PROJETOS DE LEI Nº. 49, 56 SUBSTITUTIVO E 57 SUBSTITUTIVO/2026</w:t>
            </w:r>
            <w:r w:rsidR="00B92371">
              <w:rPr>
                <w:rFonts w:ascii="Arial" w:hAnsi="Arial" w:cs="Arial"/>
                <w:bCs/>
                <w:color w:val="212529"/>
                <w:shd w:val="clear" w:color="auto" w:fill="FFFFFF"/>
                <w:lang w:eastAsia="en-US"/>
              </w:rPr>
              <w:t>.</w:t>
            </w:r>
          </w:p>
        </w:tc>
      </w:tr>
      <w:tr w:rsidR="003D756E" w14:paraId="758DA421" w14:textId="77777777" w:rsidTr="003D756E">
        <w:tc>
          <w:tcPr>
            <w:tcW w:w="10366" w:type="dxa"/>
          </w:tcPr>
          <w:p w14:paraId="131DB3F6" w14:textId="2F4B3984" w:rsidR="003D756E" w:rsidRDefault="003D756E" w:rsidP="003D756E">
            <w:pPr>
              <w:jc w:val="both"/>
              <w:rPr>
                <w:rFonts w:ascii="Arial" w:hAnsi="Arial" w:cs="Arial"/>
                <w:b/>
                <w:color w:val="000000"/>
                <w:shd w:val="clear" w:color="auto" w:fill="FFFFFF"/>
                <w:lang w:eastAsia="en-US"/>
              </w:rPr>
            </w:pPr>
            <w:r>
              <w:rPr>
                <w:rFonts w:ascii="Arial" w:hAnsi="Arial" w:cs="Arial"/>
                <w:b/>
                <w:color w:val="212529"/>
                <w:shd w:val="clear" w:color="auto" w:fill="FFFFFF"/>
                <w:lang w:eastAsia="en-US"/>
              </w:rPr>
              <w:t>PROJETO DE LEI Nº. 49/2026</w:t>
            </w:r>
            <w:r>
              <w:rPr>
                <w:rFonts w:ascii="Arial" w:hAnsi="Arial" w:cs="Arial"/>
                <w:color w:val="212529"/>
                <w:shd w:val="clear" w:color="auto" w:fill="FFFFFF"/>
                <w:lang w:eastAsia="en-US"/>
              </w:rPr>
              <w:t xml:space="preserve"> – INSTITUI O PLANO MUNICIPAL PELA PRIMEIRA INFÂNCIA - PMPI DE CONSTANTINA, PARA O PERÍODO DE 2026/2036.</w:t>
            </w:r>
          </w:p>
        </w:tc>
      </w:tr>
      <w:tr w:rsidR="003D756E" w14:paraId="523ACC8E" w14:textId="77777777" w:rsidTr="003D756E">
        <w:tc>
          <w:tcPr>
            <w:tcW w:w="10366" w:type="dxa"/>
          </w:tcPr>
          <w:p w14:paraId="4B8F4444" w14:textId="7D9316A2" w:rsidR="003D756E" w:rsidRDefault="003D756E" w:rsidP="003D756E">
            <w:pPr>
              <w:jc w:val="both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b/>
                <w:color w:val="000000"/>
                <w:shd w:val="clear" w:color="auto" w:fill="FFFFFF"/>
                <w:lang w:eastAsia="en-US"/>
              </w:rPr>
              <w:t xml:space="preserve">PROJETO DE LEI Nº. 56/2026 SUBSTITUTIVO - </w:t>
            </w:r>
            <w:r>
              <w:rPr>
                <w:rFonts w:ascii="Arial" w:hAnsi="Arial" w:cs="Arial"/>
                <w:bCs/>
                <w:color w:val="000000"/>
                <w:shd w:val="clear" w:color="auto" w:fill="FFFFFF"/>
                <w:lang w:eastAsia="en-US"/>
              </w:rPr>
              <w:t>INSTITUI O PROGRAMA MUNICIPAL DE INCENTIVO AO COMÉRCIO LOCAL E À EDUCAÇÃO FISCAL, AUTORIZA A DISTRIBUIÇÃO DE CARTELAS AOS CONSUMIDORES E PRODUTORES QUE REALIZAREM COMPRAS E OPERAÇÕES APTAS À PARTICIPAÇÃO NO MUNICÍPIO DE CONSTANTINA/RS, PARA CONCORREREM A SORTEIOS DE PRÊMIOS, E DÁ OUTRAS PROVIDÊNCIAS.</w:t>
            </w:r>
          </w:p>
        </w:tc>
      </w:tr>
      <w:tr w:rsidR="003D756E" w14:paraId="32C52091" w14:textId="77777777" w:rsidTr="003D756E">
        <w:tc>
          <w:tcPr>
            <w:tcW w:w="10366" w:type="dxa"/>
          </w:tcPr>
          <w:p w14:paraId="34C633FC" w14:textId="16CA1B43" w:rsidR="003D756E" w:rsidRDefault="003D756E" w:rsidP="003D756E">
            <w:pPr>
              <w:jc w:val="both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b/>
                <w:color w:val="000000"/>
                <w:shd w:val="clear" w:color="auto" w:fill="FFFFFF"/>
                <w:lang w:eastAsia="en-US"/>
              </w:rPr>
              <w:t xml:space="preserve">PROJETO DE LEI Nº. 57/2026 SUBSTITUTIVO - </w:t>
            </w:r>
            <w:r>
              <w:rPr>
                <w:rFonts w:ascii="Arial" w:hAnsi="Arial" w:cs="Arial"/>
                <w:bCs/>
                <w:color w:val="000000"/>
                <w:shd w:val="clear" w:color="auto" w:fill="FFFFFF"/>
                <w:lang w:eastAsia="en-US"/>
              </w:rPr>
              <w:t>DISPÕE SOBRE A INSTITUIÇÃO DE PROGRAMAS DE INCENTIVOS E SUBSÍDIOS AO SETOR PRIMÁRIO DO MUNICÍPIO DE CONSTANTINA/RS E DÁ OUTRAS PROVIDÊNCIAS.</w:t>
            </w:r>
          </w:p>
        </w:tc>
      </w:tr>
      <w:tr w:rsidR="00FE18A9" w14:paraId="400C5462" w14:textId="77777777" w:rsidTr="003D756E">
        <w:tc>
          <w:tcPr>
            <w:tcW w:w="10366" w:type="dxa"/>
          </w:tcPr>
          <w:p w14:paraId="116A8F68" w14:textId="0F75F928" w:rsidR="00FE18A9" w:rsidRDefault="005258D1" w:rsidP="003D756E">
            <w:pPr>
              <w:jc w:val="both"/>
              <w:rPr>
                <w:rFonts w:ascii="Arial" w:hAnsi="Arial" w:cs="Arial"/>
                <w:b/>
                <w:color w:val="000000"/>
                <w:shd w:val="clear" w:color="auto" w:fill="FFFFFF"/>
                <w:lang w:eastAsia="en-US"/>
              </w:rPr>
            </w:pPr>
            <w:r w:rsidRPr="005258D1">
              <w:rPr>
                <w:rFonts w:ascii="Arial" w:hAnsi="Arial" w:cs="Arial"/>
                <w:b/>
                <w:color w:val="000000"/>
                <w:shd w:val="clear" w:color="auto" w:fill="FFFFFF"/>
                <w:lang w:eastAsia="en-US"/>
              </w:rPr>
              <w:t>PROJETO DE LEI Nº. 60</w:t>
            </w:r>
            <w:r>
              <w:rPr>
                <w:rFonts w:ascii="Arial" w:hAnsi="Arial" w:cs="Arial"/>
                <w:b/>
                <w:color w:val="000000"/>
                <w:shd w:val="clear" w:color="auto" w:fill="FFFFFF"/>
                <w:lang w:eastAsia="en-US"/>
              </w:rPr>
              <w:t>/</w:t>
            </w:r>
            <w:r w:rsidRPr="005258D1">
              <w:rPr>
                <w:rFonts w:ascii="Arial" w:hAnsi="Arial" w:cs="Arial"/>
                <w:b/>
                <w:color w:val="000000"/>
                <w:shd w:val="clear" w:color="auto" w:fill="FFFFFF"/>
                <w:lang w:eastAsia="en-US"/>
              </w:rPr>
              <w:t xml:space="preserve">2026 - </w:t>
            </w:r>
            <w:r w:rsidRPr="005258D1">
              <w:rPr>
                <w:rFonts w:ascii="Arial" w:hAnsi="Arial" w:cs="Arial"/>
                <w:bCs/>
                <w:color w:val="000000"/>
                <w:shd w:val="clear" w:color="auto" w:fill="FFFFFF"/>
                <w:lang w:eastAsia="en-US"/>
              </w:rPr>
              <w:t>AUTORIZA A CONCESSÃO DE AUXÍLIO FINANCEIRO AO CONDESC DO MUNICÍPIO DE CONSTANTINA – RS.</w:t>
            </w:r>
          </w:p>
        </w:tc>
      </w:tr>
      <w:tr w:rsidR="00FE18A9" w14:paraId="0DE0DA2F" w14:textId="77777777" w:rsidTr="003D756E">
        <w:tc>
          <w:tcPr>
            <w:tcW w:w="10366" w:type="dxa"/>
          </w:tcPr>
          <w:p w14:paraId="1BBBC77D" w14:textId="657A6FEA" w:rsidR="00FE18A9" w:rsidRDefault="00FE18A9" w:rsidP="003D756E">
            <w:pPr>
              <w:jc w:val="both"/>
              <w:rPr>
                <w:rFonts w:ascii="Arial" w:hAnsi="Arial" w:cs="Arial"/>
                <w:b/>
                <w:color w:val="000000"/>
                <w:shd w:val="clear" w:color="auto" w:fill="FFFFFF"/>
                <w:lang w:eastAsia="en-US"/>
              </w:rPr>
            </w:pPr>
            <w:r w:rsidRPr="00FE18A9">
              <w:rPr>
                <w:rFonts w:ascii="Arial" w:hAnsi="Arial" w:cs="Arial"/>
                <w:b/>
                <w:color w:val="000000"/>
                <w:shd w:val="clear" w:color="auto" w:fill="FFFFFF"/>
                <w:lang w:eastAsia="en-US"/>
              </w:rPr>
              <w:t>PROJETO DE LEI Nº. 61</w:t>
            </w:r>
            <w:r>
              <w:rPr>
                <w:rFonts w:ascii="Arial" w:hAnsi="Arial" w:cs="Arial"/>
                <w:b/>
                <w:color w:val="000000"/>
                <w:shd w:val="clear" w:color="auto" w:fill="FFFFFF"/>
                <w:lang w:eastAsia="en-US"/>
              </w:rPr>
              <w:t>/</w:t>
            </w:r>
            <w:r w:rsidRPr="00FE18A9">
              <w:rPr>
                <w:rFonts w:ascii="Arial" w:hAnsi="Arial" w:cs="Arial"/>
                <w:b/>
                <w:color w:val="000000"/>
                <w:shd w:val="clear" w:color="auto" w:fill="FFFFFF"/>
                <w:lang w:eastAsia="en-US"/>
              </w:rPr>
              <w:t>2026</w:t>
            </w:r>
            <w:r>
              <w:rPr>
                <w:rFonts w:ascii="Arial" w:hAnsi="Arial" w:cs="Arial"/>
                <w:b/>
                <w:color w:val="000000"/>
                <w:shd w:val="clear" w:color="auto" w:fill="FFFFFF"/>
                <w:lang w:eastAsia="en-US"/>
              </w:rPr>
              <w:t xml:space="preserve"> -</w:t>
            </w:r>
            <w:r w:rsidRPr="00FE18A9">
              <w:rPr>
                <w:rFonts w:ascii="Arial" w:hAnsi="Arial" w:cs="Arial"/>
                <w:b/>
                <w:color w:val="000000"/>
                <w:shd w:val="clear" w:color="auto" w:fill="FFFFFF"/>
                <w:lang w:eastAsia="en-US"/>
              </w:rPr>
              <w:t xml:space="preserve"> </w:t>
            </w:r>
            <w:r w:rsidRPr="00FE18A9">
              <w:rPr>
                <w:rFonts w:ascii="Arial" w:hAnsi="Arial" w:cs="Arial"/>
                <w:bCs/>
                <w:color w:val="000000"/>
                <w:shd w:val="clear" w:color="auto" w:fill="FFFFFF"/>
                <w:lang w:eastAsia="en-US"/>
              </w:rPr>
              <w:t>AUTORIZA O PODER EXECUTIVO MUNICIPAL A REALIZAR DESPESAS EM COMEMORAÇÃO AO “DIA DO ÍNDIO” PARA A COMUNIDADE INDÍGENA E DÁ OUTRAS PROVIDÊNCIAS.</w:t>
            </w:r>
          </w:p>
        </w:tc>
      </w:tr>
    </w:tbl>
    <w:p w14:paraId="7B79755F" w14:textId="77777777" w:rsidR="003D756E" w:rsidRDefault="003D756E" w:rsidP="000E154C">
      <w:pPr>
        <w:pBdr>
          <w:bottom w:val="single" w:sz="12" w:space="1" w:color="auto"/>
        </w:pBdr>
        <w:jc w:val="both"/>
        <w:rPr>
          <w:rFonts w:ascii="Arial" w:hAnsi="Arial" w:cs="Arial"/>
          <w:sz w:val="28"/>
        </w:rPr>
      </w:pPr>
    </w:p>
    <w:p w14:paraId="602E7AFD" w14:textId="77777777" w:rsidR="003D756E" w:rsidRPr="00E41AEB" w:rsidRDefault="003D756E" w:rsidP="000E154C">
      <w:pPr>
        <w:pBdr>
          <w:bottom w:val="single" w:sz="12" w:space="1" w:color="auto"/>
        </w:pBdr>
        <w:jc w:val="both"/>
        <w:rPr>
          <w:rFonts w:ascii="Arial" w:hAnsi="Arial" w:cs="Arial"/>
          <w:sz w:val="28"/>
        </w:rPr>
      </w:pPr>
    </w:p>
    <w:p w14:paraId="06EEDE96" w14:textId="77777777" w:rsidR="000E154C" w:rsidRDefault="000E154C" w:rsidP="000E154C">
      <w:pPr>
        <w:pBdr>
          <w:bottom w:val="single" w:sz="12" w:space="1" w:color="auto"/>
        </w:pBdr>
        <w:jc w:val="both"/>
        <w:rPr>
          <w:rFonts w:ascii="Arial" w:hAnsi="Arial" w:cs="Arial"/>
          <w:szCs w:val="24"/>
        </w:rPr>
      </w:pPr>
      <w:r w:rsidRPr="004E267D">
        <w:rPr>
          <w:rFonts w:ascii="Arial" w:hAnsi="Arial" w:cs="Arial"/>
          <w:b/>
          <w:i/>
          <w:szCs w:val="24"/>
        </w:rPr>
        <w:t>INTERVALO REGIMENTAL</w:t>
      </w:r>
      <w:r w:rsidRPr="004E267D">
        <w:rPr>
          <w:rFonts w:ascii="Arial" w:hAnsi="Arial" w:cs="Arial"/>
          <w:szCs w:val="24"/>
        </w:rPr>
        <w:t xml:space="preserve"> – PARA EMISSÃO DE PARECERES OU LEITURA DOS PARECERES.</w:t>
      </w:r>
    </w:p>
    <w:p w14:paraId="14DDDE9C" w14:textId="77777777" w:rsidR="000E154C" w:rsidRPr="004E267D" w:rsidRDefault="000E154C" w:rsidP="000E154C">
      <w:pPr>
        <w:pBdr>
          <w:bottom w:val="single" w:sz="12" w:space="1" w:color="auto"/>
        </w:pBdr>
        <w:jc w:val="both"/>
        <w:rPr>
          <w:rFonts w:ascii="Arial" w:hAnsi="Arial" w:cs="Arial"/>
          <w:szCs w:val="24"/>
        </w:rPr>
      </w:pPr>
    </w:p>
    <w:p w14:paraId="1EB1D067" w14:textId="77777777" w:rsidR="000E154C" w:rsidRDefault="000E154C" w:rsidP="000E154C">
      <w:pPr>
        <w:jc w:val="both"/>
        <w:rPr>
          <w:rFonts w:ascii="Arial" w:hAnsi="Arial" w:cs="Arial"/>
          <w:szCs w:val="24"/>
        </w:rPr>
      </w:pPr>
    </w:p>
    <w:p w14:paraId="2694CF12" w14:textId="27B1BEA0" w:rsidR="000E154C" w:rsidRPr="004E267D" w:rsidRDefault="000E154C" w:rsidP="000E154C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DISCUSSÃO E VOTAÇÃO DO</w:t>
      </w:r>
      <w:r w:rsidR="00B92371">
        <w:rPr>
          <w:rFonts w:ascii="Arial" w:hAnsi="Arial" w:cs="Arial"/>
          <w:szCs w:val="24"/>
        </w:rPr>
        <w:t>S</w:t>
      </w:r>
      <w:r>
        <w:rPr>
          <w:rFonts w:ascii="Arial" w:hAnsi="Arial" w:cs="Arial"/>
          <w:szCs w:val="24"/>
        </w:rPr>
        <w:t xml:space="preserve"> PROJETO</w:t>
      </w:r>
      <w:r w:rsidR="00B92371">
        <w:rPr>
          <w:rFonts w:ascii="Arial" w:hAnsi="Arial" w:cs="Arial"/>
          <w:szCs w:val="24"/>
        </w:rPr>
        <w:t>S</w:t>
      </w:r>
      <w:r>
        <w:rPr>
          <w:rFonts w:ascii="Arial" w:hAnsi="Arial" w:cs="Arial"/>
          <w:szCs w:val="24"/>
        </w:rPr>
        <w:t xml:space="preserve"> DE LEI OBJETO</w:t>
      </w:r>
      <w:r w:rsidR="00B92371">
        <w:rPr>
          <w:rFonts w:ascii="Arial" w:hAnsi="Arial" w:cs="Arial"/>
          <w:szCs w:val="24"/>
        </w:rPr>
        <w:t>S</w:t>
      </w:r>
      <w:r w:rsidRPr="004E267D">
        <w:rPr>
          <w:rFonts w:ascii="Arial" w:hAnsi="Arial" w:cs="Arial"/>
          <w:szCs w:val="24"/>
        </w:rPr>
        <w:t xml:space="preserve"> DA CONVOCAÇÃO.</w:t>
      </w:r>
    </w:p>
    <w:p w14:paraId="35D89C3D" w14:textId="77777777" w:rsidR="000E154C" w:rsidRDefault="000E154C" w:rsidP="000E154C">
      <w:pPr>
        <w:jc w:val="center"/>
        <w:rPr>
          <w:rFonts w:ascii="Arial" w:hAnsi="Arial" w:cs="Arial"/>
          <w:b/>
          <w:szCs w:val="24"/>
        </w:rPr>
      </w:pPr>
    </w:p>
    <w:p w14:paraId="3D7E25E7" w14:textId="6FA6C631" w:rsidR="00DE076D" w:rsidRDefault="000E154C" w:rsidP="00E90619">
      <w:pPr>
        <w:jc w:val="center"/>
      </w:pPr>
      <w:r w:rsidRPr="004E267D">
        <w:rPr>
          <w:rFonts w:ascii="Arial" w:hAnsi="Arial" w:cs="Arial"/>
          <w:b/>
          <w:szCs w:val="24"/>
        </w:rPr>
        <w:t>ENCERRAMENTO DA SESSÃO.</w:t>
      </w:r>
    </w:p>
    <w:sectPr w:rsidR="00DE076D" w:rsidSect="005321B1">
      <w:pgSz w:w="11907" w:h="16840" w:code="9"/>
      <w:pgMar w:top="851" w:right="680" w:bottom="567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54C"/>
    <w:rsid w:val="00000B97"/>
    <w:rsid w:val="000E154C"/>
    <w:rsid w:val="00331891"/>
    <w:rsid w:val="003D756E"/>
    <w:rsid w:val="004A236D"/>
    <w:rsid w:val="005258D1"/>
    <w:rsid w:val="005321B1"/>
    <w:rsid w:val="007B0706"/>
    <w:rsid w:val="00A403EF"/>
    <w:rsid w:val="00B92371"/>
    <w:rsid w:val="00C63C15"/>
    <w:rsid w:val="00CA1EF1"/>
    <w:rsid w:val="00DE076D"/>
    <w:rsid w:val="00E90619"/>
    <w:rsid w:val="00FE1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AD699"/>
  <w15:chartTrackingRefBased/>
  <w15:docId w15:val="{5769D217-1DCB-472A-98C4-126A21420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154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0E154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E154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E154C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E154C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E154C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E154C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E154C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E154C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E154C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E154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E154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E154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E154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E154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E154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E154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E154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E154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E154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0E15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E154C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0E15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E154C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0E154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E154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0E154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E154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E154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E154C"/>
    <w:rPr>
      <w:b/>
      <w:bCs/>
      <w:smallCaps/>
      <w:color w:val="2F5496" w:themeColor="accent1" w:themeShade="BF"/>
      <w:spacing w:val="5"/>
    </w:rPr>
  </w:style>
  <w:style w:type="paragraph" w:styleId="Corpodetexto2">
    <w:name w:val="Body Text 2"/>
    <w:basedOn w:val="Normal"/>
    <w:link w:val="Corpodetexto2Char"/>
    <w:rsid w:val="000E154C"/>
    <w:pPr>
      <w:jc w:val="both"/>
    </w:pPr>
    <w:rPr>
      <w:rFonts w:ascii="Comic Sans MS" w:hAnsi="Comic Sans MS"/>
      <w:b/>
      <w:sz w:val="32"/>
      <w:u w:val="single"/>
    </w:rPr>
  </w:style>
  <w:style w:type="character" w:customStyle="1" w:styleId="Corpodetexto2Char">
    <w:name w:val="Corpo de texto 2 Char"/>
    <w:basedOn w:val="Fontepargpadro"/>
    <w:link w:val="Corpodetexto2"/>
    <w:rsid w:val="000E154C"/>
    <w:rPr>
      <w:rFonts w:ascii="Comic Sans MS" w:eastAsia="Times New Roman" w:hAnsi="Comic Sans MS" w:cs="Times New Roman"/>
      <w:b/>
      <w:kern w:val="0"/>
      <w:sz w:val="32"/>
      <w:szCs w:val="20"/>
      <w:u w:val="single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0E154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248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 Vereadores</dc:creator>
  <cp:keywords/>
  <dc:description/>
  <cp:lastModifiedBy>Camara de Vereadores</cp:lastModifiedBy>
  <cp:revision>3</cp:revision>
  <cp:lastPrinted>2026-03-13T12:42:00Z</cp:lastPrinted>
  <dcterms:created xsi:type="dcterms:W3CDTF">2026-04-10T19:09:00Z</dcterms:created>
  <dcterms:modified xsi:type="dcterms:W3CDTF">2026-04-15T14:24:00Z</dcterms:modified>
</cp:coreProperties>
</file>