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>EXECUTIVO MUNICIPAL</w:t>
      </w:r>
      <w:r w:rsidR="00643684">
        <w:rPr>
          <w:rFonts w:ascii="Arial" w:hAnsi="Arial" w:cs="Arial"/>
          <w:b/>
          <w:sz w:val="22"/>
          <w:szCs w:val="22"/>
        </w:rPr>
        <w:t xml:space="preserve"> COM CÓPIA </w:t>
      </w:r>
      <w:r w:rsidR="002C5D6C">
        <w:rPr>
          <w:rFonts w:ascii="Arial" w:hAnsi="Arial" w:cs="Arial"/>
          <w:b/>
          <w:sz w:val="22"/>
          <w:szCs w:val="22"/>
        </w:rPr>
        <w:t>PARA SECRETARIA DE INFRA ESTRUTURA,</w:t>
      </w:r>
      <w:r w:rsidR="00262806">
        <w:rPr>
          <w:rFonts w:ascii="Arial" w:hAnsi="Arial" w:cs="Arial"/>
          <w:b/>
          <w:sz w:val="22"/>
          <w:szCs w:val="22"/>
        </w:rPr>
        <w:t xml:space="preserve"> A NECESSIDADE DE INSTALAÇÃO DE FAIXA</w:t>
      </w:r>
      <w:r w:rsidR="006D0BFE">
        <w:rPr>
          <w:rFonts w:ascii="Arial" w:hAnsi="Arial" w:cs="Arial"/>
          <w:b/>
          <w:sz w:val="22"/>
          <w:szCs w:val="22"/>
        </w:rPr>
        <w:t xml:space="preserve"> ELEVADA</w:t>
      </w:r>
      <w:r w:rsidR="00262806">
        <w:rPr>
          <w:rFonts w:ascii="Arial" w:hAnsi="Arial" w:cs="Arial"/>
          <w:b/>
          <w:sz w:val="22"/>
          <w:szCs w:val="22"/>
        </w:rPr>
        <w:t xml:space="preserve"> EM FRENTE </w:t>
      </w:r>
      <w:proofErr w:type="gramStart"/>
      <w:r w:rsidR="00262806">
        <w:rPr>
          <w:rFonts w:ascii="Arial" w:hAnsi="Arial" w:cs="Arial"/>
          <w:b/>
          <w:sz w:val="22"/>
          <w:szCs w:val="22"/>
        </w:rPr>
        <w:t>A</w:t>
      </w:r>
      <w:proofErr w:type="gramEnd"/>
      <w:r w:rsidR="00262806">
        <w:rPr>
          <w:rFonts w:ascii="Arial" w:hAnsi="Arial" w:cs="Arial"/>
          <w:b/>
          <w:sz w:val="22"/>
          <w:szCs w:val="22"/>
        </w:rPr>
        <w:t xml:space="preserve"> </w:t>
      </w:r>
      <w:r w:rsidR="003A4DF8">
        <w:rPr>
          <w:rFonts w:ascii="Arial" w:hAnsi="Arial" w:cs="Arial"/>
          <w:b/>
          <w:sz w:val="22"/>
          <w:szCs w:val="22"/>
        </w:rPr>
        <w:t>CAPELA ECUMÊNICA VALDEMAR DA CRUZ</w:t>
      </w:r>
      <w:r w:rsidR="004F50B7">
        <w:rPr>
          <w:rFonts w:ascii="Arial" w:hAnsi="Arial" w:cs="Arial"/>
          <w:b/>
          <w:sz w:val="22"/>
          <w:szCs w:val="22"/>
        </w:rPr>
        <w:t xml:space="preserve"> </w:t>
      </w:r>
      <w:r w:rsidR="003A4DF8">
        <w:rPr>
          <w:rFonts w:ascii="Arial" w:hAnsi="Arial" w:cs="Arial"/>
          <w:b/>
          <w:sz w:val="22"/>
          <w:szCs w:val="22"/>
        </w:rPr>
        <w:t>E CEMITERIO JARDIM DA PAZ</w:t>
      </w:r>
      <w:r w:rsidR="00262806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9C3870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0"/>
          <w:szCs w:val="20"/>
        </w:rPr>
      </w:pPr>
      <w:r w:rsidRPr="009C3870">
        <w:rPr>
          <w:rFonts w:ascii="Arial" w:hAnsi="Arial" w:cs="Arial"/>
          <w:sz w:val="20"/>
          <w:szCs w:val="20"/>
        </w:rPr>
        <w:t xml:space="preserve">De conformidade com o que estabelece o Artigo 120 do Regimento Interno da Casa, a Vereadora Subscritora, depois de ouvida a Soberana e Douta manifestação do Plenário, </w:t>
      </w:r>
      <w:r w:rsidRPr="009C3870">
        <w:rPr>
          <w:rFonts w:ascii="Arial" w:hAnsi="Arial" w:cs="Arial"/>
          <w:b/>
          <w:sz w:val="20"/>
          <w:szCs w:val="20"/>
        </w:rPr>
        <w:t xml:space="preserve">INDICA </w:t>
      </w:r>
      <w:r w:rsidR="005D25A7" w:rsidRPr="009C3870">
        <w:rPr>
          <w:rFonts w:ascii="Arial" w:hAnsi="Arial" w:cs="Arial"/>
          <w:sz w:val="20"/>
          <w:szCs w:val="20"/>
        </w:rPr>
        <w:t xml:space="preserve">ao Executivo Municipal </w:t>
      </w:r>
      <w:r w:rsidR="00A01556" w:rsidRPr="009C3870">
        <w:rPr>
          <w:rFonts w:ascii="Arial" w:hAnsi="Arial" w:cs="Arial"/>
          <w:sz w:val="20"/>
          <w:szCs w:val="20"/>
        </w:rPr>
        <w:t>a necessidade de instalação de faixa</w:t>
      </w:r>
      <w:r w:rsidR="00A502B9" w:rsidRPr="009C3870">
        <w:rPr>
          <w:rFonts w:ascii="Arial" w:hAnsi="Arial" w:cs="Arial"/>
          <w:sz w:val="20"/>
          <w:szCs w:val="20"/>
        </w:rPr>
        <w:t xml:space="preserve"> elevada</w:t>
      </w:r>
      <w:r w:rsidR="00AA6C96" w:rsidRPr="009C3870">
        <w:rPr>
          <w:rFonts w:ascii="Arial" w:hAnsi="Arial" w:cs="Arial"/>
          <w:sz w:val="20"/>
          <w:szCs w:val="20"/>
        </w:rPr>
        <w:t xml:space="preserve"> na Avenida Domingos Parente de Sá Barreto</w:t>
      </w:r>
      <w:r w:rsidR="00A502B9" w:rsidRPr="009C3870">
        <w:rPr>
          <w:rFonts w:ascii="Arial" w:hAnsi="Arial" w:cs="Arial"/>
          <w:sz w:val="20"/>
          <w:szCs w:val="20"/>
        </w:rPr>
        <w:t xml:space="preserve"> e</w:t>
      </w:r>
      <w:r w:rsidR="00A01556" w:rsidRPr="009C3870">
        <w:rPr>
          <w:rFonts w:ascii="Arial" w:hAnsi="Arial" w:cs="Arial"/>
          <w:sz w:val="20"/>
          <w:szCs w:val="20"/>
        </w:rPr>
        <w:t xml:space="preserve">m </w:t>
      </w:r>
      <w:r w:rsidR="00AA6C96" w:rsidRPr="009C3870">
        <w:rPr>
          <w:rFonts w:ascii="Arial" w:hAnsi="Arial" w:cs="Arial"/>
          <w:sz w:val="20"/>
          <w:szCs w:val="20"/>
        </w:rPr>
        <w:t xml:space="preserve">frente </w:t>
      </w:r>
      <w:proofErr w:type="gramStart"/>
      <w:r w:rsidR="00AA6C96" w:rsidRPr="009C3870">
        <w:rPr>
          <w:rFonts w:ascii="Arial" w:hAnsi="Arial" w:cs="Arial"/>
          <w:sz w:val="20"/>
          <w:szCs w:val="20"/>
        </w:rPr>
        <w:t>a</w:t>
      </w:r>
      <w:proofErr w:type="gramEnd"/>
      <w:r w:rsidR="00AA6C96" w:rsidRPr="009C3870">
        <w:rPr>
          <w:rFonts w:ascii="Arial" w:hAnsi="Arial" w:cs="Arial"/>
          <w:sz w:val="20"/>
          <w:szCs w:val="20"/>
        </w:rPr>
        <w:t xml:space="preserve"> Capela Ecumênica Valdemar da Cruz </w:t>
      </w:r>
      <w:r w:rsidR="00050012" w:rsidRPr="009C3870">
        <w:rPr>
          <w:rFonts w:ascii="Arial" w:hAnsi="Arial" w:cs="Arial"/>
          <w:sz w:val="20"/>
          <w:szCs w:val="20"/>
        </w:rPr>
        <w:t>atravessando para o Cemitério Jardim da Paz</w:t>
      </w:r>
      <w:r w:rsidR="00A01556" w:rsidRPr="009C3870">
        <w:rPr>
          <w:rFonts w:ascii="Arial" w:hAnsi="Arial" w:cs="Arial"/>
          <w:sz w:val="20"/>
          <w:szCs w:val="20"/>
        </w:rPr>
        <w:t xml:space="preserve"> em Tangará da Serra.</w:t>
      </w:r>
    </w:p>
    <w:p w:rsidR="00F6365F" w:rsidRPr="009C3870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0"/>
          <w:szCs w:val="20"/>
        </w:rPr>
      </w:pPr>
    </w:p>
    <w:p w:rsidR="00CA5EB4" w:rsidRPr="009C3870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C3870">
        <w:rPr>
          <w:rFonts w:ascii="Arial" w:hAnsi="Arial" w:cs="Arial"/>
          <w:sz w:val="20"/>
          <w:szCs w:val="20"/>
        </w:rPr>
        <w:t xml:space="preserve">                                        </w:t>
      </w:r>
      <w:r w:rsidRPr="009C3870">
        <w:rPr>
          <w:rFonts w:ascii="Arial" w:hAnsi="Arial" w:cs="Arial"/>
          <w:b/>
          <w:sz w:val="20"/>
          <w:szCs w:val="20"/>
          <w:u w:val="single"/>
        </w:rPr>
        <w:t xml:space="preserve"> JUSTIFICATIVA:</w:t>
      </w:r>
    </w:p>
    <w:p w:rsidR="00A96615" w:rsidRPr="009C3870" w:rsidRDefault="00BE4604" w:rsidP="00FC1745">
      <w:pPr>
        <w:spacing w:line="360" w:lineRule="auto"/>
        <w:ind w:right="282"/>
        <w:jc w:val="both"/>
        <w:rPr>
          <w:rFonts w:ascii="Arial" w:hAnsi="Arial" w:cs="Arial"/>
          <w:sz w:val="20"/>
          <w:szCs w:val="20"/>
        </w:rPr>
      </w:pPr>
      <w:r w:rsidRPr="009C3870">
        <w:rPr>
          <w:rFonts w:ascii="Arial" w:hAnsi="Arial" w:cs="Arial"/>
          <w:sz w:val="20"/>
          <w:szCs w:val="20"/>
        </w:rPr>
        <w:t xml:space="preserve">              </w:t>
      </w:r>
      <w:r w:rsidR="00A96615" w:rsidRPr="009C3870">
        <w:rPr>
          <w:rFonts w:ascii="Arial" w:hAnsi="Arial" w:cs="Arial"/>
          <w:sz w:val="20"/>
          <w:szCs w:val="20"/>
        </w:rPr>
        <w:t>Importante registrar que a construção sugerida é dotada de relevante interesse público e possui singular importância para toda a nossa comunidade, notadamente porque objetiva proporcionar um pouco mais de conforto físico e psicológico justamente para as pessoas que se encontram em um momento de extraordinária angústia causada pela dor do luto.</w:t>
      </w:r>
    </w:p>
    <w:p w:rsidR="009C3870" w:rsidRDefault="00BE4604" w:rsidP="009C3870">
      <w:pPr>
        <w:spacing w:line="360" w:lineRule="auto"/>
        <w:ind w:right="282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C3870">
        <w:rPr>
          <w:rFonts w:ascii="Arial" w:hAnsi="Arial" w:cs="Arial"/>
          <w:sz w:val="20"/>
          <w:szCs w:val="20"/>
        </w:rPr>
        <w:t xml:space="preserve">               </w:t>
      </w:r>
      <w:r w:rsidR="00A96615" w:rsidRPr="009C3870">
        <w:rPr>
          <w:rFonts w:ascii="Arial" w:hAnsi="Arial" w:cs="Arial"/>
          <w:sz w:val="20"/>
          <w:szCs w:val="20"/>
        </w:rPr>
        <w:t>Por todo o exposto, com o escopo de fomentar o bem-estar e confortar nossos munícipes nos momentos em que se encontram mais aflitos, indicamos a co</w:t>
      </w:r>
      <w:r w:rsidR="005B7A90" w:rsidRPr="009C3870">
        <w:rPr>
          <w:rFonts w:ascii="Arial" w:hAnsi="Arial" w:cs="Arial"/>
          <w:sz w:val="20"/>
          <w:szCs w:val="20"/>
        </w:rPr>
        <w:t>nstrução dessa necessária FAIXA ELEVADA</w:t>
      </w:r>
      <w:r w:rsidR="00A96615" w:rsidRPr="009C3870">
        <w:rPr>
          <w:rFonts w:ascii="Arial" w:hAnsi="Arial" w:cs="Arial"/>
          <w:sz w:val="20"/>
          <w:szCs w:val="20"/>
        </w:rPr>
        <w:t xml:space="preserve"> em nosso Município.</w:t>
      </w:r>
    </w:p>
    <w:p w:rsidR="00CA5EB4" w:rsidRPr="009C3870" w:rsidRDefault="00BE4604" w:rsidP="009C3870">
      <w:pPr>
        <w:spacing w:line="360" w:lineRule="auto"/>
        <w:ind w:right="282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C3870">
        <w:rPr>
          <w:rFonts w:ascii="Arial" w:hAnsi="Arial" w:cs="Arial"/>
          <w:sz w:val="20"/>
          <w:szCs w:val="20"/>
        </w:rPr>
        <w:t xml:space="preserve">  </w:t>
      </w:r>
      <w:r w:rsidR="009C3870">
        <w:rPr>
          <w:rFonts w:ascii="Arial" w:hAnsi="Arial" w:cs="Arial"/>
          <w:sz w:val="20"/>
          <w:szCs w:val="20"/>
        </w:rPr>
        <w:t xml:space="preserve">             </w:t>
      </w:r>
      <w:r w:rsidR="00784935" w:rsidRPr="009C3870">
        <w:rPr>
          <w:rFonts w:ascii="Arial" w:hAnsi="Arial" w:cs="Arial"/>
          <w:sz w:val="20"/>
          <w:szCs w:val="20"/>
        </w:rPr>
        <w:t xml:space="preserve">Plenário das Deliberações, Vereador Daniel Lopes da Silva, Câmara Municipal de Tangará da Serra, Estado de Mato Grosso, </w:t>
      </w:r>
      <w:r w:rsidR="00197C26" w:rsidRPr="009C3870">
        <w:rPr>
          <w:rFonts w:ascii="Arial" w:hAnsi="Arial" w:cs="Arial"/>
          <w:sz w:val="20"/>
          <w:szCs w:val="20"/>
        </w:rPr>
        <w:t>ao</w:t>
      </w:r>
      <w:r w:rsidR="00643684" w:rsidRPr="009C3870">
        <w:rPr>
          <w:rFonts w:ascii="Arial" w:hAnsi="Arial" w:cs="Arial"/>
          <w:sz w:val="20"/>
          <w:szCs w:val="20"/>
        </w:rPr>
        <w:t xml:space="preserve"> </w:t>
      </w:r>
      <w:r w:rsidR="0093173D" w:rsidRPr="009C3870">
        <w:rPr>
          <w:rFonts w:ascii="Arial" w:hAnsi="Arial" w:cs="Arial"/>
          <w:sz w:val="20"/>
          <w:szCs w:val="20"/>
        </w:rPr>
        <w:t xml:space="preserve">primeiro dia </w:t>
      </w:r>
      <w:r w:rsidR="00562D5F" w:rsidRPr="009C3870">
        <w:rPr>
          <w:rFonts w:ascii="Arial" w:hAnsi="Arial" w:cs="Arial"/>
          <w:sz w:val="20"/>
          <w:szCs w:val="20"/>
        </w:rPr>
        <w:t xml:space="preserve">de </w:t>
      </w:r>
      <w:r w:rsidR="00643684" w:rsidRPr="009C3870">
        <w:rPr>
          <w:rFonts w:ascii="Arial" w:hAnsi="Arial" w:cs="Arial"/>
          <w:sz w:val="20"/>
          <w:szCs w:val="20"/>
        </w:rPr>
        <w:t>novembro</w:t>
      </w:r>
      <w:r w:rsidR="00562D5F" w:rsidRPr="009C3870">
        <w:rPr>
          <w:rFonts w:ascii="Arial" w:hAnsi="Arial" w:cs="Arial"/>
          <w:sz w:val="20"/>
          <w:szCs w:val="20"/>
        </w:rPr>
        <w:t xml:space="preserve"> </w:t>
      </w:r>
      <w:r w:rsidR="008448FC" w:rsidRPr="009C3870">
        <w:rPr>
          <w:rFonts w:ascii="Arial" w:hAnsi="Arial" w:cs="Arial"/>
          <w:sz w:val="20"/>
          <w:szCs w:val="20"/>
        </w:rPr>
        <w:t>de dois mil e vinte e dois.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4F6D43" w:rsidRDefault="004F6D43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9C3870" w:rsidP="009C387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8386034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1AE" w:rsidRDefault="006221AE" w:rsidP="002172CB">
      <w:pPr>
        <w:pStyle w:val="Cabealho"/>
      </w:pPr>
      <w:r>
        <w:separator/>
      </w:r>
    </w:p>
  </w:endnote>
  <w:endnote w:type="continuationSeparator" w:id="0">
    <w:p w:rsidR="006221AE" w:rsidRDefault="006221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1AE" w:rsidRDefault="006221AE" w:rsidP="002172CB">
      <w:pPr>
        <w:pStyle w:val="Cabealho"/>
      </w:pPr>
      <w:r>
        <w:separator/>
      </w:r>
    </w:p>
  </w:footnote>
  <w:footnote w:type="continuationSeparator" w:id="0">
    <w:p w:rsidR="006221AE" w:rsidRDefault="006221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D6C" w:rsidRDefault="002C5D6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C5D6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C5D6C" w:rsidRDefault="002C5D6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8386035" r:id="rId2"/>
            </w:object>
          </w:r>
        </w:p>
        <w:p w:rsidR="002C5D6C" w:rsidRPr="00287355" w:rsidRDefault="002C5D6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C5D6C" w:rsidRDefault="002C5D6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C5D6C" w:rsidRPr="00107FA2" w:rsidRDefault="002C5D6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C5D6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C5D6C" w:rsidRPr="001F7A0C" w:rsidRDefault="002C5D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C5D6C" w:rsidRPr="00FD1B0F" w:rsidRDefault="002C5D6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C5D6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D6C" w:rsidRPr="001F7A0C" w:rsidRDefault="002C5D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5D6C" w:rsidRPr="001F35CE" w:rsidRDefault="00CE7CAC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743</w:t>
          </w:r>
          <w:r w:rsidR="002C5D6C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2C5D6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D6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C5D6C" w:rsidRPr="00107FA2" w:rsidRDefault="002C5D6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D6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C5D6C" w:rsidRPr="00107FA2" w:rsidRDefault="002C5D6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D6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C5D6C" w:rsidRPr="001F7A0C" w:rsidRDefault="002C5D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07FA2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D6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1F7A0C" w:rsidRDefault="002C5D6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C5D6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5D6C" w:rsidRDefault="002C5D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C5D6C" w:rsidRDefault="00CE7CA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01</w:t>
          </w:r>
          <w:r w:rsidR="002C5D6C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2C5D6C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2C5D6C" w:rsidRDefault="002C5D6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C5D6C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C5D6C" w:rsidRDefault="002C5D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5D6C" w:rsidRPr="00F2782E" w:rsidRDefault="002C5D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5D6C" w:rsidRPr="00F2782E" w:rsidRDefault="002C5D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5D6C" w:rsidRPr="00561F42" w:rsidRDefault="002C5D6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3C7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0012"/>
    <w:rsid w:val="000579D1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806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5D6C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4DF8"/>
    <w:rsid w:val="003A56A4"/>
    <w:rsid w:val="003B3B9D"/>
    <w:rsid w:val="003B71C3"/>
    <w:rsid w:val="003C0442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A99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50B7"/>
    <w:rsid w:val="004F6A36"/>
    <w:rsid w:val="004F6D43"/>
    <w:rsid w:val="004F70D8"/>
    <w:rsid w:val="004F7887"/>
    <w:rsid w:val="004F795B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B7A90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AE"/>
    <w:rsid w:val="006258F8"/>
    <w:rsid w:val="00625912"/>
    <w:rsid w:val="006309AE"/>
    <w:rsid w:val="00643684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4EF7"/>
    <w:rsid w:val="006D5FE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04F"/>
    <w:rsid w:val="00915A25"/>
    <w:rsid w:val="00916C42"/>
    <w:rsid w:val="00930662"/>
    <w:rsid w:val="0093173D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C2C5E"/>
    <w:rsid w:val="009C3870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02B9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15"/>
    <w:rsid w:val="00A96632"/>
    <w:rsid w:val="00A97246"/>
    <w:rsid w:val="00AA097F"/>
    <w:rsid w:val="00AA1E2F"/>
    <w:rsid w:val="00AA2509"/>
    <w:rsid w:val="00AA3559"/>
    <w:rsid w:val="00AA588D"/>
    <w:rsid w:val="00AA6C96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4604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7CAC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1745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3C7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5A083-0587-4A6C-928D-602C86BA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2022-10-27T18:27:00Z</cp:lastPrinted>
  <dcterms:created xsi:type="dcterms:W3CDTF">2022-10-27T13:26:00Z</dcterms:created>
  <dcterms:modified xsi:type="dcterms:W3CDTF">2022-10-27T18:28:00Z</dcterms:modified>
</cp:coreProperties>
</file>