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F06CF6" w14:textId="77777777" w:rsidR="00D15045" w:rsidRDefault="00D15045" w:rsidP="00D1504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29B6A2" w14:textId="7814904E" w:rsidR="004B0F39" w:rsidRPr="00D15045" w:rsidRDefault="004B0F39" w:rsidP="00D1504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5045">
        <w:rPr>
          <w:rFonts w:ascii="Times New Roman" w:hAnsi="Times New Roman" w:cs="Times New Roman"/>
          <w:b/>
          <w:bCs/>
          <w:sz w:val="24"/>
          <w:szCs w:val="24"/>
        </w:rPr>
        <w:t>PROJETO DE LEI Nº</w:t>
      </w:r>
      <w:r w:rsidR="003B33FE">
        <w:rPr>
          <w:rFonts w:ascii="Times New Roman" w:hAnsi="Times New Roman" w:cs="Times New Roman"/>
          <w:b/>
          <w:bCs/>
          <w:sz w:val="24"/>
          <w:szCs w:val="24"/>
        </w:rPr>
        <w:t xml:space="preserve"> 29</w:t>
      </w:r>
      <w:bookmarkStart w:id="0" w:name="_GoBack"/>
      <w:bookmarkEnd w:id="0"/>
      <w:r w:rsidR="00755982">
        <w:rPr>
          <w:rFonts w:ascii="Times New Roman" w:hAnsi="Times New Roman" w:cs="Times New Roman"/>
          <w:b/>
          <w:bCs/>
          <w:sz w:val="24"/>
          <w:szCs w:val="24"/>
        </w:rPr>
        <w:t xml:space="preserve">, DE </w:t>
      </w:r>
      <w:r w:rsidR="0080103F">
        <w:rPr>
          <w:rFonts w:ascii="Times New Roman" w:hAnsi="Times New Roman" w:cs="Times New Roman"/>
          <w:b/>
          <w:bCs/>
          <w:sz w:val="24"/>
          <w:szCs w:val="24"/>
        </w:rPr>
        <w:t>04</w:t>
      </w:r>
      <w:r w:rsidR="00755982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80103F">
        <w:rPr>
          <w:rFonts w:ascii="Times New Roman" w:hAnsi="Times New Roman" w:cs="Times New Roman"/>
          <w:b/>
          <w:bCs/>
          <w:sz w:val="24"/>
          <w:szCs w:val="24"/>
        </w:rPr>
        <w:t>NOVEMBRO</w:t>
      </w:r>
      <w:r w:rsidR="00755982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Pr="00D15045">
        <w:rPr>
          <w:rFonts w:ascii="Times New Roman" w:hAnsi="Times New Roman" w:cs="Times New Roman"/>
          <w:b/>
          <w:bCs/>
          <w:sz w:val="24"/>
          <w:szCs w:val="24"/>
        </w:rPr>
        <w:t>2025</w:t>
      </w:r>
    </w:p>
    <w:p w14:paraId="05D0DF85" w14:textId="77777777" w:rsidR="00D15045" w:rsidRDefault="00D15045" w:rsidP="00D15045">
      <w:pPr>
        <w:tabs>
          <w:tab w:val="left" w:pos="9072"/>
        </w:tabs>
        <w:ind w:left="4536" w:right="198"/>
        <w:jc w:val="both"/>
        <w:textAlignment w:val="baseline"/>
        <w:rPr>
          <w:rFonts w:ascii="Times New Roman" w:eastAsia="Arial" w:hAnsi="Times New Roman" w:cs="Times New Roman"/>
          <w:b/>
          <w:color w:val="000000"/>
          <w:spacing w:val="-5"/>
          <w:sz w:val="24"/>
          <w:szCs w:val="24"/>
          <w:u w:val="single"/>
        </w:rPr>
      </w:pPr>
    </w:p>
    <w:p w14:paraId="0539F187" w14:textId="38A98157" w:rsidR="00D15045" w:rsidRPr="0080103F" w:rsidRDefault="00D15045" w:rsidP="00D15045">
      <w:pPr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D15045">
        <w:rPr>
          <w:rFonts w:ascii="Times New Roman" w:eastAsia="Arial" w:hAnsi="Times New Roman" w:cs="Times New Roman"/>
          <w:b/>
          <w:color w:val="000000"/>
          <w:spacing w:val="-5"/>
          <w:sz w:val="24"/>
          <w:szCs w:val="24"/>
          <w:u w:val="single"/>
        </w:rPr>
        <w:t>EMENTA:</w:t>
      </w:r>
      <w:r w:rsidRPr="00D15045">
        <w:rPr>
          <w:rFonts w:ascii="Times New Roman" w:eastAsia="Arial" w:hAnsi="Times New Roman" w:cs="Times New Roman"/>
          <w:b/>
          <w:color w:val="000000"/>
          <w:spacing w:val="-5"/>
          <w:sz w:val="24"/>
          <w:szCs w:val="24"/>
        </w:rPr>
        <w:t xml:space="preserve"> </w:t>
      </w:r>
      <w:r w:rsidR="0080103F" w:rsidRPr="0080103F">
        <w:rPr>
          <w:rFonts w:ascii="Times New Roman" w:hAnsi="Times New Roman" w:cs="Times New Roman"/>
          <w:sz w:val="24"/>
          <w:szCs w:val="24"/>
        </w:rPr>
        <w:t xml:space="preserve">Ratifica o Protocolo de Intenções firmado entre o Estado do Paraná e os Municípios do Estado do Paraná subscritores, com a finalidade de formalizar a constituição e adequação do Consórcio </w:t>
      </w:r>
      <w:proofErr w:type="spellStart"/>
      <w:r w:rsidR="0080103F" w:rsidRPr="0080103F">
        <w:rPr>
          <w:rFonts w:ascii="Times New Roman" w:hAnsi="Times New Roman" w:cs="Times New Roman"/>
          <w:sz w:val="24"/>
          <w:szCs w:val="24"/>
        </w:rPr>
        <w:t>Intergestores</w:t>
      </w:r>
      <w:proofErr w:type="spellEnd"/>
      <w:r w:rsidR="0080103F" w:rsidRPr="0080103F">
        <w:rPr>
          <w:rFonts w:ascii="Times New Roman" w:hAnsi="Times New Roman" w:cs="Times New Roman"/>
          <w:sz w:val="24"/>
          <w:szCs w:val="24"/>
        </w:rPr>
        <w:t xml:space="preserve"> Paraná Saúde - CIPS aos termos do regime previsto na Lei Federal nº. 11.107/2005 e sua regulamentação, voltado ao desenvolvimento de ações na área da assistência farmacêutica no âmbito do Sistema Único de Saúde (SUS).</w:t>
      </w:r>
    </w:p>
    <w:p w14:paraId="5FC9F7FC" w14:textId="2DCF8839" w:rsidR="00D15045" w:rsidRPr="00D15045" w:rsidRDefault="00D15045" w:rsidP="0080103F">
      <w:pPr>
        <w:tabs>
          <w:tab w:val="left" w:pos="9072"/>
        </w:tabs>
        <w:ind w:left="4536" w:right="198"/>
        <w:jc w:val="both"/>
        <w:textAlignment w:val="baseline"/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</w:pPr>
      <w:r w:rsidRPr="00D15045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 xml:space="preserve">. </w:t>
      </w:r>
    </w:p>
    <w:p w14:paraId="1C6F6079" w14:textId="595F0DBF" w:rsidR="00D15045" w:rsidRDefault="00D15045" w:rsidP="00D1504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15045">
        <w:rPr>
          <w:rFonts w:ascii="Times New Roman" w:hAnsi="Times New Roman" w:cs="Times New Roman"/>
          <w:b/>
          <w:sz w:val="24"/>
          <w:szCs w:val="24"/>
        </w:rPr>
        <w:t>O PREFEITO MUNICIPAL DE FORMOSA DO OESTE, ESTADO DO PARANÁ,</w:t>
      </w:r>
      <w:r w:rsidRPr="00D15045">
        <w:rPr>
          <w:rFonts w:ascii="Times New Roman" w:hAnsi="Times New Roman" w:cs="Times New Roman"/>
          <w:sz w:val="24"/>
          <w:szCs w:val="24"/>
        </w:rPr>
        <w:t xml:space="preserve"> faz saber que a Câmara Municipal aprovou e eu sanciono a seguinte Lei</w:t>
      </w:r>
      <w:r w:rsidR="005A072C">
        <w:rPr>
          <w:rFonts w:ascii="Times New Roman" w:hAnsi="Times New Roman" w:cs="Times New Roman"/>
          <w:sz w:val="24"/>
          <w:szCs w:val="24"/>
        </w:rPr>
        <w:t>:</w:t>
      </w:r>
    </w:p>
    <w:p w14:paraId="4E36D4EB" w14:textId="77777777" w:rsidR="0080103F" w:rsidRPr="00D15045" w:rsidRDefault="0080103F" w:rsidP="00D1504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17862B81" w14:textId="26040B1A" w:rsidR="004B0F39" w:rsidRPr="0080103F" w:rsidRDefault="004B0F39" w:rsidP="00D1504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15045">
        <w:rPr>
          <w:rFonts w:ascii="Times New Roman" w:hAnsi="Times New Roman" w:cs="Times New Roman"/>
          <w:b/>
          <w:bCs/>
          <w:sz w:val="24"/>
          <w:szCs w:val="24"/>
        </w:rPr>
        <w:t xml:space="preserve">Art. 1º. </w:t>
      </w:r>
      <w:r w:rsidR="0080103F" w:rsidRPr="0080103F">
        <w:rPr>
          <w:rFonts w:ascii="Times New Roman" w:hAnsi="Times New Roman" w:cs="Times New Roman"/>
          <w:sz w:val="24"/>
          <w:szCs w:val="24"/>
        </w:rPr>
        <w:t xml:space="preserve">Fica ratificado, nos termos da Lei Federal nº 11.107, de 6 de abril de 2005 e seu Decreto Federal regulamentador nº 6.017, de 17 de janeiro de 2007, o Protocolo de Intenções firmado entre o Estado do Paraná e os Municípios do Estado do Paraná subscritores, com a finalidade de formalizar a constituição e adequação do Consórcio </w:t>
      </w:r>
      <w:proofErr w:type="spellStart"/>
      <w:r w:rsidR="0080103F" w:rsidRPr="0080103F">
        <w:rPr>
          <w:rFonts w:ascii="Times New Roman" w:hAnsi="Times New Roman" w:cs="Times New Roman"/>
          <w:sz w:val="24"/>
          <w:szCs w:val="24"/>
        </w:rPr>
        <w:t>Intergestores</w:t>
      </w:r>
      <w:proofErr w:type="spellEnd"/>
      <w:r w:rsidR="0080103F" w:rsidRPr="0080103F">
        <w:rPr>
          <w:rFonts w:ascii="Times New Roman" w:hAnsi="Times New Roman" w:cs="Times New Roman"/>
          <w:sz w:val="24"/>
          <w:szCs w:val="24"/>
        </w:rPr>
        <w:t xml:space="preserve"> Paraná Saúde - CIPS aos termos do regime previsto na Lei Federal nº. 11.107/2005 e sua regulamentação, voltado ao desenvolvimento de ações na área da assistência farmacêutica no âmbito do Sistema Único de Saúde (SUS).</w:t>
      </w:r>
    </w:p>
    <w:p w14:paraId="6717D96A" w14:textId="5D3DC93D" w:rsidR="004B0F39" w:rsidRPr="00D15045" w:rsidRDefault="004B0F39" w:rsidP="00D15045">
      <w:pPr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5045">
        <w:rPr>
          <w:rFonts w:ascii="Times New Roman" w:hAnsi="Times New Roman" w:cs="Times New Roman"/>
          <w:b/>
          <w:bCs/>
          <w:sz w:val="24"/>
          <w:szCs w:val="24"/>
        </w:rPr>
        <w:t xml:space="preserve">Art. 2º. </w:t>
      </w:r>
      <w:r w:rsidR="0080103F" w:rsidRPr="0080103F">
        <w:rPr>
          <w:rFonts w:ascii="Times New Roman" w:hAnsi="Times New Roman" w:cs="Times New Roman"/>
          <w:sz w:val="24"/>
          <w:szCs w:val="24"/>
        </w:rPr>
        <w:t>Após ratificação do Protocolo de Intenções, que consta do Anexo Único desta Lei, este se converterá em contrato de consórcio público, nos termos da lei</w:t>
      </w:r>
      <w:r w:rsidRPr="0080103F">
        <w:rPr>
          <w:rFonts w:ascii="Times New Roman" w:hAnsi="Times New Roman" w:cs="Times New Roman"/>
          <w:sz w:val="24"/>
          <w:szCs w:val="24"/>
        </w:rPr>
        <w:t>.</w:t>
      </w:r>
    </w:p>
    <w:p w14:paraId="3516F715" w14:textId="51A0DA30" w:rsidR="004B0F39" w:rsidRPr="0080103F" w:rsidRDefault="004B0F39" w:rsidP="00D1504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15045">
        <w:rPr>
          <w:rFonts w:ascii="Times New Roman" w:hAnsi="Times New Roman" w:cs="Times New Roman"/>
          <w:b/>
          <w:bCs/>
          <w:sz w:val="24"/>
          <w:szCs w:val="24"/>
        </w:rPr>
        <w:t xml:space="preserve">Art. 3º. </w:t>
      </w:r>
      <w:r w:rsidR="0080103F" w:rsidRPr="0080103F">
        <w:rPr>
          <w:rFonts w:ascii="Times New Roman" w:hAnsi="Times New Roman" w:cs="Times New Roman"/>
          <w:sz w:val="24"/>
          <w:szCs w:val="24"/>
        </w:rPr>
        <w:t>O consórcio que ora se ratifica terá a personalidade jurídica de direito público, com natureza autárquica, integrando a Administração Indireta do Município para todos os efeitos legais</w:t>
      </w:r>
      <w:r w:rsidR="0080103F" w:rsidRPr="0080103F">
        <w:rPr>
          <w:rFonts w:ascii="Times New Roman" w:hAnsi="Times New Roman" w:cs="Times New Roman"/>
          <w:sz w:val="24"/>
          <w:szCs w:val="24"/>
        </w:rPr>
        <w:t>.</w:t>
      </w:r>
    </w:p>
    <w:p w14:paraId="3FB52B6D" w14:textId="72C0B33A" w:rsidR="004B0F39" w:rsidRPr="0080103F" w:rsidRDefault="004B0F39" w:rsidP="00D15045">
      <w:pPr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5045">
        <w:rPr>
          <w:rFonts w:ascii="Times New Roman" w:hAnsi="Times New Roman" w:cs="Times New Roman"/>
          <w:b/>
          <w:bCs/>
          <w:sz w:val="24"/>
          <w:szCs w:val="24"/>
        </w:rPr>
        <w:t xml:space="preserve">Art. 4. </w:t>
      </w:r>
      <w:r w:rsidR="0080103F" w:rsidRPr="0080103F">
        <w:rPr>
          <w:rFonts w:ascii="Times New Roman" w:hAnsi="Times New Roman" w:cs="Times New Roman"/>
          <w:sz w:val="24"/>
          <w:szCs w:val="24"/>
        </w:rPr>
        <w:t>Fica autorizada a abertura de dotação orçamentária própria para fins de cumprimento do art. 8º da Lei Federal nº 11.107/2005, que pode ser suplementada em caso de necessidade</w:t>
      </w:r>
      <w:r w:rsidR="0080103F" w:rsidRPr="0080103F">
        <w:rPr>
          <w:rFonts w:ascii="Times New Roman" w:hAnsi="Times New Roman" w:cs="Times New Roman"/>
          <w:sz w:val="24"/>
          <w:szCs w:val="24"/>
        </w:rPr>
        <w:t>.</w:t>
      </w:r>
    </w:p>
    <w:p w14:paraId="25A3C55E" w14:textId="03987181" w:rsidR="004B0F39" w:rsidRDefault="004B0F39" w:rsidP="00D1504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15045">
        <w:rPr>
          <w:rFonts w:ascii="Times New Roman" w:hAnsi="Times New Roman" w:cs="Times New Roman"/>
          <w:b/>
          <w:bCs/>
          <w:sz w:val="24"/>
          <w:szCs w:val="24"/>
        </w:rPr>
        <w:t xml:space="preserve">Art. 5º. </w:t>
      </w:r>
      <w:r w:rsidRPr="00D15045">
        <w:rPr>
          <w:rFonts w:ascii="Times New Roman" w:hAnsi="Times New Roman" w:cs="Times New Roman"/>
          <w:sz w:val="24"/>
          <w:szCs w:val="24"/>
        </w:rPr>
        <w:t>Esta Lei entra em vigor na data de sua publicaçã</w:t>
      </w:r>
      <w:r w:rsidR="0093020F">
        <w:rPr>
          <w:rFonts w:ascii="Times New Roman" w:hAnsi="Times New Roman" w:cs="Times New Roman"/>
          <w:sz w:val="24"/>
          <w:szCs w:val="24"/>
        </w:rPr>
        <w:t>o.</w:t>
      </w:r>
    </w:p>
    <w:p w14:paraId="28931669" w14:textId="77777777" w:rsidR="0080103F" w:rsidRPr="00D15045" w:rsidRDefault="0080103F" w:rsidP="00D15045">
      <w:pPr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D61E32" w14:textId="556043E9" w:rsidR="004B0F39" w:rsidRPr="00D15045" w:rsidRDefault="0093020F" w:rsidP="004B0F39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Formosa do Oeste, </w:t>
      </w:r>
      <w:r w:rsidR="0080103F">
        <w:rPr>
          <w:rFonts w:ascii="Times New Roman" w:hAnsi="Times New Roman" w:cs="Times New Roman"/>
          <w:sz w:val="24"/>
          <w:szCs w:val="24"/>
        </w:rPr>
        <w:t xml:space="preserve">04 </w:t>
      </w:r>
      <w:r w:rsidR="004B0F39" w:rsidRPr="00D15045">
        <w:rPr>
          <w:rFonts w:ascii="Times New Roman" w:hAnsi="Times New Roman" w:cs="Times New Roman"/>
          <w:sz w:val="24"/>
          <w:szCs w:val="24"/>
        </w:rPr>
        <w:t xml:space="preserve">de </w:t>
      </w:r>
      <w:r w:rsidR="0080103F">
        <w:rPr>
          <w:rFonts w:ascii="Times New Roman" w:hAnsi="Times New Roman" w:cs="Times New Roman"/>
          <w:sz w:val="24"/>
          <w:szCs w:val="24"/>
        </w:rPr>
        <w:t>novembro</w:t>
      </w:r>
      <w:r w:rsidR="004B0F39" w:rsidRPr="00D15045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29514BB7" w14:textId="77777777" w:rsidR="004B0F39" w:rsidRPr="00D15045" w:rsidRDefault="004B0F39" w:rsidP="004B0F39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0BF1EF40" w14:textId="5B741D20" w:rsidR="0093020F" w:rsidRPr="00EC7CC0" w:rsidRDefault="0093020F" w:rsidP="004B0F39">
      <w:pPr>
        <w:pStyle w:val="SemEspaamen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C7CC0">
        <w:rPr>
          <w:rFonts w:ascii="Times New Roman" w:hAnsi="Times New Roman" w:cs="Times New Roman"/>
          <w:b/>
          <w:bCs/>
          <w:sz w:val="20"/>
          <w:szCs w:val="20"/>
        </w:rPr>
        <w:t>(</w:t>
      </w:r>
      <w:proofErr w:type="gramStart"/>
      <w:r w:rsidRPr="00EC7CC0">
        <w:rPr>
          <w:rFonts w:ascii="Times New Roman" w:hAnsi="Times New Roman" w:cs="Times New Roman"/>
          <w:b/>
          <w:bCs/>
          <w:sz w:val="20"/>
          <w:szCs w:val="20"/>
        </w:rPr>
        <w:t>assinado</w:t>
      </w:r>
      <w:proofErr w:type="gramEnd"/>
      <w:r w:rsidRPr="00EC7CC0">
        <w:rPr>
          <w:rFonts w:ascii="Times New Roman" w:hAnsi="Times New Roman" w:cs="Times New Roman"/>
          <w:b/>
          <w:bCs/>
          <w:sz w:val="20"/>
          <w:szCs w:val="20"/>
        </w:rPr>
        <w:t xml:space="preserve"> digitalmente)</w:t>
      </w:r>
    </w:p>
    <w:p w14:paraId="2ED2865F" w14:textId="77777777" w:rsidR="004B0F39" w:rsidRPr="00D15045" w:rsidRDefault="004B0F39" w:rsidP="004B0F39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5045">
        <w:rPr>
          <w:rFonts w:ascii="Times New Roman" w:hAnsi="Times New Roman" w:cs="Times New Roman"/>
          <w:b/>
          <w:bCs/>
          <w:sz w:val="24"/>
          <w:szCs w:val="24"/>
        </w:rPr>
        <w:t>ORIVALDO MUNICELLI</w:t>
      </w:r>
    </w:p>
    <w:p w14:paraId="623EC22D" w14:textId="212F8A8F" w:rsidR="004B0F39" w:rsidRPr="004B0F39" w:rsidRDefault="004B0F39" w:rsidP="00EC7CC0">
      <w:pPr>
        <w:pStyle w:val="SemEspaamento"/>
        <w:jc w:val="center"/>
        <w:rPr>
          <w:rFonts w:ascii="Arial" w:hAnsi="Arial" w:cs="Arial"/>
        </w:rPr>
      </w:pPr>
      <w:r w:rsidRPr="00D15045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4B0F39" w:rsidRPr="004B0F39" w:rsidSect="00D15045">
      <w:headerReference w:type="default" r:id="rId6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E46C5E" w14:textId="77777777" w:rsidR="00F4203D" w:rsidRDefault="00F4203D" w:rsidP="004B0F39">
      <w:pPr>
        <w:spacing w:after="0" w:line="240" w:lineRule="auto"/>
      </w:pPr>
      <w:r>
        <w:separator/>
      </w:r>
    </w:p>
  </w:endnote>
  <w:endnote w:type="continuationSeparator" w:id="0">
    <w:p w14:paraId="2CE31F8E" w14:textId="77777777" w:rsidR="00F4203D" w:rsidRDefault="00F4203D" w:rsidP="004B0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6D7457" w14:textId="77777777" w:rsidR="00F4203D" w:rsidRDefault="00F4203D" w:rsidP="004B0F39">
      <w:pPr>
        <w:spacing w:after="0" w:line="240" w:lineRule="auto"/>
      </w:pPr>
      <w:r>
        <w:separator/>
      </w:r>
    </w:p>
  </w:footnote>
  <w:footnote w:type="continuationSeparator" w:id="0">
    <w:p w14:paraId="5AE1EEAB" w14:textId="77777777" w:rsidR="00F4203D" w:rsidRDefault="00F4203D" w:rsidP="004B0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FB09AF" w14:textId="3AF5D9DA" w:rsidR="004B0F39" w:rsidRDefault="004B0F39">
    <w:pPr>
      <w:pStyle w:val="Cabealho"/>
    </w:pPr>
    <w:r w:rsidRPr="00B31C87">
      <w:rPr>
        <w:noProof/>
        <w:lang w:eastAsia="pt-BR"/>
      </w:rPr>
      <w:drawing>
        <wp:inline distT="0" distB="0" distL="0" distR="0" wp14:anchorId="04B34296" wp14:editId="4DF2E52C">
          <wp:extent cx="5400040" cy="701040"/>
          <wp:effectExtent l="0" t="0" r="0" b="3810"/>
          <wp:docPr id="5" name="Imagem 5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F39"/>
    <w:rsid w:val="000E40BE"/>
    <w:rsid w:val="003B33FE"/>
    <w:rsid w:val="00425975"/>
    <w:rsid w:val="004859CB"/>
    <w:rsid w:val="004B0F39"/>
    <w:rsid w:val="00592794"/>
    <w:rsid w:val="005A072C"/>
    <w:rsid w:val="005B1C1A"/>
    <w:rsid w:val="005E16C7"/>
    <w:rsid w:val="00755982"/>
    <w:rsid w:val="007F0F3F"/>
    <w:rsid w:val="0080103F"/>
    <w:rsid w:val="0093020F"/>
    <w:rsid w:val="00CE7694"/>
    <w:rsid w:val="00D15045"/>
    <w:rsid w:val="00E66CB5"/>
    <w:rsid w:val="00EC7CC0"/>
    <w:rsid w:val="00F4203D"/>
    <w:rsid w:val="00F8248A"/>
    <w:rsid w:val="00F9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AA139"/>
  <w15:chartTrackingRefBased/>
  <w15:docId w15:val="{FA55960A-F68A-4A50-A5C8-2045B44AE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B0F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0F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0F3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0F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0F3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0F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0F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0F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0F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0F3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0F3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0F3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0F39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0F39"/>
    <w:rPr>
      <w:rFonts w:eastAsiaTheme="majorEastAsia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0F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0F3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0F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0F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0F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B0F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0F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B0F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0F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B0F3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0F3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B0F39"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0F3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0F39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0F39"/>
    <w:rPr>
      <w:b/>
      <w:bCs/>
      <w:smallCaps/>
      <w:color w:val="2E74B5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B0F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0F39"/>
  </w:style>
  <w:style w:type="paragraph" w:styleId="Rodap">
    <w:name w:val="footer"/>
    <w:basedOn w:val="Normal"/>
    <w:link w:val="RodapChar"/>
    <w:uiPriority w:val="99"/>
    <w:unhideWhenUsed/>
    <w:rsid w:val="004B0F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0F39"/>
  </w:style>
  <w:style w:type="paragraph" w:styleId="SemEspaamento">
    <w:name w:val="No Spacing"/>
    <w:uiPriority w:val="1"/>
    <w:qFormat/>
    <w:rsid w:val="004B0F39"/>
    <w:pPr>
      <w:spacing w:after="0" w:line="240" w:lineRule="auto"/>
    </w:pPr>
    <w:rPr>
      <w:kern w:val="2"/>
      <w14:ligatures w14:val="standardContextual"/>
    </w:rPr>
  </w:style>
  <w:style w:type="paragraph" w:styleId="Corpodetexto">
    <w:name w:val="Body Text"/>
    <w:basedOn w:val="Normal"/>
    <w:link w:val="CorpodetextoChar"/>
    <w:uiPriority w:val="1"/>
    <w:qFormat/>
    <w:rsid w:val="004B0F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B0F39"/>
    <w:rPr>
      <w:rFonts w:ascii="Times New Roman" w:eastAsia="Times New Roman" w:hAnsi="Times New Roman" w:cs="Times New Roman"/>
      <w:sz w:val="20"/>
      <w:szCs w:val="20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</dc:creator>
  <cp:keywords/>
  <dc:description/>
  <cp:lastModifiedBy>Usuário do Windows</cp:lastModifiedBy>
  <cp:revision>2</cp:revision>
  <cp:lastPrinted>2025-09-18T14:48:00Z</cp:lastPrinted>
  <dcterms:created xsi:type="dcterms:W3CDTF">2025-11-04T12:14:00Z</dcterms:created>
  <dcterms:modified xsi:type="dcterms:W3CDTF">2025-11-04T12:14:00Z</dcterms:modified>
</cp:coreProperties>
</file>