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9A3518" w:rsidRPr="00D54063" w:rsidRDefault="00D91C12" w:rsidP="00F0376C">
      <w:pPr>
        <w:spacing w:line="360" w:lineRule="auto"/>
        <w:jc w:val="center"/>
        <w:rPr>
          <w:rStyle w:val="fontstyle01"/>
          <w:bCs w:val="0"/>
          <w:u w:val="single"/>
        </w:rPr>
      </w:pPr>
      <w:bookmarkStart w:id="0" w:name="_GoBack"/>
      <w:bookmarkEnd w:id="0"/>
      <w:r w:rsidRPr="00D54063">
        <w:rPr>
          <w:rStyle w:val="fontstyle01"/>
          <w:u w:val="single"/>
        </w:rPr>
        <w:t xml:space="preserve">MOÇÃO DE </w:t>
      </w:r>
      <w:r w:rsidR="00A97B39">
        <w:rPr>
          <w:rStyle w:val="fontstyle01"/>
          <w:u w:val="single"/>
        </w:rPr>
        <w:t>APOIO Á MARCHA PELA SEGURANÇA PÚBLICA</w:t>
      </w:r>
    </w:p>
    <w:p w:rsidR="00D91C12" w:rsidRPr="00D54063" w:rsidRDefault="00D91C12" w:rsidP="00475A9B">
      <w:pPr>
        <w:jc w:val="center"/>
        <w:rPr>
          <w:rFonts w:ascii="Arial" w:hAnsi="Arial" w:cs="Arial"/>
          <w:sz w:val="22"/>
          <w:szCs w:val="22"/>
          <w:u w:val="single"/>
        </w:rPr>
      </w:pPr>
    </w:p>
    <w:p w:rsidR="00F336DF" w:rsidRPr="00D54063" w:rsidRDefault="00F336DF" w:rsidP="00475A9B">
      <w:pPr>
        <w:jc w:val="center"/>
        <w:rPr>
          <w:rFonts w:ascii="Arial" w:hAnsi="Arial" w:cs="Arial"/>
          <w:sz w:val="22"/>
          <w:szCs w:val="22"/>
        </w:rPr>
      </w:pPr>
      <w:r w:rsidRPr="00D54063">
        <w:rPr>
          <w:rFonts w:ascii="Arial" w:hAnsi="Arial" w:cs="Arial"/>
          <w:sz w:val="22"/>
          <w:szCs w:val="22"/>
        </w:rPr>
        <w:t>PODER LEGISLATIVO DE ESTÂNCIA VELHA RS</w:t>
      </w:r>
    </w:p>
    <w:p w:rsidR="00F336DF" w:rsidRPr="00D54063" w:rsidRDefault="00F336DF">
      <w:pPr>
        <w:jc w:val="both"/>
        <w:rPr>
          <w:rFonts w:ascii="Arial" w:hAnsi="Arial" w:cs="Arial"/>
          <w:sz w:val="22"/>
          <w:szCs w:val="22"/>
        </w:rPr>
      </w:pPr>
    </w:p>
    <w:p w:rsidR="00F336DF" w:rsidRPr="00D54063" w:rsidRDefault="00F336DF">
      <w:pPr>
        <w:jc w:val="both"/>
        <w:rPr>
          <w:rFonts w:ascii="Arial" w:hAnsi="Arial" w:cs="Arial"/>
          <w:sz w:val="22"/>
          <w:szCs w:val="22"/>
        </w:rPr>
      </w:pPr>
      <w:r w:rsidRPr="00D54063">
        <w:rPr>
          <w:rFonts w:ascii="Arial" w:hAnsi="Arial" w:cs="Arial"/>
          <w:sz w:val="22"/>
          <w:szCs w:val="22"/>
        </w:rPr>
        <w:tab/>
      </w:r>
      <w:r w:rsidRPr="00D54063">
        <w:rPr>
          <w:rFonts w:ascii="Arial" w:hAnsi="Arial" w:cs="Arial"/>
          <w:sz w:val="22"/>
          <w:szCs w:val="22"/>
        </w:rPr>
        <w:tab/>
      </w:r>
      <w:r w:rsidRPr="00D54063">
        <w:rPr>
          <w:rFonts w:ascii="Arial" w:hAnsi="Arial" w:cs="Arial"/>
          <w:sz w:val="22"/>
          <w:szCs w:val="22"/>
        </w:rPr>
        <w:tab/>
      </w:r>
      <w:r w:rsidRPr="00D54063">
        <w:rPr>
          <w:rFonts w:ascii="Arial" w:hAnsi="Arial" w:cs="Arial"/>
          <w:sz w:val="22"/>
          <w:szCs w:val="22"/>
        </w:rPr>
        <w:tab/>
      </w:r>
      <w:r w:rsidRPr="00D54063">
        <w:rPr>
          <w:rFonts w:ascii="Arial" w:hAnsi="Arial" w:cs="Arial"/>
          <w:sz w:val="22"/>
          <w:szCs w:val="22"/>
        </w:rPr>
        <w:tab/>
      </w:r>
      <w:r w:rsidRPr="00D54063">
        <w:rPr>
          <w:rFonts w:ascii="Arial" w:hAnsi="Arial" w:cs="Arial"/>
          <w:sz w:val="22"/>
          <w:szCs w:val="22"/>
        </w:rPr>
        <w:tab/>
      </w:r>
    </w:p>
    <w:p w:rsidR="00F336DF" w:rsidRPr="00D54063" w:rsidRDefault="00F336DF" w:rsidP="00475A9B">
      <w:pPr>
        <w:spacing w:line="360" w:lineRule="auto"/>
        <w:ind w:firstLine="708"/>
        <w:jc w:val="both"/>
        <w:rPr>
          <w:rFonts w:ascii="Arial" w:hAnsi="Arial" w:cs="Arial"/>
          <w:sz w:val="22"/>
          <w:szCs w:val="22"/>
        </w:rPr>
      </w:pPr>
      <w:r w:rsidRPr="00D54063">
        <w:rPr>
          <w:rFonts w:ascii="Arial" w:hAnsi="Arial" w:cs="Arial"/>
          <w:sz w:val="22"/>
          <w:szCs w:val="22"/>
        </w:rPr>
        <w:t>Na forma que dispõe o Regimento Interno do Poder Legislativo de Estância Velha (Art. 182, inciso XV), o</w:t>
      </w:r>
      <w:r w:rsidR="003B4A62" w:rsidRPr="00D54063">
        <w:rPr>
          <w:rFonts w:ascii="Arial" w:hAnsi="Arial" w:cs="Arial"/>
          <w:sz w:val="22"/>
          <w:szCs w:val="22"/>
        </w:rPr>
        <w:t>s</w:t>
      </w:r>
      <w:r w:rsidRPr="00D54063">
        <w:rPr>
          <w:rFonts w:ascii="Arial" w:hAnsi="Arial" w:cs="Arial"/>
          <w:sz w:val="22"/>
          <w:szCs w:val="22"/>
        </w:rPr>
        <w:t xml:space="preserve"> Vereador</w:t>
      </w:r>
      <w:r w:rsidR="003B4A62" w:rsidRPr="00D54063">
        <w:rPr>
          <w:rFonts w:ascii="Arial" w:hAnsi="Arial" w:cs="Arial"/>
          <w:sz w:val="22"/>
          <w:szCs w:val="22"/>
        </w:rPr>
        <w:t>es</w:t>
      </w:r>
      <w:r w:rsidRPr="00D54063">
        <w:rPr>
          <w:rFonts w:ascii="Arial" w:hAnsi="Arial" w:cs="Arial"/>
          <w:sz w:val="22"/>
          <w:szCs w:val="22"/>
        </w:rPr>
        <w:t xml:space="preserve"> abaixo nominado</w:t>
      </w:r>
      <w:r w:rsidR="003B4A62" w:rsidRPr="00D54063">
        <w:rPr>
          <w:rFonts w:ascii="Arial" w:hAnsi="Arial" w:cs="Arial"/>
          <w:sz w:val="22"/>
          <w:szCs w:val="22"/>
        </w:rPr>
        <w:t>s</w:t>
      </w:r>
      <w:r w:rsidRPr="00D54063">
        <w:rPr>
          <w:rFonts w:ascii="Arial" w:hAnsi="Arial" w:cs="Arial"/>
          <w:sz w:val="22"/>
          <w:szCs w:val="22"/>
        </w:rPr>
        <w:t xml:space="preserve"> propõe</w:t>
      </w:r>
      <w:r w:rsidR="003B4A62" w:rsidRPr="00D54063">
        <w:rPr>
          <w:rFonts w:ascii="Arial" w:hAnsi="Arial" w:cs="Arial"/>
          <w:sz w:val="22"/>
          <w:szCs w:val="22"/>
        </w:rPr>
        <w:t>m</w:t>
      </w:r>
      <w:r w:rsidRPr="00D54063">
        <w:rPr>
          <w:rFonts w:ascii="Arial" w:hAnsi="Arial" w:cs="Arial"/>
          <w:sz w:val="22"/>
          <w:szCs w:val="22"/>
        </w:rPr>
        <w:t xml:space="preserve"> </w:t>
      </w:r>
      <w:r w:rsidRPr="00D54063">
        <w:rPr>
          <w:rFonts w:ascii="Arial" w:hAnsi="Arial" w:cs="Arial"/>
          <w:b/>
          <w:bCs/>
          <w:i/>
          <w:iCs/>
          <w:sz w:val="22"/>
          <w:szCs w:val="22"/>
        </w:rPr>
        <w:t xml:space="preserve">MOÇÃO DE </w:t>
      </w:r>
      <w:r w:rsidR="00A97B39">
        <w:rPr>
          <w:rFonts w:ascii="Arial" w:hAnsi="Arial" w:cs="Arial"/>
          <w:b/>
          <w:bCs/>
          <w:i/>
          <w:iCs/>
          <w:sz w:val="22"/>
          <w:szCs w:val="22"/>
        </w:rPr>
        <w:t xml:space="preserve">APOIO À MARCHA PELA SEGURANÇA PÚBLICA </w:t>
      </w:r>
      <w:r w:rsidR="00C1522C" w:rsidRPr="00D54063">
        <w:rPr>
          <w:rFonts w:ascii="Arial" w:hAnsi="Arial" w:cs="Arial"/>
          <w:sz w:val="22"/>
          <w:szCs w:val="22"/>
        </w:rPr>
        <w:t>nos termos que passa a aduzir:</w:t>
      </w:r>
    </w:p>
    <w:p w:rsidR="003B4A62" w:rsidRPr="00D54063" w:rsidRDefault="003B4A62" w:rsidP="003B4A62">
      <w:pPr>
        <w:spacing w:line="360" w:lineRule="auto"/>
        <w:ind w:firstLine="708"/>
        <w:jc w:val="both"/>
        <w:rPr>
          <w:rFonts w:ascii="Arial" w:hAnsi="Arial" w:cs="Arial"/>
          <w:sz w:val="22"/>
          <w:szCs w:val="22"/>
        </w:rPr>
      </w:pPr>
    </w:p>
    <w:p w:rsidR="003B4A62" w:rsidRPr="00A97B39" w:rsidRDefault="003B4A62" w:rsidP="003B4A62">
      <w:pPr>
        <w:spacing w:line="360" w:lineRule="auto"/>
        <w:ind w:firstLine="708"/>
        <w:jc w:val="both"/>
        <w:rPr>
          <w:rFonts w:ascii="Arial" w:hAnsi="Arial" w:cs="Arial"/>
          <w:sz w:val="22"/>
          <w:szCs w:val="22"/>
        </w:rPr>
      </w:pPr>
      <w:r w:rsidRPr="00D54063">
        <w:rPr>
          <w:rFonts w:ascii="Arial" w:hAnsi="Arial" w:cs="Arial"/>
          <w:sz w:val="22"/>
          <w:szCs w:val="22"/>
        </w:rPr>
        <w:t xml:space="preserve">A Câmara de Vereadores de Estância Velha, por meio dos Vereadores subscritores, </w:t>
      </w:r>
      <w:r w:rsidR="00A97B39">
        <w:rPr>
          <w:rFonts w:ascii="Arial" w:hAnsi="Arial" w:cs="Arial"/>
          <w:b/>
          <w:sz w:val="22"/>
          <w:szCs w:val="22"/>
        </w:rPr>
        <w:t>VEM APOIAR</w:t>
      </w:r>
      <w:r w:rsidRPr="00D54063">
        <w:rPr>
          <w:rFonts w:ascii="Arial" w:hAnsi="Arial" w:cs="Arial"/>
          <w:b/>
          <w:sz w:val="22"/>
          <w:szCs w:val="22"/>
        </w:rPr>
        <w:t xml:space="preserve"> </w:t>
      </w:r>
      <w:r w:rsidR="00A97B39">
        <w:rPr>
          <w:rFonts w:ascii="Arial" w:hAnsi="Arial" w:cs="Arial"/>
          <w:sz w:val="22"/>
          <w:szCs w:val="22"/>
        </w:rPr>
        <w:t>a Marcha pela Segurança Pública.</w:t>
      </w:r>
    </w:p>
    <w:p w:rsidR="00D54063" w:rsidRPr="00D54063" w:rsidRDefault="00475A9B" w:rsidP="00A97B39">
      <w:pPr>
        <w:tabs>
          <w:tab w:val="left" w:pos="708"/>
          <w:tab w:val="left" w:pos="1416"/>
          <w:tab w:val="left" w:pos="2124"/>
          <w:tab w:val="left" w:pos="2832"/>
          <w:tab w:val="left" w:pos="3540"/>
          <w:tab w:val="left" w:pos="4248"/>
          <w:tab w:val="left" w:pos="7125"/>
        </w:tabs>
        <w:spacing w:line="360" w:lineRule="auto"/>
        <w:ind w:firstLine="2268"/>
        <w:jc w:val="both"/>
        <w:rPr>
          <w:sz w:val="22"/>
          <w:szCs w:val="22"/>
        </w:rPr>
      </w:pPr>
      <w:r w:rsidRPr="00D54063">
        <w:rPr>
          <w:rFonts w:ascii="Arial" w:hAnsi="Arial" w:cs="Arial"/>
          <w:sz w:val="22"/>
          <w:szCs w:val="22"/>
        </w:rPr>
        <w:tab/>
      </w:r>
      <w:r w:rsidRPr="00D54063">
        <w:rPr>
          <w:rFonts w:ascii="Arial" w:hAnsi="Arial" w:cs="Arial"/>
          <w:sz w:val="22"/>
          <w:szCs w:val="22"/>
        </w:rPr>
        <w:tab/>
      </w:r>
      <w:r w:rsidRPr="00D54063">
        <w:rPr>
          <w:rFonts w:ascii="Arial" w:hAnsi="Arial" w:cs="Arial"/>
          <w:sz w:val="22"/>
          <w:szCs w:val="22"/>
        </w:rPr>
        <w:tab/>
      </w:r>
    </w:p>
    <w:p w:rsidR="00D54063" w:rsidRDefault="00D54063" w:rsidP="00D54063">
      <w:pPr>
        <w:spacing w:line="360" w:lineRule="auto"/>
        <w:ind w:firstLine="708"/>
        <w:jc w:val="both"/>
        <w:rPr>
          <w:rFonts w:ascii="Arial" w:hAnsi="Arial" w:cs="Arial"/>
          <w:sz w:val="22"/>
          <w:szCs w:val="22"/>
        </w:rPr>
      </w:pPr>
      <w:r w:rsidRPr="00A97B39">
        <w:rPr>
          <w:rFonts w:ascii="Arial" w:hAnsi="Arial" w:cs="Arial"/>
          <w:sz w:val="22"/>
          <w:szCs w:val="22"/>
        </w:rPr>
        <w:t>Pelo presente, vimos manifestar nosso apoio e solidariedade às Entidades representativas das carreiras da Polícia Civil, da Brigada Militar e do Corpo de Bombeiros Militar que, por ocasião da Marcha Unificada pela Segurança Pública, realizada na Capital gaúcha no dia 17 de setembro do ano corrente, com desdobramentos regionais, destacaram alguns pontos de extrema relevância para a sociedade e que merecem atenção prioritária do Governo do Estado, conforme segue:</w:t>
      </w:r>
    </w:p>
    <w:p w:rsidR="00E05437" w:rsidRPr="00A97B39" w:rsidRDefault="00E05437" w:rsidP="00D54063">
      <w:pPr>
        <w:spacing w:line="360" w:lineRule="auto"/>
        <w:ind w:firstLine="708"/>
        <w:jc w:val="both"/>
        <w:rPr>
          <w:rFonts w:ascii="Arial" w:hAnsi="Arial" w:cs="Arial"/>
          <w:sz w:val="22"/>
          <w:szCs w:val="22"/>
        </w:rPr>
      </w:pPr>
    </w:p>
    <w:p w:rsidR="00D54063" w:rsidRPr="00A97B39" w:rsidRDefault="00D54063" w:rsidP="00D54063">
      <w:pPr>
        <w:pStyle w:val="PargrafodaLista"/>
        <w:numPr>
          <w:ilvl w:val="0"/>
          <w:numId w:val="2"/>
        </w:numPr>
        <w:spacing w:line="360" w:lineRule="auto"/>
        <w:jc w:val="both"/>
        <w:rPr>
          <w:rFonts w:ascii="Arial" w:eastAsia="Times New Roman" w:hAnsi="Arial" w:cs="Arial"/>
          <w:lang w:eastAsia="zh-CN"/>
        </w:rPr>
      </w:pPr>
      <w:r w:rsidRPr="00A97B39">
        <w:rPr>
          <w:rFonts w:ascii="Arial" w:eastAsia="Times New Roman" w:hAnsi="Arial" w:cs="Arial"/>
          <w:lang w:eastAsia="zh-CN"/>
        </w:rPr>
        <w:t>Necessidade de pagamento em dia dos salários dos membros da segurança pública, como condição essencial para a própria estabilidade e segurança na prestação do serviço;</w:t>
      </w:r>
    </w:p>
    <w:p w:rsidR="00D54063" w:rsidRPr="00A97B39" w:rsidRDefault="00D54063" w:rsidP="00D54063">
      <w:pPr>
        <w:pStyle w:val="PargrafodaLista"/>
        <w:numPr>
          <w:ilvl w:val="0"/>
          <w:numId w:val="2"/>
        </w:numPr>
        <w:spacing w:line="360" w:lineRule="auto"/>
        <w:jc w:val="both"/>
        <w:rPr>
          <w:rFonts w:ascii="Arial" w:eastAsia="Times New Roman" w:hAnsi="Arial" w:cs="Arial"/>
          <w:lang w:eastAsia="zh-CN"/>
        </w:rPr>
      </w:pPr>
      <w:r w:rsidRPr="00A97B39">
        <w:rPr>
          <w:rFonts w:ascii="Arial" w:eastAsia="Times New Roman" w:hAnsi="Arial" w:cs="Arial"/>
          <w:lang w:eastAsia="zh-CN"/>
        </w:rPr>
        <w:t>Respeito às regras nacionais no que concerne ao Sistema de Proteção Social dos Militares Estaduais, em simetria com os Militares Federais, que asseguram a manutenção da integralidade dos proventos e da pensão militar e a paridade;</w:t>
      </w:r>
    </w:p>
    <w:p w:rsidR="00D54063" w:rsidRPr="00A97B39" w:rsidRDefault="00D54063" w:rsidP="00D54063">
      <w:pPr>
        <w:pStyle w:val="PargrafodaLista"/>
        <w:numPr>
          <w:ilvl w:val="0"/>
          <w:numId w:val="2"/>
        </w:numPr>
        <w:spacing w:line="360" w:lineRule="auto"/>
        <w:jc w:val="both"/>
        <w:rPr>
          <w:rFonts w:ascii="Arial" w:eastAsia="Times New Roman" w:hAnsi="Arial" w:cs="Arial"/>
          <w:lang w:eastAsia="zh-CN"/>
        </w:rPr>
      </w:pPr>
      <w:r w:rsidRPr="00A97B39">
        <w:rPr>
          <w:rFonts w:ascii="Arial" w:eastAsia="Times New Roman" w:hAnsi="Arial" w:cs="Arial"/>
          <w:lang w:eastAsia="zh-CN"/>
        </w:rPr>
        <w:t>Construção de alternativa para garantir aos Policiais Civis regras diferenciadas de aposentadoria, considerando o enquadramento constitucional como atividade de risco;</w:t>
      </w:r>
    </w:p>
    <w:p w:rsidR="00D54063" w:rsidRPr="00A97B39" w:rsidRDefault="00D54063" w:rsidP="00D54063">
      <w:pPr>
        <w:pStyle w:val="PargrafodaLista"/>
        <w:numPr>
          <w:ilvl w:val="0"/>
          <w:numId w:val="2"/>
        </w:numPr>
        <w:spacing w:line="360" w:lineRule="auto"/>
        <w:jc w:val="both"/>
        <w:rPr>
          <w:rFonts w:ascii="Arial" w:eastAsia="Times New Roman" w:hAnsi="Arial" w:cs="Arial"/>
          <w:lang w:eastAsia="zh-CN"/>
        </w:rPr>
      </w:pPr>
      <w:r w:rsidRPr="00A97B39">
        <w:rPr>
          <w:rFonts w:ascii="Arial" w:eastAsia="Times New Roman" w:hAnsi="Arial" w:cs="Arial"/>
          <w:lang w:eastAsia="zh-CN"/>
        </w:rPr>
        <w:t>Criação de programas de valorização dos profissionais de segurança pública, para melhoria na prestação do serviço;</w:t>
      </w:r>
    </w:p>
    <w:p w:rsidR="00D54063" w:rsidRPr="00A97B39" w:rsidRDefault="00D54063" w:rsidP="00D54063">
      <w:pPr>
        <w:pStyle w:val="PargrafodaLista"/>
        <w:numPr>
          <w:ilvl w:val="0"/>
          <w:numId w:val="2"/>
        </w:numPr>
        <w:spacing w:line="360" w:lineRule="auto"/>
        <w:jc w:val="both"/>
        <w:rPr>
          <w:rFonts w:ascii="Arial" w:eastAsia="Times New Roman" w:hAnsi="Arial" w:cs="Arial"/>
          <w:lang w:eastAsia="zh-CN"/>
        </w:rPr>
      </w:pPr>
      <w:r w:rsidRPr="00A97B39">
        <w:rPr>
          <w:rFonts w:ascii="Arial" w:eastAsia="Times New Roman" w:hAnsi="Arial" w:cs="Arial"/>
          <w:lang w:eastAsia="zh-CN"/>
        </w:rPr>
        <w:t xml:space="preserve">Reposição dos quadros das carreiras, pois a defasagem histórica é causa direta do aumento na criminalidade e do desgaste físico e mental extremo dos profissionais em exercício;  </w:t>
      </w:r>
    </w:p>
    <w:p w:rsidR="00D54063" w:rsidRPr="00A97B39" w:rsidRDefault="00D54063" w:rsidP="00D54063">
      <w:pPr>
        <w:pStyle w:val="PargrafodaLista"/>
        <w:numPr>
          <w:ilvl w:val="0"/>
          <w:numId w:val="2"/>
        </w:numPr>
        <w:spacing w:line="360" w:lineRule="auto"/>
        <w:jc w:val="both"/>
        <w:rPr>
          <w:rFonts w:ascii="Arial" w:eastAsia="Times New Roman" w:hAnsi="Arial" w:cs="Arial"/>
          <w:lang w:eastAsia="zh-CN"/>
        </w:rPr>
      </w:pPr>
      <w:r w:rsidRPr="00A97B39">
        <w:rPr>
          <w:rFonts w:ascii="Arial" w:eastAsia="Times New Roman" w:hAnsi="Arial" w:cs="Arial"/>
          <w:lang w:eastAsia="zh-CN"/>
        </w:rPr>
        <w:lastRenderedPageBreak/>
        <w:t xml:space="preserve">Adoção de programas de prevenção ao suicídio, que atingiu níveis alarmantes no âmbito dos profissionais da área da segurança. </w:t>
      </w:r>
    </w:p>
    <w:p w:rsidR="00C1522C" w:rsidRPr="00A97B39" w:rsidRDefault="00C1522C" w:rsidP="00C1522C">
      <w:pPr>
        <w:pBdr>
          <w:top w:val="nil"/>
          <w:left w:val="nil"/>
          <w:bottom w:val="nil"/>
          <w:right w:val="nil"/>
          <w:between w:val="nil"/>
        </w:pBdr>
        <w:shd w:val="clear" w:color="auto" w:fill="FFFFFF"/>
        <w:spacing w:line="360" w:lineRule="auto"/>
        <w:ind w:left="1" w:hanging="3"/>
        <w:jc w:val="both"/>
        <w:rPr>
          <w:rFonts w:ascii="Arial" w:hAnsi="Arial" w:cs="Arial"/>
          <w:sz w:val="22"/>
          <w:szCs w:val="22"/>
        </w:rPr>
      </w:pPr>
    </w:p>
    <w:p w:rsidR="00D54063" w:rsidRPr="00D54063" w:rsidRDefault="00D54063" w:rsidP="00A97B39">
      <w:pPr>
        <w:spacing w:after="200" w:line="360" w:lineRule="auto"/>
        <w:ind w:firstLine="709"/>
        <w:jc w:val="both"/>
        <w:rPr>
          <w:rFonts w:ascii="Arial" w:hAnsi="Arial" w:cs="Arial"/>
          <w:sz w:val="22"/>
          <w:szCs w:val="22"/>
        </w:rPr>
      </w:pPr>
      <w:r w:rsidRPr="00D54063">
        <w:rPr>
          <w:rFonts w:ascii="Arial" w:hAnsi="Arial" w:cs="Arial"/>
          <w:sz w:val="22"/>
          <w:szCs w:val="22"/>
        </w:rPr>
        <w:t xml:space="preserve">Por essas razões, segue a </w:t>
      </w:r>
      <w:r w:rsidRPr="00A97B39">
        <w:rPr>
          <w:rFonts w:ascii="Arial" w:hAnsi="Arial" w:cs="Arial"/>
          <w:sz w:val="22"/>
          <w:szCs w:val="22"/>
        </w:rPr>
        <w:t>Moção de</w:t>
      </w:r>
      <w:r w:rsidRPr="00D54063">
        <w:rPr>
          <w:rFonts w:ascii="Arial" w:hAnsi="Arial" w:cs="Arial"/>
          <w:sz w:val="22"/>
          <w:szCs w:val="22"/>
        </w:rPr>
        <w:t xml:space="preserve"> </w:t>
      </w:r>
      <w:r w:rsidRPr="00A97B39">
        <w:rPr>
          <w:rFonts w:ascii="Arial" w:hAnsi="Arial" w:cs="Arial"/>
          <w:sz w:val="22"/>
          <w:szCs w:val="22"/>
        </w:rPr>
        <w:t>Apoio á Marcha pela Segurança Pública,</w:t>
      </w:r>
      <w:r w:rsidRPr="00D54063">
        <w:rPr>
          <w:rFonts w:ascii="Arial" w:hAnsi="Arial" w:cs="Arial"/>
          <w:sz w:val="22"/>
          <w:szCs w:val="22"/>
        </w:rPr>
        <w:t xml:space="preserve"> a qual, devidamente processada, requer seja apreciada pelo Colegiado da Casa e aprovada.</w:t>
      </w:r>
    </w:p>
    <w:p w:rsidR="00C1522C" w:rsidRPr="00D54063" w:rsidRDefault="00C1522C" w:rsidP="00C1522C">
      <w:pPr>
        <w:spacing w:line="360" w:lineRule="auto"/>
        <w:ind w:hanging="2"/>
        <w:rPr>
          <w:rFonts w:ascii="Arial" w:hAnsi="Arial" w:cs="Arial"/>
          <w:sz w:val="22"/>
          <w:szCs w:val="22"/>
        </w:rPr>
      </w:pPr>
    </w:p>
    <w:p w:rsidR="00F336DF" w:rsidRPr="00D54063" w:rsidRDefault="00A63BEB" w:rsidP="00A63BEB">
      <w:pPr>
        <w:spacing w:before="280" w:line="360" w:lineRule="auto"/>
        <w:rPr>
          <w:rFonts w:ascii="Arial" w:hAnsi="Arial" w:cs="Arial"/>
          <w:sz w:val="22"/>
          <w:szCs w:val="22"/>
        </w:rPr>
      </w:pPr>
      <w:r w:rsidRPr="00D54063">
        <w:rPr>
          <w:rFonts w:ascii="Arial" w:hAnsi="Arial" w:cs="Arial"/>
          <w:sz w:val="22"/>
          <w:szCs w:val="22"/>
        </w:rPr>
        <w:t xml:space="preserve">                                </w:t>
      </w:r>
      <w:r w:rsidR="00F336DF" w:rsidRPr="00D54063">
        <w:rPr>
          <w:rFonts w:ascii="Arial" w:hAnsi="Arial" w:cs="Arial"/>
          <w:sz w:val="22"/>
          <w:szCs w:val="22"/>
        </w:rPr>
        <w:t xml:space="preserve">Estância Velha RS, </w:t>
      </w:r>
      <w:r w:rsidR="00D54063" w:rsidRPr="00D54063">
        <w:rPr>
          <w:rFonts w:ascii="Arial" w:hAnsi="Arial" w:cs="Arial"/>
          <w:sz w:val="22"/>
          <w:szCs w:val="22"/>
        </w:rPr>
        <w:t>07</w:t>
      </w:r>
      <w:r w:rsidR="00F336DF" w:rsidRPr="00D54063">
        <w:rPr>
          <w:rFonts w:ascii="Arial" w:hAnsi="Arial" w:cs="Arial"/>
          <w:sz w:val="22"/>
          <w:szCs w:val="22"/>
        </w:rPr>
        <w:t xml:space="preserve"> de </w:t>
      </w:r>
      <w:r w:rsidR="00D54063" w:rsidRPr="00D54063">
        <w:rPr>
          <w:rFonts w:ascii="Arial" w:hAnsi="Arial" w:cs="Arial"/>
          <w:sz w:val="22"/>
          <w:szCs w:val="22"/>
        </w:rPr>
        <w:t>novembro</w:t>
      </w:r>
      <w:r w:rsidR="007F3622" w:rsidRPr="00D54063">
        <w:rPr>
          <w:rFonts w:ascii="Arial" w:hAnsi="Arial" w:cs="Arial"/>
          <w:sz w:val="22"/>
          <w:szCs w:val="22"/>
        </w:rPr>
        <w:t xml:space="preserve"> de 2019</w:t>
      </w:r>
      <w:r w:rsidR="00F336DF" w:rsidRPr="00D54063">
        <w:rPr>
          <w:rFonts w:ascii="Arial" w:hAnsi="Arial" w:cs="Arial"/>
          <w:sz w:val="22"/>
          <w:szCs w:val="22"/>
        </w:rPr>
        <w:t>.</w:t>
      </w:r>
    </w:p>
    <w:p w:rsidR="00F336DF" w:rsidRPr="00D54063" w:rsidRDefault="00F336DF" w:rsidP="005E7514">
      <w:pPr>
        <w:ind w:firstLine="2880"/>
        <w:rPr>
          <w:rFonts w:ascii="Arial" w:hAnsi="Arial" w:cs="Arial"/>
          <w:sz w:val="22"/>
          <w:szCs w:val="22"/>
        </w:rPr>
      </w:pPr>
    </w:p>
    <w:p w:rsidR="00F336DF" w:rsidRPr="00D54063" w:rsidRDefault="00F336DF" w:rsidP="00A63BEB">
      <w:pPr>
        <w:jc w:val="center"/>
        <w:rPr>
          <w:rFonts w:ascii="Arial" w:hAnsi="Arial" w:cs="Arial"/>
          <w:sz w:val="22"/>
          <w:szCs w:val="22"/>
        </w:rPr>
      </w:pPr>
      <w:r w:rsidRPr="00D54063">
        <w:rPr>
          <w:rFonts w:ascii="Arial" w:hAnsi="Arial" w:cs="Arial"/>
          <w:sz w:val="22"/>
          <w:szCs w:val="22"/>
        </w:rPr>
        <w:t>Atenciosamente,</w:t>
      </w:r>
    </w:p>
    <w:p w:rsidR="00F336DF" w:rsidRPr="00D54063" w:rsidRDefault="00F336DF" w:rsidP="005E7514">
      <w:pPr>
        <w:rPr>
          <w:rFonts w:ascii="Arial" w:hAnsi="Arial" w:cs="Arial"/>
          <w:sz w:val="22"/>
          <w:szCs w:val="22"/>
        </w:rPr>
      </w:pPr>
    </w:p>
    <w:p w:rsidR="00F336DF" w:rsidRPr="00D54063" w:rsidRDefault="00F336DF">
      <w:pPr>
        <w:jc w:val="center"/>
        <w:rPr>
          <w:rFonts w:ascii="Arial" w:hAnsi="Arial" w:cs="Arial"/>
          <w:b/>
          <w:bCs/>
          <w:sz w:val="22"/>
          <w:szCs w:val="22"/>
        </w:rPr>
      </w:pPr>
    </w:p>
    <w:p w:rsidR="007F3622" w:rsidRPr="00D54063" w:rsidRDefault="00A97B39" w:rsidP="00A97B39">
      <w:pPr>
        <w:rPr>
          <w:rFonts w:ascii="Arial" w:hAnsi="Arial" w:cs="Arial"/>
          <w:b/>
          <w:sz w:val="22"/>
          <w:szCs w:val="22"/>
        </w:rPr>
      </w:pPr>
      <w:r>
        <w:rPr>
          <w:rFonts w:ascii="Arial" w:hAnsi="Arial" w:cs="Arial"/>
          <w:b/>
          <w:sz w:val="22"/>
          <w:szCs w:val="22"/>
        </w:rPr>
        <w:t xml:space="preserve">                                                                 </w:t>
      </w:r>
      <w:r w:rsidR="00A3380F" w:rsidRPr="00D54063">
        <w:rPr>
          <w:rFonts w:ascii="Arial" w:hAnsi="Arial" w:cs="Arial"/>
          <w:b/>
          <w:sz w:val="22"/>
          <w:szCs w:val="22"/>
        </w:rPr>
        <w:t>Autores:</w:t>
      </w:r>
    </w:p>
    <w:p w:rsidR="007F3622" w:rsidRPr="00D54063" w:rsidRDefault="007F3622" w:rsidP="007F3622">
      <w:pPr>
        <w:jc w:val="center"/>
        <w:rPr>
          <w:rFonts w:ascii="Arial" w:hAnsi="Arial" w:cs="Arial"/>
          <w:b/>
          <w:sz w:val="22"/>
          <w:szCs w:val="22"/>
        </w:rPr>
      </w:pPr>
    </w:p>
    <w:p w:rsidR="007F3622" w:rsidRPr="00D54063" w:rsidRDefault="007F3622" w:rsidP="007F3622">
      <w:pPr>
        <w:jc w:val="center"/>
        <w:rPr>
          <w:rFonts w:ascii="Arial" w:hAnsi="Arial" w:cs="Arial"/>
          <w:b/>
          <w:sz w:val="22"/>
          <w:szCs w:val="22"/>
        </w:rPr>
      </w:pPr>
    </w:p>
    <w:p w:rsidR="005E7514" w:rsidRPr="00D54063" w:rsidRDefault="00A97B39" w:rsidP="00A97B39">
      <w:pPr>
        <w:rPr>
          <w:rFonts w:ascii="Arial" w:hAnsi="Arial" w:cs="Arial"/>
          <w:b/>
          <w:sz w:val="22"/>
          <w:szCs w:val="22"/>
        </w:rPr>
      </w:pPr>
      <w:r>
        <w:rPr>
          <w:rFonts w:ascii="Arial" w:hAnsi="Arial" w:cs="Arial"/>
          <w:b/>
          <w:sz w:val="22"/>
          <w:szCs w:val="22"/>
        </w:rPr>
        <w:t xml:space="preserve">                                                     </w:t>
      </w:r>
      <w:r w:rsidR="007F3622" w:rsidRPr="00D54063">
        <w:rPr>
          <w:rFonts w:ascii="Arial" w:hAnsi="Arial" w:cs="Arial"/>
          <w:b/>
          <w:sz w:val="22"/>
          <w:szCs w:val="22"/>
        </w:rPr>
        <w:t xml:space="preserve">Ver. Veridiana Monteiro </w:t>
      </w:r>
      <w:r w:rsidR="00650CF5" w:rsidRPr="00D54063">
        <w:rPr>
          <w:rFonts w:ascii="Arial" w:hAnsi="Arial" w:cs="Arial"/>
          <w:b/>
          <w:sz w:val="22"/>
          <w:szCs w:val="22"/>
        </w:rPr>
        <w:t xml:space="preserve">                                               </w:t>
      </w:r>
    </w:p>
    <w:p w:rsidR="00D54063" w:rsidRPr="00D54063" w:rsidRDefault="00D54063" w:rsidP="00650CF5">
      <w:pPr>
        <w:jc w:val="center"/>
        <w:rPr>
          <w:rFonts w:ascii="Arial" w:hAnsi="Arial" w:cs="Arial"/>
          <w:b/>
          <w:sz w:val="22"/>
          <w:szCs w:val="22"/>
        </w:rPr>
      </w:pPr>
    </w:p>
    <w:p w:rsidR="00D54063" w:rsidRPr="00D54063" w:rsidRDefault="00D54063" w:rsidP="00650CF5">
      <w:pPr>
        <w:jc w:val="center"/>
        <w:rPr>
          <w:rFonts w:ascii="Arial" w:hAnsi="Arial" w:cs="Arial"/>
          <w:b/>
          <w:sz w:val="22"/>
          <w:szCs w:val="22"/>
        </w:rPr>
      </w:pPr>
    </w:p>
    <w:p w:rsidR="00650CF5" w:rsidRPr="00D54063" w:rsidRDefault="00A97B39" w:rsidP="00A97B39">
      <w:pPr>
        <w:rPr>
          <w:rFonts w:ascii="Arial" w:hAnsi="Arial" w:cs="Arial"/>
          <w:b/>
          <w:sz w:val="22"/>
          <w:szCs w:val="22"/>
        </w:rPr>
      </w:pPr>
      <w:r>
        <w:rPr>
          <w:rFonts w:ascii="Arial" w:hAnsi="Arial" w:cs="Arial"/>
          <w:b/>
          <w:sz w:val="22"/>
          <w:szCs w:val="22"/>
        </w:rPr>
        <w:t xml:space="preserve">                                                      </w:t>
      </w:r>
      <w:r w:rsidR="00650CF5" w:rsidRPr="00D54063">
        <w:rPr>
          <w:rFonts w:ascii="Arial" w:hAnsi="Arial" w:cs="Arial"/>
          <w:b/>
          <w:sz w:val="22"/>
          <w:szCs w:val="22"/>
        </w:rPr>
        <w:t>Apoio dos Vereadores:</w:t>
      </w:r>
    </w:p>
    <w:p w:rsidR="00650CF5" w:rsidRPr="00D54063" w:rsidRDefault="00650CF5" w:rsidP="00650CF5">
      <w:pPr>
        <w:rPr>
          <w:rFonts w:ascii="Arial" w:hAnsi="Arial" w:cs="Arial"/>
          <w:b/>
          <w:sz w:val="22"/>
          <w:szCs w:val="22"/>
        </w:rPr>
      </w:pPr>
    </w:p>
    <w:p w:rsidR="00650CF5" w:rsidRPr="00D54063" w:rsidRDefault="00650CF5" w:rsidP="00650CF5">
      <w:pPr>
        <w:jc w:val="center"/>
        <w:rPr>
          <w:rFonts w:ascii="Arial" w:hAnsi="Arial" w:cs="Arial"/>
          <w:b/>
          <w:sz w:val="22"/>
          <w:szCs w:val="22"/>
        </w:rPr>
      </w:pPr>
    </w:p>
    <w:p w:rsidR="00650CF5" w:rsidRPr="00D54063" w:rsidRDefault="00650CF5" w:rsidP="00650CF5">
      <w:pPr>
        <w:jc w:val="center"/>
        <w:rPr>
          <w:rFonts w:ascii="Arial" w:hAnsi="Arial" w:cs="Arial"/>
          <w:b/>
          <w:sz w:val="22"/>
          <w:szCs w:val="22"/>
        </w:rPr>
      </w:pPr>
    </w:p>
    <w:p w:rsidR="007F3622" w:rsidRPr="00D54063" w:rsidRDefault="007F3622" w:rsidP="00D54063">
      <w:pPr>
        <w:rPr>
          <w:rFonts w:ascii="Arial" w:hAnsi="Arial" w:cs="Arial"/>
          <w:b/>
          <w:sz w:val="22"/>
          <w:szCs w:val="22"/>
        </w:rPr>
      </w:pPr>
      <w:r w:rsidRPr="00D54063">
        <w:rPr>
          <w:rFonts w:ascii="Arial" w:hAnsi="Arial" w:cs="Arial"/>
          <w:b/>
          <w:sz w:val="22"/>
          <w:szCs w:val="22"/>
        </w:rPr>
        <w:t>Ver. Lotário Seevald</w:t>
      </w:r>
      <w:r w:rsidR="00650CF5" w:rsidRPr="00D54063">
        <w:rPr>
          <w:rFonts w:ascii="Arial" w:hAnsi="Arial" w:cs="Arial"/>
          <w:b/>
          <w:sz w:val="22"/>
          <w:szCs w:val="22"/>
        </w:rPr>
        <w:t xml:space="preserve">                                            </w:t>
      </w:r>
      <w:r w:rsidR="00A97B39">
        <w:rPr>
          <w:rFonts w:ascii="Arial" w:hAnsi="Arial" w:cs="Arial"/>
          <w:b/>
          <w:sz w:val="22"/>
          <w:szCs w:val="22"/>
        </w:rPr>
        <w:t xml:space="preserve">      </w:t>
      </w:r>
      <w:r w:rsidRPr="00D54063">
        <w:rPr>
          <w:rFonts w:ascii="Arial" w:hAnsi="Arial" w:cs="Arial"/>
          <w:b/>
          <w:sz w:val="22"/>
          <w:szCs w:val="22"/>
        </w:rPr>
        <w:t xml:space="preserve">Ver. João </w:t>
      </w:r>
      <w:r w:rsidR="00710E9B" w:rsidRPr="00D54063">
        <w:rPr>
          <w:rFonts w:ascii="Arial" w:hAnsi="Arial" w:cs="Arial"/>
          <w:b/>
          <w:sz w:val="22"/>
          <w:szCs w:val="22"/>
        </w:rPr>
        <w:t>Antônio</w:t>
      </w:r>
      <w:r w:rsidRPr="00D54063">
        <w:rPr>
          <w:rFonts w:ascii="Arial" w:hAnsi="Arial" w:cs="Arial"/>
          <w:b/>
          <w:sz w:val="22"/>
          <w:szCs w:val="22"/>
        </w:rPr>
        <w:t xml:space="preserve"> de Godoy</w:t>
      </w:r>
    </w:p>
    <w:p w:rsidR="007F3622" w:rsidRPr="00D54063" w:rsidRDefault="007F3622" w:rsidP="00650CF5">
      <w:pPr>
        <w:jc w:val="center"/>
        <w:rPr>
          <w:rFonts w:ascii="Arial" w:hAnsi="Arial" w:cs="Arial"/>
          <w:b/>
          <w:sz w:val="22"/>
          <w:szCs w:val="22"/>
        </w:rPr>
      </w:pPr>
    </w:p>
    <w:p w:rsidR="00D54063" w:rsidRDefault="00D54063" w:rsidP="00D54063">
      <w:pPr>
        <w:rPr>
          <w:rFonts w:ascii="Arial" w:hAnsi="Arial" w:cs="Arial"/>
          <w:b/>
          <w:sz w:val="22"/>
          <w:szCs w:val="22"/>
        </w:rPr>
      </w:pPr>
    </w:p>
    <w:p w:rsidR="00D54063" w:rsidRDefault="00D54063" w:rsidP="00D54063">
      <w:pPr>
        <w:rPr>
          <w:rFonts w:ascii="Arial" w:hAnsi="Arial" w:cs="Arial"/>
          <w:b/>
          <w:sz w:val="22"/>
          <w:szCs w:val="22"/>
        </w:rPr>
      </w:pPr>
    </w:p>
    <w:p w:rsidR="00D54063" w:rsidRPr="00D54063" w:rsidRDefault="00E05437" w:rsidP="00D54063">
      <w:pPr>
        <w:rPr>
          <w:rFonts w:ascii="Arial" w:hAnsi="Arial" w:cs="Arial"/>
          <w:b/>
          <w:sz w:val="22"/>
          <w:szCs w:val="22"/>
        </w:rPr>
      </w:pPr>
      <w:r>
        <w:rPr>
          <w:rFonts w:ascii="Arial" w:hAnsi="Arial" w:cs="Arial"/>
          <w:b/>
          <w:sz w:val="22"/>
          <w:szCs w:val="22"/>
        </w:rPr>
        <w:t>Ver. Sergio Werle</w:t>
      </w:r>
      <w:r w:rsidR="00D54063" w:rsidRPr="00D54063">
        <w:rPr>
          <w:rFonts w:ascii="Arial" w:hAnsi="Arial" w:cs="Arial"/>
          <w:b/>
          <w:sz w:val="22"/>
          <w:szCs w:val="22"/>
        </w:rPr>
        <w:t xml:space="preserve">                                        </w:t>
      </w:r>
      <w:r w:rsidR="00A97B39">
        <w:rPr>
          <w:rFonts w:ascii="Arial" w:hAnsi="Arial" w:cs="Arial"/>
          <w:b/>
          <w:sz w:val="22"/>
          <w:szCs w:val="22"/>
        </w:rPr>
        <w:t xml:space="preserve">       </w:t>
      </w:r>
      <w:r>
        <w:rPr>
          <w:rFonts w:ascii="Arial" w:hAnsi="Arial" w:cs="Arial"/>
          <w:b/>
          <w:sz w:val="22"/>
          <w:szCs w:val="22"/>
        </w:rPr>
        <w:t xml:space="preserve">        </w:t>
      </w:r>
      <w:r w:rsidR="00D54063" w:rsidRPr="00D54063">
        <w:rPr>
          <w:rFonts w:ascii="Arial" w:hAnsi="Arial" w:cs="Arial"/>
          <w:b/>
          <w:sz w:val="22"/>
          <w:szCs w:val="22"/>
        </w:rPr>
        <w:t xml:space="preserve">Ver. Diego Francisco  </w:t>
      </w:r>
      <w:r w:rsidR="007F3622" w:rsidRPr="00D54063">
        <w:rPr>
          <w:rFonts w:ascii="Arial" w:hAnsi="Arial" w:cs="Arial"/>
          <w:b/>
          <w:sz w:val="22"/>
          <w:szCs w:val="22"/>
        </w:rPr>
        <w:t xml:space="preserve">                                               </w:t>
      </w:r>
    </w:p>
    <w:p w:rsidR="00D54063" w:rsidRPr="00D54063" w:rsidRDefault="00D54063" w:rsidP="00D54063">
      <w:pPr>
        <w:rPr>
          <w:rFonts w:ascii="Arial" w:hAnsi="Arial" w:cs="Arial"/>
          <w:b/>
          <w:sz w:val="22"/>
          <w:szCs w:val="22"/>
        </w:rPr>
      </w:pPr>
    </w:p>
    <w:p w:rsidR="00D54063" w:rsidRDefault="00D54063" w:rsidP="00D54063">
      <w:pPr>
        <w:rPr>
          <w:rFonts w:ascii="Arial" w:hAnsi="Arial" w:cs="Arial"/>
          <w:b/>
          <w:sz w:val="22"/>
          <w:szCs w:val="22"/>
        </w:rPr>
      </w:pPr>
    </w:p>
    <w:p w:rsidR="00D54063" w:rsidRDefault="00D54063" w:rsidP="00D54063">
      <w:pPr>
        <w:rPr>
          <w:rFonts w:ascii="Arial" w:hAnsi="Arial" w:cs="Arial"/>
          <w:b/>
          <w:sz w:val="22"/>
          <w:szCs w:val="22"/>
        </w:rPr>
      </w:pPr>
    </w:p>
    <w:p w:rsidR="00D54063" w:rsidRDefault="007F3622" w:rsidP="00D54063">
      <w:pPr>
        <w:rPr>
          <w:rFonts w:ascii="Arial" w:hAnsi="Arial" w:cs="Arial"/>
          <w:b/>
          <w:sz w:val="22"/>
          <w:szCs w:val="22"/>
        </w:rPr>
      </w:pPr>
      <w:r w:rsidRPr="00D54063">
        <w:rPr>
          <w:rFonts w:ascii="Arial" w:hAnsi="Arial" w:cs="Arial"/>
          <w:b/>
          <w:sz w:val="22"/>
          <w:szCs w:val="22"/>
        </w:rPr>
        <w:t>Ver. Euclides Tisian</w:t>
      </w:r>
      <w:r w:rsidR="00D54063">
        <w:rPr>
          <w:rFonts w:ascii="Arial" w:hAnsi="Arial" w:cs="Arial"/>
          <w:b/>
          <w:sz w:val="22"/>
          <w:szCs w:val="22"/>
        </w:rPr>
        <w:t xml:space="preserve">                                             </w:t>
      </w:r>
      <w:r w:rsidR="00A97B39">
        <w:rPr>
          <w:rFonts w:ascii="Arial" w:hAnsi="Arial" w:cs="Arial"/>
          <w:b/>
          <w:sz w:val="22"/>
          <w:szCs w:val="22"/>
        </w:rPr>
        <w:t xml:space="preserve">      </w:t>
      </w:r>
      <w:r w:rsidRPr="00D54063">
        <w:rPr>
          <w:rFonts w:ascii="Arial" w:hAnsi="Arial" w:cs="Arial"/>
          <w:b/>
          <w:sz w:val="22"/>
          <w:szCs w:val="22"/>
        </w:rPr>
        <w:t xml:space="preserve">Ver. Márcia Ribeiro                                                         </w:t>
      </w:r>
    </w:p>
    <w:p w:rsidR="00D54063" w:rsidRDefault="00D54063" w:rsidP="00D54063">
      <w:pPr>
        <w:rPr>
          <w:rFonts w:ascii="Arial" w:hAnsi="Arial" w:cs="Arial"/>
          <w:b/>
          <w:sz w:val="22"/>
          <w:szCs w:val="22"/>
        </w:rPr>
      </w:pPr>
    </w:p>
    <w:p w:rsidR="00D54063" w:rsidRDefault="00D54063" w:rsidP="00D54063">
      <w:pPr>
        <w:rPr>
          <w:rFonts w:ascii="Arial" w:hAnsi="Arial" w:cs="Arial"/>
          <w:b/>
          <w:sz w:val="22"/>
          <w:szCs w:val="22"/>
        </w:rPr>
      </w:pPr>
    </w:p>
    <w:p w:rsidR="00D54063" w:rsidRDefault="00D54063" w:rsidP="00D54063">
      <w:pPr>
        <w:rPr>
          <w:rFonts w:ascii="Arial" w:hAnsi="Arial" w:cs="Arial"/>
          <w:b/>
          <w:sz w:val="22"/>
          <w:szCs w:val="22"/>
        </w:rPr>
      </w:pPr>
    </w:p>
    <w:p w:rsidR="007F3622" w:rsidRPr="00D54063" w:rsidRDefault="007F3622" w:rsidP="00D54063">
      <w:pPr>
        <w:rPr>
          <w:rFonts w:ascii="Arial" w:hAnsi="Arial" w:cs="Arial"/>
          <w:b/>
          <w:sz w:val="22"/>
          <w:szCs w:val="22"/>
        </w:rPr>
      </w:pPr>
      <w:r w:rsidRPr="00D54063">
        <w:rPr>
          <w:rFonts w:ascii="Arial" w:hAnsi="Arial" w:cs="Arial"/>
          <w:b/>
          <w:sz w:val="22"/>
          <w:szCs w:val="22"/>
        </w:rPr>
        <w:t>Ver. Carlos Bonne</w:t>
      </w:r>
      <w:r w:rsidR="00A97B39">
        <w:rPr>
          <w:rFonts w:ascii="Arial" w:hAnsi="Arial" w:cs="Arial"/>
          <w:b/>
          <w:sz w:val="22"/>
          <w:szCs w:val="22"/>
        </w:rPr>
        <w:t xml:space="preserve">                                                      </w:t>
      </w:r>
      <w:r w:rsidRPr="00D54063">
        <w:rPr>
          <w:rFonts w:ascii="Arial" w:hAnsi="Arial" w:cs="Arial"/>
          <w:b/>
          <w:sz w:val="22"/>
          <w:szCs w:val="22"/>
        </w:rPr>
        <w:t>Ver. Valdeci de Vargas</w:t>
      </w:r>
    </w:p>
    <w:p w:rsidR="00F336DF" w:rsidRPr="00D54063" w:rsidRDefault="00F336DF" w:rsidP="00650CF5">
      <w:pPr>
        <w:jc w:val="center"/>
        <w:rPr>
          <w:rFonts w:ascii="Arial" w:hAnsi="Arial" w:cs="Arial"/>
          <w:sz w:val="22"/>
          <w:szCs w:val="22"/>
        </w:rPr>
      </w:pPr>
    </w:p>
    <w:sectPr w:rsidR="00F336DF" w:rsidRPr="00D54063">
      <w:footerReference w:type="default" r:id="rId9"/>
      <w:footerReference w:type="first" r:id="rId10"/>
      <w:pgSz w:w="11906" w:h="16838"/>
      <w:pgMar w:top="2948" w:right="1134" w:bottom="1985" w:left="1701" w:header="720" w:footer="709"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4BF2" w:rsidRDefault="00AA4BF2">
      <w:r>
        <w:separator/>
      </w:r>
    </w:p>
  </w:endnote>
  <w:endnote w:type="continuationSeparator" w:id="0">
    <w:p w:rsidR="00AA4BF2" w:rsidRDefault="00AA4B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Liberation Sans">
    <w:altName w:val="Arial"/>
    <w:charset w:val="00"/>
    <w:family w:val="swiss"/>
    <w:pitch w:val="variable"/>
  </w:font>
  <w:font w:name="Lucida Sans Unicode">
    <w:panose1 w:val="020B0602030504020204"/>
    <w:charset w:val="00"/>
    <w:family w:val="swiss"/>
    <w:pitch w:val="variable"/>
    <w:sig w:usb0="80000AFF" w:usb1="0000396B" w:usb2="00000000" w:usb3="00000000" w:csb0="000000BF" w:csb1="00000000"/>
  </w:font>
  <w:font w:name="Mangal">
    <w:panose1 w:val="02040503050203030202"/>
    <w:charset w:val="01"/>
    <w:family w:val="roman"/>
    <w:notTrueType/>
    <w:pitch w:val="variable"/>
    <w:sig w:usb0="00002000" w:usb1="00000000" w:usb2="00000000" w:usb3="00000000" w:csb0="0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36DF" w:rsidRDefault="007936E9">
    <w:pPr>
      <w:pStyle w:val="Rodap"/>
      <w:ind w:right="360"/>
      <w:rPr>
        <w:lang w:eastAsia="pt-BR"/>
      </w:rPr>
    </w:pPr>
    <w:r>
      <w:rPr>
        <w:noProof/>
        <w:lang w:eastAsia="pt-BR"/>
      </w:rPr>
      <mc:AlternateContent>
        <mc:Choice Requires="wps">
          <w:drawing>
            <wp:anchor distT="0" distB="0" distL="0" distR="0" simplePos="0" relativeHeight="251657728" behindDoc="0" locked="0" layoutInCell="1" allowOverlap="1">
              <wp:simplePos x="0" y="0"/>
              <wp:positionH relativeFrom="page">
                <wp:posOffset>6763385</wp:posOffset>
              </wp:positionH>
              <wp:positionV relativeFrom="paragraph">
                <wp:posOffset>635</wp:posOffset>
              </wp:positionV>
              <wp:extent cx="74930" cy="173355"/>
              <wp:effectExtent l="635" t="635" r="635" b="0"/>
              <wp:wrapSquare wrapText="largest"/>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930" cy="1733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336DF" w:rsidRDefault="00F336DF">
                          <w:pPr>
                            <w:pStyle w:val="Rodap"/>
                          </w:pPr>
                          <w:r>
                            <w:rPr>
                              <w:rStyle w:val="Nmerodepgina"/>
                            </w:rPr>
                            <w:fldChar w:fldCharType="begin"/>
                          </w:r>
                          <w:r>
                            <w:rPr>
                              <w:rStyle w:val="Nmerodepgina"/>
                            </w:rPr>
                            <w:instrText xml:space="preserve"> PAGE </w:instrText>
                          </w:r>
                          <w:r>
                            <w:rPr>
                              <w:rStyle w:val="Nmerodepgina"/>
                            </w:rPr>
                            <w:fldChar w:fldCharType="separate"/>
                          </w:r>
                          <w:r w:rsidR="007936E9">
                            <w:rPr>
                              <w:rStyle w:val="Nmerodepgina"/>
                              <w:noProof/>
                            </w:rPr>
                            <w:t>1</w:t>
                          </w:r>
                          <w:r>
                            <w:rPr>
                              <w:rStyle w:val="Nmerodepgina"/>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532.55pt;margin-top:.05pt;width:5.9pt;height:13.65pt;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" stroked="f">
              <v:textbox inset="0,0,0,0">
                <w:txbxContent>
                  <w:p w:rsidR="00F336DF" w:rsidRDefault="00F336DF">
                    <w:pPr>
                      <w:pStyle w:val="Rodap"/>
                    </w:pPr>
                    <w:r>
                      <w:rPr>
                        <w:rStyle w:val="Nmerodepgina"/>
                      </w:rPr>
                      <w:fldChar w:fldCharType="begin"/>
                    </w:r>
                    <w:r>
                      <w:rPr>
                        <w:rStyle w:val="Nmerodepgina"/>
                      </w:rPr>
                      <w:instrText xml:space="preserve"> PAGE </w:instrText>
                    </w:r>
                    <w:r>
                      <w:rPr>
                        <w:rStyle w:val="Nmerodepgina"/>
                      </w:rPr>
                      <w:fldChar w:fldCharType="separate"/>
                    </w:r>
                    <w:r w:rsidR="007936E9">
                      <w:rPr>
                        <w:rStyle w:val="Nmerodepgina"/>
                        <w:noProof/>
                      </w:rPr>
                      <w:t>1</w:t>
                    </w:r>
                    <w:r>
                      <w:rPr>
                        <w:rStyle w:val="Nmerodepgina"/>
                      </w:rPr>
                      <w:fldChar w:fldCharType="end"/>
                    </w:r>
                  </w:p>
                </w:txbxContent>
              </v:textbox>
              <w10:wrap type="square" side="largest" anchorx="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36DF" w:rsidRDefault="00F336DF"/>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4BF2" w:rsidRDefault="00AA4BF2">
      <w:r>
        <w:separator/>
      </w:r>
    </w:p>
  </w:footnote>
  <w:footnote w:type="continuationSeparator" w:id="0">
    <w:p w:rsidR="00AA4BF2" w:rsidRDefault="00AA4BF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2404557B"/>
    <w:multiLevelType w:val="hybridMultilevel"/>
    <w:tmpl w:val="5AD2B6BC"/>
    <w:lvl w:ilvl="0" w:tplc="0278EF28">
      <w:start w:val="1"/>
      <w:numFmt w:val="lowerLetter"/>
      <w:lvlText w:val="%1)"/>
      <w:lvlJc w:val="left"/>
      <w:pPr>
        <w:ind w:left="1068"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1D22"/>
    <w:rsid w:val="00036A18"/>
    <w:rsid w:val="001438C4"/>
    <w:rsid w:val="00196956"/>
    <w:rsid w:val="00206C30"/>
    <w:rsid w:val="003B4A62"/>
    <w:rsid w:val="00475A9B"/>
    <w:rsid w:val="005E7514"/>
    <w:rsid w:val="00650CF5"/>
    <w:rsid w:val="00710E9B"/>
    <w:rsid w:val="007936E9"/>
    <w:rsid w:val="007F3622"/>
    <w:rsid w:val="009A3518"/>
    <w:rsid w:val="00A11D22"/>
    <w:rsid w:val="00A3380F"/>
    <w:rsid w:val="00A63BEB"/>
    <w:rsid w:val="00A97B39"/>
    <w:rsid w:val="00AA4BF2"/>
    <w:rsid w:val="00B06EC3"/>
    <w:rsid w:val="00B713D9"/>
    <w:rsid w:val="00BE035B"/>
    <w:rsid w:val="00C078DC"/>
    <w:rsid w:val="00C135EA"/>
    <w:rsid w:val="00C1522C"/>
    <w:rsid w:val="00CC4AD1"/>
    <w:rsid w:val="00D54063"/>
    <w:rsid w:val="00D91C12"/>
    <w:rsid w:val="00E05437"/>
    <w:rsid w:val="00E26945"/>
    <w:rsid w:val="00E43EE3"/>
    <w:rsid w:val="00ED7B25"/>
    <w:rsid w:val="00F02BF1"/>
    <w:rsid w:val="00F0376C"/>
    <w:rsid w:val="00F336D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sz w:val="24"/>
      <w:szCs w:val="24"/>
      <w:lang w:eastAsia="zh-CN"/>
    </w:rPr>
  </w:style>
  <w:style w:type="paragraph" w:styleId="Ttulo3">
    <w:name w:val="heading 3"/>
    <w:basedOn w:val="Normal"/>
    <w:next w:val="Corpodetexto"/>
    <w:qFormat/>
    <w:pPr>
      <w:tabs>
        <w:tab w:val="left" w:pos="0"/>
      </w:tabs>
      <w:spacing w:before="280" w:after="280"/>
      <w:outlineLvl w:val="2"/>
    </w:pPr>
    <w:rPr>
      <w:b/>
      <w:bCs/>
      <w:sz w:val="27"/>
      <w:szCs w:val="27"/>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Fontepargpadro2">
    <w:name w:val="Fonte parág. padrão2"/>
  </w:style>
  <w:style w:type="character" w:customStyle="1" w:styleId="Ttulo3Char">
    <w:name w:val="Título 3 Char"/>
    <w:rPr>
      <w:b/>
      <w:bCs/>
      <w:sz w:val="27"/>
      <w:szCs w:val="27"/>
      <w:lang w:eastAsia="zh-CN"/>
    </w:rPr>
  </w:style>
  <w:style w:type="character" w:customStyle="1" w:styleId="Fontepargpadro1">
    <w:name w:val="Fonte parág. padrão1"/>
  </w:style>
  <w:style w:type="character" w:styleId="Nmerodepgina">
    <w:name w:val="page number"/>
    <w:rPr>
      <w:rFonts w:cs="Times New Roman"/>
    </w:rPr>
  </w:style>
  <w:style w:type="character" w:customStyle="1" w:styleId="st">
    <w:name w:val="st"/>
    <w:rPr>
      <w:rFonts w:cs="Times New Roman"/>
    </w:rPr>
  </w:style>
  <w:style w:type="character" w:styleId="nfase">
    <w:name w:val="Emphasis"/>
    <w:qFormat/>
    <w:rPr>
      <w:rFonts w:cs="Times New Roman"/>
      <w:i/>
      <w:iCs/>
    </w:rPr>
  </w:style>
  <w:style w:type="character" w:customStyle="1" w:styleId="CorpodetextoChar">
    <w:name w:val="Corpo de texto Char"/>
    <w:rPr>
      <w:rFonts w:cs="Times New Roman"/>
      <w:sz w:val="24"/>
      <w:szCs w:val="24"/>
      <w:lang w:eastAsia="zh-CN"/>
    </w:rPr>
  </w:style>
  <w:style w:type="character" w:customStyle="1" w:styleId="RodapChar">
    <w:name w:val="Rodapé Char"/>
    <w:rPr>
      <w:rFonts w:cs="Times New Roman"/>
      <w:sz w:val="24"/>
      <w:szCs w:val="24"/>
      <w:lang w:eastAsia="zh-CN"/>
    </w:rPr>
  </w:style>
  <w:style w:type="character" w:styleId="Hyperlink">
    <w:name w:val="Hyperlink"/>
    <w:rPr>
      <w:rFonts w:cs="Times New Roman"/>
      <w:color w:val="0000FF"/>
      <w:u w:val="single"/>
    </w:rPr>
  </w:style>
  <w:style w:type="character" w:customStyle="1" w:styleId="xbe">
    <w:name w:val="_xbe"/>
  </w:style>
  <w:style w:type="character" w:customStyle="1" w:styleId="TextodebaloChar">
    <w:name w:val="Texto de balão Char"/>
    <w:rPr>
      <w:rFonts w:ascii="Segoe UI" w:hAnsi="Segoe UI" w:cs="Segoe UI"/>
      <w:sz w:val="18"/>
      <w:szCs w:val="18"/>
      <w:lang w:eastAsia="zh-CN"/>
    </w:rPr>
  </w:style>
  <w:style w:type="paragraph" w:customStyle="1" w:styleId="Ttulo2">
    <w:name w:val="Título2"/>
    <w:basedOn w:val="Normal"/>
    <w:next w:val="Corpodetexto"/>
    <w:pPr>
      <w:keepNext/>
      <w:spacing w:before="240" w:after="120"/>
    </w:pPr>
    <w:rPr>
      <w:rFonts w:ascii="Liberation Sans" w:eastAsia="Lucida Sans Unicode" w:hAnsi="Liberation Sans" w:cs="Mangal"/>
      <w:sz w:val="28"/>
      <w:szCs w:val="28"/>
    </w:rPr>
  </w:style>
  <w:style w:type="paragraph" w:styleId="Corpodetexto">
    <w:name w:val="Body Text"/>
    <w:basedOn w:val="Normal"/>
    <w:pPr>
      <w:spacing w:after="140" w:line="288" w:lineRule="auto"/>
    </w:pPr>
  </w:style>
  <w:style w:type="paragraph" w:styleId="Lista">
    <w:name w:val="List"/>
    <w:basedOn w:val="Corpodetexto"/>
  </w:style>
  <w:style w:type="paragraph" w:styleId="Legenda">
    <w:name w:val="caption"/>
    <w:basedOn w:val="Normal"/>
    <w:qFormat/>
    <w:pPr>
      <w:suppressLineNumbers/>
      <w:spacing w:before="120" w:after="120"/>
    </w:pPr>
    <w:rPr>
      <w:i/>
      <w:iCs/>
    </w:rPr>
  </w:style>
  <w:style w:type="paragraph" w:customStyle="1" w:styleId="ndice">
    <w:name w:val="Índice"/>
    <w:basedOn w:val="Normal"/>
    <w:pPr>
      <w:suppressLineNumbers/>
    </w:pPr>
  </w:style>
  <w:style w:type="paragraph" w:customStyle="1" w:styleId="Ttulo1">
    <w:name w:val="Título1"/>
    <w:basedOn w:val="Normal"/>
    <w:next w:val="Corpodetexto"/>
    <w:pPr>
      <w:keepNext/>
      <w:spacing w:before="240" w:after="120"/>
    </w:pPr>
    <w:rPr>
      <w:rFonts w:ascii="Liberation Sans" w:hAnsi="Liberation Sans" w:cs="Liberation Sans"/>
      <w:sz w:val="28"/>
      <w:szCs w:val="28"/>
    </w:rPr>
  </w:style>
  <w:style w:type="paragraph" w:styleId="Rodap">
    <w:name w:val="footer"/>
    <w:basedOn w:val="Normal"/>
  </w:style>
  <w:style w:type="paragraph" w:customStyle="1" w:styleId="Contedodoquadro">
    <w:name w:val="Conteúdo do quadro"/>
    <w:basedOn w:val="Normal"/>
  </w:style>
  <w:style w:type="paragraph" w:styleId="Textodebalo">
    <w:name w:val="Balloon Text"/>
    <w:basedOn w:val="Normal"/>
    <w:rPr>
      <w:rFonts w:ascii="Segoe UI" w:hAnsi="Segoe UI" w:cs="Segoe UI"/>
      <w:sz w:val="18"/>
      <w:szCs w:val="18"/>
    </w:rPr>
  </w:style>
  <w:style w:type="character" w:customStyle="1" w:styleId="fontstyle01">
    <w:name w:val="fontstyle01"/>
    <w:rsid w:val="00D91C12"/>
    <w:rPr>
      <w:rFonts w:ascii="Arial" w:hAnsi="Arial" w:cs="Arial" w:hint="default"/>
      <w:b/>
      <w:bCs/>
      <w:i w:val="0"/>
      <w:iCs w:val="0"/>
      <w:color w:val="000000"/>
      <w:sz w:val="22"/>
      <w:szCs w:val="22"/>
    </w:rPr>
  </w:style>
  <w:style w:type="character" w:customStyle="1" w:styleId="fontstyle21">
    <w:name w:val="fontstyle21"/>
    <w:rsid w:val="00D91C12"/>
    <w:rPr>
      <w:rFonts w:ascii="Arial" w:hAnsi="Arial" w:cs="Arial" w:hint="default"/>
      <w:b/>
      <w:bCs/>
      <w:i/>
      <w:iCs/>
      <w:color w:val="000000"/>
      <w:sz w:val="22"/>
      <w:szCs w:val="22"/>
    </w:rPr>
  </w:style>
  <w:style w:type="paragraph" w:styleId="PargrafodaLista">
    <w:name w:val="List Paragraph"/>
    <w:basedOn w:val="Normal"/>
    <w:uiPriority w:val="34"/>
    <w:qFormat/>
    <w:rsid w:val="00D54063"/>
    <w:pPr>
      <w:suppressAutoHyphens w:val="0"/>
      <w:spacing w:after="160" w:line="256" w:lineRule="auto"/>
      <w:ind w:left="720"/>
      <w:contextualSpacing/>
    </w:pPr>
    <w:rPr>
      <w:rFonts w:asciiTheme="minorHAnsi" w:eastAsiaTheme="minorHAnsi" w:hAnsiTheme="minorHAnsi" w:cstheme="minorBid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sz w:val="24"/>
      <w:szCs w:val="24"/>
      <w:lang w:eastAsia="zh-CN"/>
    </w:rPr>
  </w:style>
  <w:style w:type="paragraph" w:styleId="Ttulo3">
    <w:name w:val="heading 3"/>
    <w:basedOn w:val="Normal"/>
    <w:next w:val="Corpodetexto"/>
    <w:qFormat/>
    <w:pPr>
      <w:tabs>
        <w:tab w:val="left" w:pos="0"/>
      </w:tabs>
      <w:spacing w:before="280" w:after="280"/>
      <w:outlineLvl w:val="2"/>
    </w:pPr>
    <w:rPr>
      <w:b/>
      <w:bCs/>
      <w:sz w:val="27"/>
      <w:szCs w:val="27"/>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Fontepargpadro2">
    <w:name w:val="Fonte parág. padrão2"/>
  </w:style>
  <w:style w:type="character" w:customStyle="1" w:styleId="Ttulo3Char">
    <w:name w:val="Título 3 Char"/>
    <w:rPr>
      <w:b/>
      <w:bCs/>
      <w:sz w:val="27"/>
      <w:szCs w:val="27"/>
      <w:lang w:eastAsia="zh-CN"/>
    </w:rPr>
  </w:style>
  <w:style w:type="character" w:customStyle="1" w:styleId="Fontepargpadro1">
    <w:name w:val="Fonte parág. padrão1"/>
  </w:style>
  <w:style w:type="character" w:styleId="Nmerodepgina">
    <w:name w:val="page number"/>
    <w:rPr>
      <w:rFonts w:cs="Times New Roman"/>
    </w:rPr>
  </w:style>
  <w:style w:type="character" w:customStyle="1" w:styleId="st">
    <w:name w:val="st"/>
    <w:rPr>
      <w:rFonts w:cs="Times New Roman"/>
    </w:rPr>
  </w:style>
  <w:style w:type="character" w:styleId="nfase">
    <w:name w:val="Emphasis"/>
    <w:qFormat/>
    <w:rPr>
      <w:rFonts w:cs="Times New Roman"/>
      <w:i/>
      <w:iCs/>
    </w:rPr>
  </w:style>
  <w:style w:type="character" w:customStyle="1" w:styleId="CorpodetextoChar">
    <w:name w:val="Corpo de texto Char"/>
    <w:rPr>
      <w:rFonts w:cs="Times New Roman"/>
      <w:sz w:val="24"/>
      <w:szCs w:val="24"/>
      <w:lang w:eastAsia="zh-CN"/>
    </w:rPr>
  </w:style>
  <w:style w:type="character" w:customStyle="1" w:styleId="RodapChar">
    <w:name w:val="Rodapé Char"/>
    <w:rPr>
      <w:rFonts w:cs="Times New Roman"/>
      <w:sz w:val="24"/>
      <w:szCs w:val="24"/>
      <w:lang w:eastAsia="zh-CN"/>
    </w:rPr>
  </w:style>
  <w:style w:type="character" w:styleId="Hyperlink">
    <w:name w:val="Hyperlink"/>
    <w:rPr>
      <w:rFonts w:cs="Times New Roman"/>
      <w:color w:val="0000FF"/>
      <w:u w:val="single"/>
    </w:rPr>
  </w:style>
  <w:style w:type="character" w:customStyle="1" w:styleId="xbe">
    <w:name w:val="_xbe"/>
  </w:style>
  <w:style w:type="character" w:customStyle="1" w:styleId="TextodebaloChar">
    <w:name w:val="Texto de balão Char"/>
    <w:rPr>
      <w:rFonts w:ascii="Segoe UI" w:hAnsi="Segoe UI" w:cs="Segoe UI"/>
      <w:sz w:val="18"/>
      <w:szCs w:val="18"/>
      <w:lang w:eastAsia="zh-CN"/>
    </w:rPr>
  </w:style>
  <w:style w:type="paragraph" w:customStyle="1" w:styleId="Ttulo2">
    <w:name w:val="Título2"/>
    <w:basedOn w:val="Normal"/>
    <w:next w:val="Corpodetexto"/>
    <w:pPr>
      <w:keepNext/>
      <w:spacing w:before="240" w:after="120"/>
    </w:pPr>
    <w:rPr>
      <w:rFonts w:ascii="Liberation Sans" w:eastAsia="Lucida Sans Unicode" w:hAnsi="Liberation Sans" w:cs="Mangal"/>
      <w:sz w:val="28"/>
      <w:szCs w:val="28"/>
    </w:rPr>
  </w:style>
  <w:style w:type="paragraph" w:styleId="Corpodetexto">
    <w:name w:val="Body Text"/>
    <w:basedOn w:val="Normal"/>
    <w:pPr>
      <w:spacing w:after="140" w:line="288" w:lineRule="auto"/>
    </w:pPr>
  </w:style>
  <w:style w:type="paragraph" w:styleId="Lista">
    <w:name w:val="List"/>
    <w:basedOn w:val="Corpodetexto"/>
  </w:style>
  <w:style w:type="paragraph" w:styleId="Legenda">
    <w:name w:val="caption"/>
    <w:basedOn w:val="Normal"/>
    <w:qFormat/>
    <w:pPr>
      <w:suppressLineNumbers/>
      <w:spacing w:before="120" w:after="120"/>
    </w:pPr>
    <w:rPr>
      <w:i/>
      <w:iCs/>
    </w:rPr>
  </w:style>
  <w:style w:type="paragraph" w:customStyle="1" w:styleId="ndice">
    <w:name w:val="Índice"/>
    <w:basedOn w:val="Normal"/>
    <w:pPr>
      <w:suppressLineNumbers/>
    </w:pPr>
  </w:style>
  <w:style w:type="paragraph" w:customStyle="1" w:styleId="Ttulo1">
    <w:name w:val="Título1"/>
    <w:basedOn w:val="Normal"/>
    <w:next w:val="Corpodetexto"/>
    <w:pPr>
      <w:keepNext/>
      <w:spacing w:before="240" w:after="120"/>
    </w:pPr>
    <w:rPr>
      <w:rFonts w:ascii="Liberation Sans" w:hAnsi="Liberation Sans" w:cs="Liberation Sans"/>
      <w:sz w:val="28"/>
      <w:szCs w:val="28"/>
    </w:rPr>
  </w:style>
  <w:style w:type="paragraph" w:styleId="Rodap">
    <w:name w:val="footer"/>
    <w:basedOn w:val="Normal"/>
  </w:style>
  <w:style w:type="paragraph" w:customStyle="1" w:styleId="Contedodoquadro">
    <w:name w:val="Conteúdo do quadro"/>
    <w:basedOn w:val="Normal"/>
  </w:style>
  <w:style w:type="paragraph" w:styleId="Textodebalo">
    <w:name w:val="Balloon Text"/>
    <w:basedOn w:val="Normal"/>
    <w:rPr>
      <w:rFonts w:ascii="Segoe UI" w:hAnsi="Segoe UI" w:cs="Segoe UI"/>
      <w:sz w:val="18"/>
      <w:szCs w:val="18"/>
    </w:rPr>
  </w:style>
  <w:style w:type="character" w:customStyle="1" w:styleId="fontstyle01">
    <w:name w:val="fontstyle01"/>
    <w:rsid w:val="00D91C12"/>
    <w:rPr>
      <w:rFonts w:ascii="Arial" w:hAnsi="Arial" w:cs="Arial" w:hint="default"/>
      <w:b/>
      <w:bCs/>
      <w:i w:val="0"/>
      <w:iCs w:val="0"/>
      <w:color w:val="000000"/>
      <w:sz w:val="22"/>
      <w:szCs w:val="22"/>
    </w:rPr>
  </w:style>
  <w:style w:type="character" w:customStyle="1" w:styleId="fontstyle21">
    <w:name w:val="fontstyle21"/>
    <w:rsid w:val="00D91C12"/>
    <w:rPr>
      <w:rFonts w:ascii="Arial" w:hAnsi="Arial" w:cs="Arial" w:hint="default"/>
      <w:b/>
      <w:bCs/>
      <w:i/>
      <w:iCs/>
      <w:color w:val="000000"/>
      <w:sz w:val="22"/>
      <w:szCs w:val="22"/>
    </w:rPr>
  </w:style>
  <w:style w:type="paragraph" w:styleId="PargrafodaLista">
    <w:name w:val="List Paragraph"/>
    <w:basedOn w:val="Normal"/>
    <w:uiPriority w:val="34"/>
    <w:qFormat/>
    <w:rsid w:val="00D54063"/>
    <w:pPr>
      <w:suppressAutoHyphens w:val="0"/>
      <w:spacing w:after="160" w:line="256" w:lineRule="auto"/>
      <w:ind w:left="720"/>
      <w:contextualSpacing/>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1189681">
      <w:bodyDiv w:val="1"/>
      <w:marLeft w:val="0"/>
      <w:marRight w:val="0"/>
      <w:marTop w:val="0"/>
      <w:marBottom w:val="0"/>
      <w:divBdr>
        <w:top w:val="none" w:sz="0" w:space="0" w:color="auto"/>
        <w:left w:val="none" w:sz="0" w:space="0" w:color="auto"/>
        <w:bottom w:val="none" w:sz="0" w:space="0" w:color="auto"/>
        <w:right w:val="none" w:sz="0" w:space="0" w:color="auto"/>
      </w:divBdr>
    </w:div>
    <w:div w:id="6106231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EC695C-25BA-4BD7-9245-1DDB75A97F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457</Words>
  <Characters>2473</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2925</CharactersWithSpaces>
  <SharedDoc>false</SharedDoc>
  <HLinks>
    <vt:vector size="6" baseType="variant">
      <vt:variant>
        <vt:i4>3342453</vt:i4>
      </vt:variant>
      <vt:variant>
        <vt:i4>0</vt:i4>
      </vt:variant>
      <vt:variant>
        <vt:i4>0</vt:i4>
      </vt:variant>
      <vt:variant>
        <vt:i4>5</vt:i4>
      </vt:variant>
      <vt:variant>
        <vt:lpwstr>https://www.facebook.com/marianateresa.segerkolling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Usuário</cp:lastModifiedBy>
  <cp:revision>2</cp:revision>
  <cp:lastPrinted>2019-11-07T17:02:00Z</cp:lastPrinted>
  <dcterms:created xsi:type="dcterms:W3CDTF">2019-11-08T10:52:00Z</dcterms:created>
  <dcterms:modified xsi:type="dcterms:W3CDTF">2019-11-08T10:52:00Z</dcterms:modified>
</cp:coreProperties>
</file>