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5B478AF4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846ADE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D367A">
        <w:rPr>
          <w:rFonts w:ascii="Arial" w:hAnsi="Arial" w:cs="Arial"/>
          <w:b/>
          <w:bCs/>
          <w:sz w:val="24"/>
          <w:szCs w:val="24"/>
          <w:u w:val="single"/>
        </w:rPr>
        <w:t>15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D367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44BC524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D367A">
        <w:rPr>
          <w:rFonts w:ascii="Arial" w:hAnsi="Arial" w:cs="Arial"/>
          <w:b/>
          <w:bCs/>
          <w:sz w:val="24"/>
          <w:szCs w:val="24"/>
        </w:rPr>
        <w:t>1</w:t>
      </w:r>
      <w:r w:rsidR="00846ADE">
        <w:rPr>
          <w:rFonts w:ascii="Arial" w:hAnsi="Arial" w:cs="Arial"/>
          <w:b/>
          <w:bCs/>
          <w:sz w:val="24"/>
          <w:szCs w:val="24"/>
        </w:rPr>
        <w:t>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6662E2EA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846ADE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846ADE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46ADE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5A90498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846ADE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0898C0C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846ADE" w:rsidRPr="00846ADE">
        <w:rPr>
          <w:rFonts w:ascii="Arial" w:hAnsi="Arial" w:cs="Arial"/>
          <w:sz w:val="23"/>
          <w:szCs w:val="23"/>
        </w:rPr>
        <w:t>Dispõe sobre a regulamentação do Incentivo do Componente de Qualidade no Município de Acrelândia-AC, nos termos da Portaria GM/SM n° 3.493, de 10 de abril de 2024, art. 12-D, §3°,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AAD802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846ADE" w:rsidRPr="00846ADE">
        <w:rPr>
          <w:rFonts w:ascii="Arial" w:hAnsi="Arial" w:cs="Arial"/>
          <w:b/>
          <w:sz w:val="24"/>
          <w:szCs w:val="24"/>
        </w:rPr>
        <w:t xml:space="preserve">Projeto de Lei n° 13, de 02 de abril de 2025, que, </w:t>
      </w:r>
      <w:r w:rsidR="00846ADE" w:rsidRPr="00846ADE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846ADE" w:rsidRPr="00846ADE">
        <w:rPr>
          <w:rFonts w:ascii="Arial" w:hAnsi="Arial" w:cs="Arial"/>
          <w:b/>
          <w:bCs/>
          <w:sz w:val="24"/>
          <w:szCs w:val="24"/>
        </w:rPr>
        <w:t>Dispõe sobre a regulamentação do Incentivo do Componente de Qualidade no Município de Acrelândia-AC, nos termos da Portaria GM/SM n° 3.493, de 10 de abril de 2024, art. 12-D, §3°, e dá outras providências</w:t>
      </w:r>
      <w:r w:rsidR="00846ADE" w:rsidRPr="00846ADE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73210824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</w:t>
      </w:r>
      <w:r w:rsidR="00846ADE">
        <w:rPr>
          <w:rFonts w:ascii="Arial" w:hAnsi="Arial" w:cs="Arial"/>
          <w:b/>
          <w:sz w:val="24"/>
          <w:szCs w:val="24"/>
        </w:rPr>
        <w:t>2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1841642D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846ADE" w:rsidRPr="00846ADE">
        <w:rPr>
          <w:rFonts w:ascii="Arial" w:hAnsi="Arial" w:cs="Arial"/>
          <w:b/>
          <w:sz w:val="24"/>
          <w:szCs w:val="24"/>
        </w:rPr>
        <w:t xml:space="preserve">Projeto de Lei n° 13, de 02 de abril de 2025, que, </w:t>
      </w:r>
      <w:r w:rsidR="00846ADE" w:rsidRPr="00846ADE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846ADE" w:rsidRPr="00846ADE">
        <w:rPr>
          <w:rFonts w:ascii="Arial" w:hAnsi="Arial" w:cs="Arial"/>
          <w:b/>
          <w:bCs/>
          <w:sz w:val="24"/>
          <w:szCs w:val="24"/>
        </w:rPr>
        <w:t>Dispõe sobre a regulamentação do Incentivo do Componente de Qualidade no Município de Acrelândia-AC, nos termos da Portaria GM/SM n° 3.493, de 10 de abril de 2024, art. 12-D, §3°, e dá outras providências</w:t>
      </w:r>
      <w:r w:rsidR="00846ADE" w:rsidRPr="00846ADE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461240C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D367A">
        <w:rPr>
          <w:rFonts w:ascii="Arial" w:hAnsi="Arial" w:cs="Arial"/>
          <w:sz w:val="24"/>
          <w:szCs w:val="24"/>
        </w:rPr>
        <w:t>15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D367A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D55FA" w14:textId="77777777" w:rsidR="00A4144D" w:rsidRDefault="00A4144D" w:rsidP="008B1D5A">
      <w:r>
        <w:separator/>
      </w:r>
    </w:p>
  </w:endnote>
  <w:endnote w:type="continuationSeparator" w:id="0">
    <w:p w14:paraId="42A0DE77" w14:textId="77777777" w:rsidR="00A4144D" w:rsidRDefault="00A4144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4808F" w14:textId="77777777" w:rsidR="00A4144D" w:rsidRDefault="00A4144D" w:rsidP="008B1D5A">
      <w:r>
        <w:separator/>
      </w:r>
    </w:p>
  </w:footnote>
  <w:footnote w:type="continuationSeparator" w:id="0">
    <w:p w14:paraId="6C9B454A" w14:textId="77777777" w:rsidR="00A4144D" w:rsidRDefault="00A4144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E2636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E5ED5"/>
    <w:rsid w:val="00A06587"/>
    <w:rsid w:val="00A4144D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3836</Characters>
  <Application>Microsoft Office Word</Application>
  <DocSecurity>0</DocSecurity>
  <Lines>31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2025-04-15T14:54:00Z</cp:lastPrinted>
  <dcterms:created xsi:type="dcterms:W3CDTF">2025-04-15T14:55:00Z</dcterms:created>
  <dcterms:modified xsi:type="dcterms:W3CDTF">2025-04-15T14:55:00Z</dcterms:modified>
</cp:coreProperties>
</file>