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8571" w14:textId="0E622658" w:rsidR="00A17403" w:rsidRPr="00254CB0" w:rsidRDefault="008646C8" w:rsidP="00F07EAC">
      <w:pPr>
        <w:pStyle w:val="NormalWeb"/>
        <w:spacing w:before="0" w:beforeAutospacing="0" w:after="150" w:afterAutospacing="0"/>
        <w:jc w:val="both"/>
        <w:rPr>
          <w:rFonts w:ascii="Arial" w:hAnsi="Arial" w:cs="Arial"/>
          <w:color w:val="000000"/>
        </w:rPr>
      </w:pPr>
      <w:r w:rsidRPr="00254CB0">
        <w:rPr>
          <w:rStyle w:val="Forte"/>
          <w:rFonts w:ascii="Arial" w:hAnsi="Arial" w:cs="Arial"/>
          <w:color w:val="000000"/>
        </w:rPr>
        <w:t xml:space="preserve">PROJETO DE </w:t>
      </w:r>
      <w:r w:rsidR="00254CB0" w:rsidRPr="00254CB0">
        <w:rPr>
          <w:rStyle w:val="Forte"/>
          <w:rFonts w:ascii="Arial" w:hAnsi="Arial" w:cs="Arial"/>
          <w:color w:val="000000"/>
        </w:rPr>
        <w:t>LEI Nº</w:t>
      </w:r>
      <w:r w:rsidRPr="00254CB0">
        <w:rPr>
          <w:rStyle w:val="Forte"/>
          <w:rFonts w:ascii="Arial" w:hAnsi="Arial" w:cs="Arial"/>
          <w:color w:val="000000"/>
        </w:rPr>
        <w:t xml:space="preserve"> </w:t>
      </w:r>
      <w:r w:rsidR="00AC75C2">
        <w:rPr>
          <w:rStyle w:val="Forte"/>
          <w:rFonts w:ascii="Arial" w:hAnsi="Arial" w:cs="Arial"/>
          <w:color w:val="000000"/>
        </w:rPr>
        <w:t xml:space="preserve">29 </w:t>
      </w:r>
      <w:r w:rsidRPr="00254CB0">
        <w:rPr>
          <w:rStyle w:val="Forte"/>
          <w:rFonts w:ascii="Arial" w:hAnsi="Arial" w:cs="Arial"/>
          <w:color w:val="000000"/>
        </w:rPr>
        <w:t>DE 13 DE JUNHO DE 2023.</w:t>
      </w:r>
    </w:p>
    <w:p w14:paraId="61CD16E4" w14:textId="77777777" w:rsidR="00A17403" w:rsidRDefault="00A17403" w:rsidP="00F07EAC">
      <w:pPr>
        <w:pStyle w:val="NormalWeb"/>
        <w:spacing w:before="0" w:beforeAutospacing="0" w:after="150" w:afterAutospacing="0"/>
        <w:ind w:left="2835"/>
        <w:jc w:val="both"/>
        <w:rPr>
          <w:rStyle w:val="Forte"/>
          <w:rFonts w:ascii="Arial" w:hAnsi="Arial" w:cs="Arial"/>
          <w:color w:val="000000"/>
        </w:rPr>
      </w:pPr>
    </w:p>
    <w:p w14:paraId="13F416AD" w14:textId="77777777" w:rsidR="00A17403" w:rsidRDefault="00A17403" w:rsidP="00F07EAC">
      <w:pPr>
        <w:pStyle w:val="NormalWeb"/>
        <w:spacing w:before="0" w:beforeAutospacing="0" w:after="150" w:afterAutospacing="0"/>
        <w:ind w:left="2835"/>
        <w:jc w:val="both"/>
        <w:rPr>
          <w:rStyle w:val="Forte"/>
          <w:rFonts w:ascii="Arial" w:hAnsi="Arial" w:cs="Arial"/>
          <w:color w:val="000000"/>
        </w:rPr>
      </w:pPr>
    </w:p>
    <w:p w14:paraId="1616A944" w14:textId="77777777" w:rsidR="00A17403" w:rsidRDefault="00A17403" w:rsidP="00F07EAC">
      <w:pPr>
        <w:pStyle w:val="NormalWeb"/>
        <w:spacing w:before="0" w:beforeAutospacing="0" w:after="150" w:afterAutospacing="0"/>
        <w:ind w:left="2835"/>
        <w:jc w:val="both"/>
        <w:rPr>
          <w:rFonts w:ascii="Arial" w:hAnsi="Arial" w:cs="Arial"/>
          <w:b/>
        </w:rPr>
      </w:pPr>
      <w:r w:rsidRPr="00800D6B">
        <w:rPr>
          <w:rStyle w:val="Forte"/>
          <w:rFonts w:ascii="Arial" w:hAnsi="Arial" w:cs="Arial"/>
          <w:color w:val="000000"/>
          <w:u w:val="single"/>
        </w:rPr>
        <w:t>SÚMULA</w:t>
      </w:r>
      <w:r>
        <w:rPr>
          <w:rStyle w:val="Forte"/>
          <w:rFonts w:ascii="Arial" w:hAnsi="Arial" w:cs="Arial"/>
          <w:color w:val="000000"/>
        </w:rPr>
        <w:t xml:space="preserve">: O PRESENTE PROJETO DE LEI Nº___/2023, VISA A CRIAÇÃO E INSTALAÇÃO DA COMISSÃO INTERNA DE PREVENÇÃO DE ACIDENTES – CIPA NO ÂMBITO DO MUNICÍPIO DE ACRELÂNDIA/AC </w:t>
      </w:r>
      <w:r>
        <w:rPr>
          <w:rFonts w:ascii="Arial" w:hAnsi="Arial" w:cs="Arial"/>
          <w:b/>
        </w:rPr>
        <w:t xml:space="preserve">E </w:t>
      </w:r>
      <w:r>
        <w:rPr>
          <w:rStyle w:val="Forte"/>
          <w:rFonts w:ascii="Arial" w:hAnsi="Arial" w:cs="Arial"/>
          <w:color w:val="000000"/>
        </w:rPr>
        <w:t>DÁ OUTRAS PROVIDÊNCIAS.</w:t>
      </w:r>
    </w:p>
    <w:p w14:paraId="3CC36990" w14:textId="77777777" w:rsidR="00A17403" w:rsidRDefault="00A17403" w:rsidP="00F07EAC">
      <w:pPr>
        <w:pStyle w:val="NormalWeb"/>
        <w:spacing w:before="0" w:beforeAutospacing="0" w:after="150" w:afterAutospacing="0"/>
        <w:jc w:val="both"/>
        <w:rPr>
          <w:rStyle w:val="Forte"/>
          <w:rFonts w:ascii="Arial" w:hAnsi="Arial" w:cs="Arial"/>
          <w:color w:val="000000"/>
          <w:u w:val="single"/>
        </w:rPr>
      </w:pPr>
    </w:p>
    <w:p w14:paraId="461CA934" w14:textId="77777777" w:rsidR="00A17403" w:rsidRDefault="00A17403" w:rsidP="00F07EAC">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o art. 57, V da Lei Orgânica desta municipalidade, </w:t>
      </w:r>
      <w:r w:rsidRPr="0097647E">
        <w:rPr>
          <w:rStyle w:val="Forte"/>
          <w:rFonts w:ascii="Arial" w:hAnsi="Arial" w:cs="Arial"/>
          <w:color w:val="000000"/>
        </w:rPr>
        <w:t>FAZ</w:t>
      </w:r>
      <w:r>
        <w:rPr>
          <w:rStyle w:val="Forte"/>
          <w:rFonts w:ascii="Arial" w:hAnsi="Arial" w:cs="Arial"/>
          <w:b w:val="0"/>
          <w:color w:val="000000"/>
        </w:rPr>
        <w:t xml:space="preserve"> saber que a Câmara Municipal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5978E13E" w14:textId="77777777" w:rsidR="008557E0" w:rsidRPr="006B210E" w:rsidRDefault="008557E0" w:rsidP="00F07EAC">
      <w:pPr>
        <w:jc w:val="both"/>
        <w:rPr>
          <w:color w:val="000000" w:themeColor="text1"/>
          <w:sz w:val="24"/>
          <w:szCs w:val="24"/>
        </w:rPr>
      </w:pPr>
    </w:p>
    <w:p w14:paraId="6B3805DA" w14:textId="67FFBB35" w:rsidR="006B210E" w:rsidRDefault="009E0FAF" w:rsidP="00F07EAC">
      <w:pPr>
        <w:jc w:val="both"/>
        <w:rPr>
          <w:rFonts w:ascii="Arial" w:hAnsi="Arial" w:cs="Arial"/>
          <w:sz w:val="24"/>
          <w:szCs w:val="24"/>
        </w:rPr>
      </w:pPr>
      <w:r w:rsidRPr="006B210E">
        <w:rPr>
          <w:rFonts w:ascii="Arial" w:hAnsi="Arial" w:cs="Arial"/>
          <w:b/>
          <w:color w:val="000000" w:themeColor="text1"/>
          <w:sz w:val="24"/>
          <w:szCs w:val="24"/>
        </w:rPr>
        <w:t>A</w:t>
      </w:r>
      <w:r w:rsidR="006D1236" w:rsidRPr="006B210E">
        <w:rPr>
          <w:rFonts w:ascii="Arial" w:hAnsi="Arial" w:cs="Arial"/>
          <w:b/>
          <w:color w:val="000000" w:themeColor="text1"/>
          <w:sz w:val="24"/>
          <w:szCs w:val="24"/>
        </w:rPr>
        <w:t>rt</w:t>
      </w:r>
      <w:r w:rsidRPr="006B210E">
        <w:rPr>
          <w:rFonts w:ascii="Arial" w:hAnsi="Arial" w:cs="Arial"/>
          <w:b/>
          <w:color w:val="000000" w:themeColor="text1"/>
          <w:sz w:val="24"/>
          <w:szCs w:val="24"/>
        </w:rPr>
        <w:t xml:space="preserve">. </w:t>
      </w:r>
      <w:r w:rsidR="00E66762">
        <w:rPr>
          <w:rFonts w:ascii="Arial" w:hAnsi="Arial" w:cs="Arial"/>
          <w:b/>
          <w:color w:val="000000" w:themeColor="text1"/>
          <w:sz w:val="24"/>
          <w:szCs w:val="24"/>
        </w:rPr>
        <w:t>1</w:t>
      </w:r>
      <w:r w:rsidRPr="006B210E">
        <w:rPr>
          <w:rFonts w:ascii="Arial" w:hAnsi="Arial" w:cs="Arial"/>
          <w:b/>
          <w:color w:val="000000" w:themeColor="text1"/>
          <w:sz w:val="24"/>
          <w:szCs w:val="24"/>
        </w:rPr>
        <w:t xml:space="preserve">º </w:t>
      </w:r>
      <w:r w:rsidRPr="006B210E">
        <w:rPr>
          <w:rFonts w:ascii="Arial" w:hAnsi="Arial" w:cs="Arial"/>
          <w:color w:val="000000" w:themeColor="text1"/>
          <w:sz w:val="24"/>
          <w:szCs w:val="24"/>
        </w:rPr>
        <w:t xml:space="preserve">- </w:t>
      </w:r>
      <w:r w:rsidR="005541B0">
        <w:rPr>
          <w:rFonts w:ascii="Arial" w:hAnsi="Arial" w:cs="Arial"/>
          <w:color w:val="000000" w:themeColor="text1"/>
          <w:sz w:val="24"/>
          <w:szCs w:val="24"/>
        </w:rPr>
        <w:t>F</w:t>
      </w:r>
      <w:r w:rsidR="00E66762">
        <w:rPr>
          <w:rFonts w:ascii="Arial" w:hAnsi="Arial" w:cs="Arial"/>
          <w:color w:val="000000" w:themeColor="text1"/>
          <w:sz w:val="24"/>
          <w:szCs w:val="24"/>
        </w:rPr>
        <w:t>ica criada, instalada e constituída no âmbito do Município de Acrelândia/AC,</w:t>
      </w:r>
      <w:r w:rsidR="005541B0">
        <w:rPr>
          <w:rFonts w:ascii="Arial" w:hAnsi="Arial" w:cs="Arial"/>
          <w:color w:val="000000" w:themeColor="text1"/>
          <w:sz w:val="24"/>
          <w:szCs w:val="24"/>
        </w:rPr>
        <w:t xml:space="preserve"> de acordo com a regência disposta na Norma </w:t>
      </w:r>
      <w:r w:rsidR="00D40134">
        <w:rPr>
          <w:rFonts w:ascii="Arial" w:hAnsi="Arial" w:cs="Arial"/>
          <w:color w:val="000000" w:themeColor="text1"/>
          <w:sz w:val="24"/>
          <w:szCs w:val="24"/>
        </w:rPr>
        <w:t>R</w:t>
      </w:r>
      <w:r w:rsidR="005541B0">
        <w:rPr>
          <w:rFonts w:ascii="Arial" w:hAnsi="Arial" w:cs="Arial"/>
          <w:color w:val="000000" w:themeColor="text1"/>
          <w:sz w:val="24"/>
          <w:szCs w:val="24"/>
        </w:rPr>
        <w:t>egulamentadora</w:t>
      </w:r>
      <w:r w:rsidR="00DD5B1F">
        <w:rPr>
          <w:rFonts w:ascii="Arial" w:hAnsi="Arial" w:cs="Arial"/>
          <w:color w:val="000000" w:themeColor="text1"/>
          <w:sz w:val="24"/>
          <w:szCs w:val="24"/>
        </w:rPr>
        <w:t xml:space="preserve"> </w:t>
      </w:r>
      <w:r w:rsidR="005541B0">
        <w:rPr>
          <w:rFonts w:ascii="Arial" w:hAnsi="Arial" w:cs="Arial"/>
          <w:color w:val="000000" w:themeColor="text1"/>
          <w:sz w:val="24"/>
          <w:szCs w:val="24"/>
        </w:rPr>
        <w:t>- NR nº 05</w:t>
      </w:r>
      <w:r w:rsidR="00D40134">
        <w:rPr>
          <w:rFonts w:ascii="Arial" w:hAnsi="Arial" w:cs="Arial"/>
          <w:color w:val="000000" w:themeColor="text1"/>
          <w:sz w:val="24"/>
          <w:szCs w:val="24"/>
        </w:rPr>
        <w:t>, item 5.4.1</w:t>
      </w:r>
      <w:r w:rsidR="005541B0">
        <w:rPr>
          <w:rFonts w:ascii="Arial" w:hAnsi="Arial" w:cs="Arial"/>
          <w:color w:val="000000" w:themeColor="text1"/>
          <w:sz w:val="24"/>
          <w:szCs w:val="24"/>
        </w:rPr>
        <w:t xml:space="preserve"> do MTP, </w:t>
      </w:r>
      <w:r w:rsidR="00E66762">
        <w:rPr>
          <w:rFonts w:ascii="Arial" w:hAnsi="Arial" w:cs="Arial"/>
          <w:color w:val="000000" w:themeColor="text1"/>
          <w:sz w:val="24"/>
          <w:szCs w:val="24"/>
        </w:rPr>
        <w:t>a</w:t>
      </w:r>
      <w:r w:rsidR="006B210E" w:rsidRPr="00415B4B">
        <w:rPr>
          <w:rFonts w:ascii="Arial" w:hAnsi="Arial" w:cs="Arial"/>
          <w:sz w:val="24"/>
          <w:szCs w:val="24"/>
        </w:rPr>
        <w:t xml:space="preserve"> Comissão Interna de Prevenção de Acidentes- CIPA.</w:t>
      </w:r>
    </w:p>
    <w:p w14:paraId="470A1113" w14:textId="2994593F" w:rsidR="00834059" w:rsidRDefault="002F475A" w:rsidP="00F07EAC">
      <w:pPr>
        <w:jc w:val="both"/>
        <w:rPr>
          <w:rFonts w:ascii="Arial" w:hAnsi="Arial" w:cs="Arial"/>
          <w:sz w:val="24"/>
          <w:szCs w:val="24"/>
        </w:rPr>
      </w:pPr>
      <w:r w:rsidRPr="00132EEF">
        <w:rPr>
          <w:rFonts w:ascii="Arial" w:hAnsi="Arial" w:cs="Arial"/>
          <w:b/>
          <w:sz w:val="24"/>
          <w:szCs w:val="24"/>
        </w:rPr>
        <w:t xml:space="preserve">Parágrafo </w:t>
      </w:r>
      <w:r w:rsidR="00132EEF" w:rsidRPr="00132EEF">
        <w:rPr>
          <w:rFonts w:ascii="Arial" w:hAnsi="Arial" w:cs="Arial"/>
          <w:b/>
          <w:sz w:val="24"/>
          <w:szCs w:val="24"/>
        </w:rPr>
        <w:t>único</w:t>
      </w:r>
      <w:r w:rsidR="00132EEF">
        <w:rPr>
          <w:rFonts w:ascii="Arial" w:hAnsi="Arial" w:cs="Arial"/>
          <w:sz w:val="24"/>
          <w:szCs w:val="24"/>
        </w:rPr>
        <w:t xml:space="preserve"> </w:t>
      </w:r>
      <w:r>
        <w:rPr>
          <w:rFonts w:ascii="Arial" w:hAnsi="Arial" w:cs="Arial"/>
          <w:sz w:val="24"/>
          <w:szCs w:val="24"/>
        </w:rPr>
        <w:t xml:space="preserve">- </w:t>
      </w:r>
      <w:r w:rsidR="00834059" w:rsidRPr="00415B4B">
        <w:rPr>
          <w:rFonts w:ascii="Arial" w:hAnsi="Arial" w:cs="Arial"/>
          <w:sz w:val="24"/>
          <w:szCs w:val="24"/>
        </w:rPr>
        <w:t>A Comissão Interna de Prevenção de Acidentes – CIPA</w:t>
      </w:r>
      <w:r w:rsidR="00132EEF">
        <w:rPr>
          <w:rFonts w:ascii="Arial" w:hAnsi="Arial" w:cs="Arial"/>
          <w:sz w:val="24"/>
          <w:szCs w:val="24"/>
        </w:rPr>
        <w:t>,</w:t>
      </w:r>
      <w:r w:rsidR="00834059" w:rsidRPr="00415B4B">
        <w:rPr>
          <w:rFonts w:ascii="Arial" w:hAnsi="Arial" w:cs="Arial"/>
          <w:sz w:val="24"/>
          <w:szCs w:val="24"/>
        </w:rPr>
        <w:t xml:space="preserve"> tem como objetivo a prevenção de acidentes e doenças decorrentes do trabalho, de modo a tornar compatível, </w:t>
      </w:r>
      <w:r w:rsidR="00132EEF">
        <w:rPr>
          <w:rFonts w:ascii="Arial" w:hAnsi="Arial" w:cs="Arial"/>
          <w:sz w:val="24"/>
          <w:szCs w:val="24"/>
        </w:rPr>
        <w:t xml:space="preserve">seguro </w:t>
      </w:r>
      <w:r w:rsidR="00834059" w:rsidRPr="00415B4B">
        <w:rPr>
          <w:rFonts w:ascii="Arial" w:hAnsi="Arial" w:cs="Arial"/>
          <w:sz w:val="24"/>
          <w:szCs w:val="24"/>
        </w:rPr>
        <w:t xml:space="preserve">o </w:t>
      </w:r>
      <w:r w:rsidR="00132EEF">
        <w:rPr>
          <w:rFonts w:ascii="Arial" w:hAnsi="Arial" w:cs="Arial"/>
          <w:sz w:val="24"/>
          <w:szCs w:val="24"/>
        </w:rPr>
        <w:t xml:space="preserve">ambiente de </w:t>
      </w:r>
      <w:r w:rsidR="00834059" w:rsidRPr="00415B4B">
        <w:rPr>
          <w:rFonts w:ascii="Arial" w:hAnsi="Arial" w:cs="Arial"/>
          <w:sz w:val="24"/>
          <w:szCs w:val="24"/>
        </w:rPr>
        <w:t>trabalho com a preservação da vida e a promoção da saúde do trabalhador.</w:t>
      </w:r>
    </w:p>
    <w:p w14:paraId="3B308833" w14:textId="50750391" w:rsidR="00D40076" w:rsidRPr="00D40076" w:rsidRDefault="00D40076" w:rsidP="008A02AF">
      <w:pPr>
        <w:spacing w:after="0" w:line="240" w:lineRule="auto"/>
        <w:jc w:val="center"/>
        <w:rPr>
          <w:rFonts w:ascii="Arial" w:hAnsi="Arial" w:cs="Arial"/>
          <w:b/>
          <w:sz w:val="24"/>
          <w:szCs w:val="24"/>
        </w:rPr>
      </w:pPr>
      <w:r w:rsidRPr="00D40076">
        <w:rPr>
          <w:rFonts w:ascii="Arial" w:hAnsi="Arial" w:cs="Arial"/>
          <w:b/>
          <w:sz w:val="24"/>
          <w:szCs w:val="24"/>
        </w:rPr>
        <w:t>TÍTULO – I</w:t>
      </w:r>
    </w:p>
    <w:p w14:paraId="4CD921A5" w14:textId="1D3A0F99" w:rsidR="00D40076" w:rsidRPr="00D40076" w:rsidRDefault="00D40076" w:rsidP="008A02AF">
      <w:pPr>
        <w:spacing w:after="0" w:line="240" w:lineRule="auto"/>
        <w:jc w:val="center"/>
        <w:rPr>
          <w:rFonts w:ascii="Arial" w:hAnsi="Arial" w:cs="Arial"/>
          <w:b/>
          <w:sz w:val="24"/>
          <w:szCs w:val="24"/>
        </w:rPr>
      </w:pPr>
      <w:r w:rsidRPr="00D40076">
        <w:rPr>
          <w:rFonts w:ascii="Arial" w:hAnsi="Arial" w:cs="Arial"/>
          <w:b/>
          <w:sz w:val="24"/>
          <w:szCs w:val="24"/>
        </w:rPr>
        <w:t>ATRIBUIÇÕES</w:t>
      </w:r>
      <w:r w:rsidR="00726F49">
        <w:rPr>
          <w:rFonts w:ascii="Arial" w:hAnsi="Arial" w:cs="Arial"/>
          <w:b/>
          <w:sz w:val="24"/>
          <w:szCs w:val="24"/>
        </w:rPr>
        <w:t>:</w:t>
      </w:r>
    </w:p>
    <w:p w14:paraId="045D370D" w14:textId="77777777" w:rsidR="00D40076" w:rsidRDefault="009E0FAF" w:rsidP="00F07EAC">
      <w:pPr>
        <w:jc w:val="both"/>
        <w:rPr>
          <w:rFonts w:ascii="Arial" w:hAnsi="Arial" w:cs="Arial"/>
          <w:b/>
          <w:color w:val="000000" w:themeColor="text1"/>
          <w:sz w:val="24"/>
          <w:szCs w:val="24"/>
        </w:rPr>
      </w:pPr>
      <w:r w:rsidRPr="00415B4B">
        <w:rPr>
          <w:rFonts w:ascii="Arial" w:hAnsi="Arial" w:cs="Arial"/>
          <w:b/>
          <w:color w:val="000000" w:themeColor="text1"/>
          <w:sz w:val="24"/>
          <w:szCs w:val="24"/>
        </w:rPr>
        <w:t xml:space="preserve"> </w:t>
      </w:r>
    </w:p>
    <w:p w14:paraId="4E158704" w14:textId="7BB145C4" w:rsidR="00834059" w:rsidRDefault="006D1236" w:rsidP="00F07EAC">
      <w:pPr>
        <w:jc w:val="both"/>
        <w:rPr>
          <w:rFonts w:ascii="Arial" w:hAnsi="Arial" w:cs="Arial"/>
          <w:color w:val="000000" w:themeColor="text1"/>
          <w:sz w:val="24"/>
          <w:szCs w:val="24"/>
        </w:rPr>
      </w:pPr>
      <w:r w:rsidRPr="00415B4B">
        <w:rPr>
          <w:rFonts w:ascii="Arial" w:hAnsi="Arial" w:cs="Arial"/>
          <w:b/>
          <w:color w:val="000000" w:themeColor="text1"/>
          <w:sz w:val="24"/>
          <w:szCs w:val="24"/>
        </w:rPr>
        <w:t xml:space="preserve">Art. </w:t>
      </w:r>
      <w:r w:rsidR="00D40076">
        <w:rPr>
          <w:rFonts w:ascii="Arial" w:hAnsi="Arial" w:cs="Arial"/>
          <w:b/>
          <w:color w:val="000000" w:themeColor="text1"/>
          <w:sz w:val="24"/>
          <w:szCs w:val="24"/>
        </w:rPr>
        <w:t>2</w:t>
      </w:r>
      <w:r w:rsidRPr="00415B4B">
        <w:rPr>
          <w:rFonts w:ascii="Arial" w:hAnsi="Arial" w:cs="Arial"/>
          <w:b/>
          <w:color w:val="000000" w:themeColor="text1"/>
          <w:sz w:val="24"/>
          <w:szCs w:val="24"/>
        </w:rPr>
        <w:t>º</w:t>
      </w:r>
      <w:r w:rsidRPr="00415B4B">
        <w:rPr>
          <w:rFonts w:ascii="Arial" w:hAnsi="Arial" w:cs="Arial"/>
          <w:color w:val="000000" w:themeColor="text1"/>
          <w:sz w:val="24"/>
          <w:szCs w:val="24"/>
        </w:rPr>
        <w:t xml:space="preserve"> -</w:t>
      </w:r>
      <w:r w:rsidR="00D40076">
        <w:rPr>
          <w:rFonts w:ascii="Arial" w:hAnsi="Arial" w:cs="Arial"/>
          <w:color w:val="000000" w:themeColor="text1"/>
          <w:sz w:val="24"/>
          <w:szCs w:val="24"/>
        </w:rPr>
        <w:t xml:space="preserve"> Das</w:t>
      </w:r>
      <w:r w:rsidRPr="00415B4B">
        <w:rPr>
          <w:rFonts w:ascii="Arial" w:hAnsi="Arial" w:cs="Arial"/>
          <w:color w:val="000000" w:themeColor="text1"/>
          <w:sz w:val="24"/>
          <w:szCs w:val="24"/>
        </w:rPr>
        <w:t xml:space="preserve"> </w:t>
      </w:r>
      <w:r w:rsidR="00D40076">
        <w:rPr>
          <w:rFonts w:ascii="Arial" w:hAnsi="Arial" w:cs="Arial"/>
          <w:color w:val="000000" w:themeColor="text1"/>
          <w:sz w:val="24"/>
          <w:szCs w:val="24"/>
        </w:rPr>
        <w:t>a</w:t>
      </w:r>
      <w:r w:rsidR="00834059">
        <w:rPr>
          <w:rFonts w:ascii="Arial" w:hAnsi="Arial" w:cs="Arial"/>
          <w:color w:val="000000" w:themeColor="text1"/>
          <w:sz w:val="24"/>
          <w:szCs w:val="24"/>
        </w:rPr>
        <w:t xml:space="preserve">tribuições da </w:t>
      </w:r>
      <w:r w:rsidR="00D40076">
        <w:rPr>
          <w:rFonts w:ascii="Arial" w:hAnsi="Arial" w:cs="Arial"/>
          <w:color w:val="000000" w:themeColor="text1"/>
          <w:sz w:val="24"/>
          <w:szCs w:val="24"/>
        </w:rPr>
        <w:t xml:space="preserve">Comissão Interna de Prevenção de Acidentes </w:t>
      </w:r>
      <w:r w:rsidR="000D29B1">
        <w:rPr>
          <w:rFonts w:ascii="Arial" w:hAnsi="Arial" w:cs="Arial"/>
          <w:color w:val="000000" w:themeColor="text1"/>
          <w:sz w:val="24"/>
          <w:szCs w:val="24"/>
        </w:rPr>
        <w:t>–</w:t>
      </w:r>
      <w:r w:rsidR="00D40076">
        <w:rPr>
          <w:rFonts w:ascii="Arial" w:hAnsi="Arial" w:cs="Arial"/>
          <w:color w:val="000000" w:themeColor="text1"/>
          <w:sz w:val="24"/>
          <w:szCs w:val="24"/>
        </w:rPr>
        <w:t xml:space="preserve"> </w:t>
      </w:r>
      <w:r w:rsidR="00834059">
        <w:rPr>
          <w:rFonts w:ascii="Arial" w:hAnsi="Arial" w:cs="Arial"/>
          <w:color w:val="000000" w:themeColor="text1"/>
          <w:sz w:val="24"/>
          <w:szCs w:val="24"/>
        </w:rPr>
        <w:t>CIPA</w:t>
      </w:r>
      <w:r w:rsidR="000D29B1">
        <w:rPr>
          <w:rFonts w:ascii="Arial" w:hAnsi="Arial" w:cs="Arial"/>
          <w:color w:val="000000" w:themeColor="text1"/>
          <w:sz w:val="24"/>
          <w:szCs w:val="24"/>
        </w:rPr>
        <w:t>:</w:t>
      </w:r>
    </w:p>
    <w:p w14:paraId="2AD33903" w14:textId="29A3BC3D" w:rsidR="00560223" w:rsidRDefault="00726F49" w:rsidP="00F07EAC">
      <w:pPr>
        <w:jc w:val="both"/>
        <w:rPr>
          <w:rFonts w:ascii="Arial" w:hAnsi="Arial" w:cs="Arial"/>
          <w:sz w:val="24"/>
          <w:szCs w:val="24"/>
        </w:rPr>
      </w:pPr>
      <w:r w:rsidRPr="00726F49">
        <w:rPr>
          <w:rFonts w:ascii="Arial" w:hAnsi="Arial" w:cs="Arial"/>
          <w:b/>
          <w:sz w:val="24"/>
          <w:szCs w:val="24"/>
        </w:rPr>
        <w:t>§ 1º</w:t>
      </w:r>
      <w:r>
        <w:rPr>
          <w:rFonts w:ascii="Arial" w:hAnsi="Arial" w:cs="Arial"/>
          <w:sz w:val="24"/>
          <w:szCs w:val="24"/>
        </w:rPr>
        <w:t xml:space="preserve"> - A</w:t>
      </w:r>
      <w:r w:rsidR="00834059" w:rsidRPr="00834059">
        <w:rPr>
          <w:rFonts w:ascii="Arial" w:hAnsi="Arial" w:cs="Arial"/>
          <w:sz w:val="24"/>
          <w:szCs w:val="24"/>
        </w:rPr>
        <w:t xml:space="preserve">companhar o processo de identificação de perigos e avaliação de riscos bem como a adoção de medidas de prevenção implementadas pela organização; </w:t>
      </w:r>
    </w:p>
    <w:p w14:paraId="7D2EF32E" w14:textId="656E38A8" w:rsidR="00560223" w:rsidRDefault="00726F49" w:rsidP="00F07EAC">
      <w:pPr>
        <w:jc w:val="both"/>
        <w:rPr>
          <w:rFonts w:ascii="Arial" w:hAnsi="Arial" w:cs="Arial"/>
          <w:sz w:val="24"/>
          <w:szCs w:val="24"/>
        </w:rPr>
      </w:pPr>
      <w:r w:rsidRPr="00BF44DF">
        <w:rPr>
          <w:rFonts w:ascii="Arial" w:hAnsi="Arial" w:cs="Arial"/>
          <w:b/>
          <w:sz w:val="24"/>
          <w:szCs w:val="24"/>
        </w:rPr>
        <w:t>§ 2º</w:t>
      </w:r>
      <w:r>
        <w:rPr>
          <w:rFonts w:ascii="Arial" w:hAnsi="Arial" w:cs="Arial"/>
          <w:sz w:val="24"/>
          <w:szCs w:val="24"/>
        </w:rPr>
        <w:t xml:space="preserve"> - R</w:t>
      </w:r>
      <w:r w:rsidR="00834059" w:rsidRPr="00834059">
        <w:rPr>
          <w:rFonts w:ascii="Arial" w:hAnsi="Arial" w:cs="Arial"/>
          <w:sz w:val="24"/>
          <w:szCs w:val="24"/>
        </w:rPr>
        <w:t>egistrar a percepção dos riscos dos trabalhadores, em conformidade com o subitem 1.5.3.3 da NR-01</w:t>
      </w:r>
      <w:r w:rsidR="00BF44DF">
        <w:rPr>
          <w:rFonts w:ascii="Arial" w:hAnsi="Arial" w:cs="Arial"/>
          <w:sz w:val="24"/>
          <w:szCs w:val="24"/>
        </w:rPr>
        <w:t xml:space="preserve"> do MTP</w:t>
      </w:r>
      <w:r w:rsidR="00834059" w:rsidRPr="00834059">
        <w:rPr>
          <w:rFonts w:ascii="Arial" w:hAnsi="Arial" w:cs="Arial"/>
          <w:sz w:val="24"/>
          <w:szCs w:val="24"/>
        </w:rPr>
        <w:t xml:space="preserve">, por meio do mapa de risco ou outra técnica ou ferramenta apropriada à sua escolha, sem ordem de preferência, com assessoria do Serviço Especializado em Segurança e em Medicina do Trabalho - SESMT, onde houver; </w:t>
      </w:r>
    </w:p>
    <w:p w14:paraId="24BC4ACF" w14:textId="573806DF" w:rsidR="00560223" w:rsidRDefault="00BF44DF" w:rsidP="00F07EAC">
      <w:pPr>
        <w:jc w:val="both"/>
        <w:rPr>
          <w:rFonts w:ascii="Arial" w:hAnsi="Arial" w:cs="Arial"/>
          <w:sz w:val="24"/>
          <w:szCs w:val="24"/>
        </w:rPr>
      </w:pPr>
      <w:r w:rsidRPr="00BF44DF">
        <w:rPr>
          <w:rFonts w:ascii="Arial" w:hAnsi="Arial" w:cs="Arial"/>
          <w:b/>
          <w:sz w:val="24"/>
          <w:szCs w:val="24"/>
        </w:rPr>
        <w:t>§ 3º</w:t>
      </w:r>
      <w:r>
        <w:rPr>
          <w:rFonts w:ascii="Arial" w:hAnsi="Arial" w:cs="Arial"/>
          <w:sz w:val="24"/>
          <w:szCs w:val="24"/>
        </w:rPr>
        <w:t xml:space="preserve"> - V</w:t>
      </w:r>
      <w:r w:rsidR="00834059" w:rsidRPr="00834059">
        <w:rPr>
          <w:rFonts w:ascii="Arial" w:hAnsi="Arial" w:cs="Arial"/>
          <w:sz w:val="24"/>
          <w:szCs w:val="24"/>
        </w:rPr>
        <w:t>erificar os ambientes e as condições de trabalho</w:t>
      </w:r>
      <w:r>
        <w:rPr>
          <w:rFonts w:ascii="Arial" w:hAnsi="Arial" w:cs="Arial"/>
          <w:sz w:val="24"/>
          <w:szCs w:val="24"/>
        </w:rPr>
        <w:t>,</w:t>
      </w:r>
      <w:r w:rsidR="00834059" w:rsidRPr="00834059">
        <w:rPr>
          <w:rFonts w:ascii="Arial" w:hAnsi="Arial" w:cs="Arial"/>
          <w:sz w:val="24"/>
          <w:szCs w:val="24"/>
        </w:rPr>
        <w:t xml:space="preserve"> visando identificar situações que possam trazer riscos para a segurança e saúde dos trabalhadores; </w:t>
      </w:r>
    </w:p>
    <w:p w14:paraId="0BC762DF" w14:textId="34D20E9E" w:rsidR="00560223" w:rsidRDefault="00BF44DF" w:rsidP="00F07EAC">
      <w:pPr>
        <w:jc w:val="both"/>
        <w:rPr>
          <w:rFonts w:ascii="Arial" w:hAnsi="Arial" w:cs="Arial"/>
          <w:sz w:val="24"/>
          <w:szCs w:val="24"/>
        </w:rPr>
      </w:pPr>
      <w:r w:rsidRPr="00BF44DF">
        <w:rPr>
          <w:rFonts w:ascii="Arial" w:hAnsi="Arial" w:cs="Arial"/>
          <w:b/>
          <w:sz w:val="24"/>
          <w:szCs w:val="24"/>
        </w:rPr>
        <w:t>§ 4º</w:t>
      </w:r>
      <w:r>
        <w:rPr>
          <w:rFonts w:ascii="Arial" w:hAnsi="Arial" w:cs="Arial"/>
          <w:sz w:val="24"/>
          <w:szCs w:val="24"/>
        </w:rPr>
        <w:t xml:space="preserve"> - E</w:t>
      </w:r>
      <w:r w:rsidR="00834059" w:rsidRPr="00834059">
        <w:rPr>
          <w:rFonts w:ascii="Arial" w:hAnsi="Arial" w:cs="Arial"/>
          <w:sz w:val="24"/>
          <w:szCs w:val="24"/>
        </w:rPr>
        <w:t xml:space="preserve">laborar e acompanhar plano de trabalho que possibilite a ação preventiva em segurança e saúde no trabalho; </w:t>
      </w:r>
    </w:p>
    <w:p w14:paraId="649F008E" w14:textId="7DD3FD6B" w:rsidR="00560223" w:rsidRDefault="00BF44DF" w:rsidP="00F07EAC">
      <w:pPr>
        <w:jc w:val="both"/>
        <w:rPr>
          <w:rFonts w:ascii="Arial" w:hAnsi="Arial" w:cs="Arial"/>
          <w:sz w:val="24"/>
          <w:szCs w:val="24"/>
        </w:rPr>
      </w:pPr>
      <w:r w:rsidRPr="00BF44DF">
        <w:rPr>
          <w:rFonts w:ascii="Arial" w:hAnsi="Arial" w:cs="Arial"/>
          <w:b/>
          <w:sz w:val="24"/>
          <w:szCs w:val="24"/>
        </w:rPr>
        <w:lastRenderedPageBreak/>
        <w:t>§ 5º</w:t>
      </w:r>
      <w:r>
        <w:rPr>
          <w:rFonts w:ascii="Arial" w:hAnsi="Arial" w:cs="Arial"/>
          <w:sz w:val="24"/>
          <w:szCs w:val="24"/>
        </w:rPr>
        <w:t xml:space="preserve"> - P</w:t>
      </w:r>
      <w:r w:rsidR="00834059" w:rsidRPr="00834059">
        <w:rPr>
          <w:rFonts w:ascii="Arial" w:hAnsi="Arial" w:cs="Arial"/>
          <w:sz w:val="24"/>
          <w:szCs w:val="24"/>
        </w:rPr>
        <w:t>articipar no desenvolvimento e implementação de programas relacionados à segurança e saúde no trabalho;</w:t>
      </w:r>
    </w:p>
    <w:p w14:paraId="6B31138D" w14:textId="28A9B965" w:rsidR="00560223" w:rsidRDefault="00BF44DF" w:rsidP="00F07EAC">
      <w:pPr>
        <w:jc w:val="both"/>
        <w:rPr>
          <w:rFonts w:ascii="Arial" w:hAnsi="Arial" w:cs="Arial"/>
          <w:sz w:val="24"/>
          <w:szCs w:val="24"/>
        </w:rPr>
      </w:pPr>
      <w:r w:rsidRPr="00BF44DF">
        <w:rPr>
          <w:rFonts w:ascii="Arial" w:hAnsi="Arial" w:cs="Arial"/>
          <w:b/>
          <w:sz w:val="24"/>
          <w:szCs w:val="24"/>
        </w:rPr>
        <w:t>§ 6º</w:t>
      </w:r>
      <w:r>
        <w:rPr>
          <w:rFonts w:ascii="Arial" w:hAnsi="Arial" w:cs="Arial"/>
          <w:sz w:val="24"/>
          <w:szCs w:val="24"/>
        </w:rPr>
        <w:t xml:space="preserve"> - A</w:t>
      </w:r>
      <w:r w:rsidR="00834059" w:rsidRPr="00834059">
        <w:rPr>
          <w:rFonts w:ascii="Arial" w:hAnsi="Arial" w:cs="Arial"/>
          <w:sz w:val="24"/>
          <w:szCs w:val="24"/>
        </w:rPr>
        <w:t xml:space="preserve">companhar a análise dos acidentes e doenças relacionadas ao trabalho, nos termos da NR-1 </w:t>
      </w:r>
      <w:r>
        <w:rPr>
          <w:rFonts w:ascii="Arial" w:hAnsi="Arial" w:cs="Arial"/>
          <w:sz w:val="24"/>
          <w:szCs w:val="24"/>
        </w:rPr>
        <w:t xml:space="preserve">do MTP </w:t>
      </w:r>
      <w:r w:rsidR="00834059" w:rsidRPr="00834059">
        <w:rPr>
          <w:rFonts w:ascii="Arial" w:hAnsi="Arial" w:cs="Arial"/>
          <w:sz w:val="24"/>
          <w:szCs w:val="24"/>
        </w:rPr>
        <w:t xml:space="preserve">e propor, quando for o caso, medidas para a solução dos problemas identificados; </w:t>
      </w:r>
    </w:p>
    <w:p w14:paraId="181D992D" w14:textId="713FFBDD" w:rsidR="00560223" w:rsidRDefault="00564B5D" w:rsidP="00F07EAC">
      <w:pPr>
        <w:jc w:val="both"/>
        <w:rPr>
          <w:rFonts w:ascii="Arial" w:hAnsi="Arial" w:cs="Arial"/>
          <w:sz w:val="24"/>
          <w:szCs w:val="24"/>
        </w:rPr>
      </w:pPr>
      <w:r w:rsidRPr="00564B5D">
        <w:rPr>
          <w:rFonts w:ascii="Arial" w:hAnsi="Arial" w:cs="Arial"/>
          <w:b/>
          <w:sz w:val="24"/>
          <w:szCs w:val="24"/>
        </w:rPr>
        <w:t>§ 7º</w:t>
      </w:r>
      <w:r>
        <w:rPr>
          <w:rFonts w:ascii="Arial" w:hAnsi="Arial" w:cs="Arial"/>
          <w:sz w:val="24"/>
          <w:szCs w:val="24"/>
        </w:rPr>
        <w:t xml:space="preserve"> - R</w:t>
      </w:r>
      <w:r w:rsidR="00834059" w:rsidRPr="00834059">
        <w:rPr>
          <w:rFonts w:ascii="Arial" w:hAnsi="Arial" w:cs="Arial"/>
          <w:sz w:val="24"/>
          <w:szCs w:val="24"/>
        </w:rPr>
        <w:t>equisitar à organização as informações sobre questões relacionadas à segurança e saúde dos trabalhadores, incluindo as Comunicações de Acidente de Trabalho - CAT emitidas pela organização, resguardados o sigilo médico e as informações pessoais;</w:t>
      </w:r>
    </w:p>
    <w:p w14:paraId="5AB36AD8" w14:textId="0BD4A7E0" w:rsidR="00560223" w:rsidRDefault="00564B5D" w:rsidP="00F07EAC">
      <w:pPr>
        <w:jc w:val="both"/>
        <w:rPr>
          <w:rFonts w:ascii="Arial" w:hAnsi="Arial" w:cs="Arial"/>
          <w:sz w:val="24"/>
          <w:szCs w:val="24"/>
        </w:rPr>
      </w:pPr>
      <w:r w:rsidRPr="00564B5D">
        <w:rPr>
          <w:rFonts w:ascii="Arial" w:hAnsi="Arial" w:cs="Arial"/>
          <w:b/>
          <w:sz w:val="24"/>
          <w:szCs w:val="24"/>
        </w:rPr>
        <w:t>§ 8º</w:t>
      </w:r>
      <w:r>
        <w:rPr>
          <w:rFonts w:ascii="Arial" w:hAnsi="Arial" w:cs="Arial"/>
          <w:sz w:val="24"/>
          <w:szCs w:val="24"/>
        </w:rPr>
        <w:t xml:space="preserve"> - P</w:t>
      </w:r>
      <w:r w:rsidR="00834059" w:rsidRPr="00834059">
        <w:rPr>
          <w:rFonts w:ascii="Arial" w:hAnsi="Arial" w:cs="Arial"/>
          <w:sz w:val="24"/>
          <w:szCs w:val="24"/>
        </w:rPr>
        <w:t>ropor ao SESMT, quando houver, ou à organização, a análise das condições ou situações de trabalho nas quais considere haver risco grave e iminente à segurança e saúde dos trabalhadores e, se for o caso, a interrupção das atividades até a adoção das medidas corretivas e de controle;</w:t>
      </w:r>
    </w:p>
    <w:p w14:paraId="3CC7BF55" w14:textId="77777777" w:rsidR="004871E1" w:rsidRDefault="00AC0B8B" w:rsidP="00F07EAC">
      <w:pPr>
        <w:jc w:val="both"/>
        <w:rPr>
          <w:rFonts w:ascii="Arial" w:hAnsi="Arial" w:cs="Arial"/>
          <w:sz w:val="24"/>
          <w:szCs w:val="24"/>
        </w:rPr>
      </w:pPr>
      <w:r w:rsidRPr="00AC0B8B">
        <w:rPr>
          <w:rFonts w:ascii="Arial" w:hAnsi="Arial" w:cs="Arial"/>
          <w:b/>
          <w:sz w:val="24"/>
          <w:szCs w:val="24"/>
        </w:rPr>
        <w:t>§ 9º</w:t>
      </w:r>
      <w:r>
        <w:rPr>
          <w:rFonts w:ascii="Arial" w:hAnsi="Arial" w:cs="Arial"/>
          <w:sz w:val="24"/>
          <w:szCs w:val="24"/>
        </w:rPr>
        <w:t xml:space="preserve"> - P</w:t>
      </w:r>
      <w:r w:rsidR="00834059" w:rsidRPr="00834059">
        <w:rPr>
          <w:rFonts w:ascii="Arial" w:hAnsi="Arial" w:cs="Arial"/>
          <w:sz w:val="24"/>
          <w:szCs w:val="24"/>
        </w:rPr>
        <w:t>romover, anualmente, em conjunto com o SESMT, onde houver, a Semana Interna de Prevenção de Acidentes do Trabalho - SIPAT, conforme programação definida pela CIPA; e</w:t>
      </w:r>
    </w:p>
    <w:p w14:paraId="7DF7C6EE" w14:textId="540311BC" w:rsidR="00834059" w:rsidRDefault="004871E1" w:rsidP="00F07EAC">
      <w:pPr>
        <w:jc w:val="both"/>
        <w:rPr>
          <w:rFonts w:ascii="Arial" w:hAnsi="Arial" w:cs="Arial"/>
          <w:sz w:val="24"/>
          <w:szCs w:val="24"/>
        </w:rPr>
      </w:pPr>
      <w:r w:rsidRPr="00831B6A">
        <w:rPr>
          <w:rFonts w:ascii="Arial" w:hAnsi="Arial" w:cs="Arial"/>
          <w:b/>
          <w:sz w:val="24"/>
          <w:szCs w:val="24"/>
        </w:rPr>
        <w:t>§ 10</w:t>
      </w:r>
      <w:r>
        <w:rPr>
          <w:rFonts w:ascii="Arial" w:hAnsi="Arial" w:cs="Arial"/>
          <w:sz w:val="24"/>
          <w:szCs w:val="24"/>
        </w:rPr>
        <w:t xml:space="preserve"> - I</w:t>
      </w:r>
      <w:r w:rsidR="00834059" w:rsidRPr="00834059">
        <w:rPr>
          <w:rFonts w:ascii="Arial" w:hAnsi="Arial" w:cs="Arial"/>
          <w:sz w:val="24"/>
          <w:szCs w:val="24"/>
        </w:rPr>
        <w:t>ncluir temas referentes à prevenção e ao combate ao assédio sexual e a outras formas de violência no trabalho nas suas atividades e práticas</w:t>
      </w:r>
      <w:r>
        <w:rPr>
          <w:rFonts w:ascii="Arial" w:hAnsi="Arial" w:cs="Arial"/>
          <w:sz w:val="24"/>
          <w:szCs w:val="24"/>
        </w:rPr>
        <w:t xml:space="preserve">, de acordo com a </w:t>
      </w:r>
      <w:r w:rsidR="00834059" w:rsidRPr="00834059">
        <w:rPr>
          <w:rFonts w:ascii="Arial" w:hAnsi="Arial" w:cs="Arial"/>
          <w:sz w:val="24"/>
          <w:szCs w:val="24"/>
        </w:rPr>
        <w:t>Portaria MTP nº 4.219, de 20 de dezembro de 2022</w:t>
      </w:r>
      <w:r>
        <w:rPr>
          <w:rFonts w:ascii="Arial" w:hAnsi="Arial" w:cs="Arial"/>
          <w:sz w:val="24"/>
          <w:szCs w:val="24"/>
        </w:rPr>
        <w:t>.</w:t>
      </w:r>
    </w:p>
    <w:p w14:paraId="77E9C1DC" w14:textId="1A26A16E" w:rsidR="00831B6A" w:rsidRPr="00D40076" w:rsidRDefault="00831B6A" w:rsidP="008A02AF">
      <w:pPr>
        <w:spacing w:after="0" w:line="240" w:lineRule="auto"/>
        <w:jc w:val="center"/>
        <w:rPr>
          <w:rFonts w:ascii="Arial" w:hAnsi="Arial" w:cs="Arial"/>
          <w:b/>
          <w:sz w:val="24"/>
          <w:szCs w:val="24"/>
        </w:rPr>
      </w:pPr>
      <w:r w:rsidRPr="00D40076">
        <w:rPr>
          <w:rFonts w:ascii="Arial" w:hAnsi="Arial" w:cs="Arial"/>
          <w:b/>
          <w:sz w:val="24"/>
          <w:szCs w:val="24"/>
        </w:rPr>
        <w:t>TÍTULO – I</w:t>
      </w:r>
      <w:r>
        <w:rPr>
          <w:rFonts w:ascii="Arial" w:hAnsi="Arial" w:cs="Arial"/>
          <w:b/>
          <w:sz w:val="24"/>
          <w:szCs w:val="24"/>
        </w:rPr>
        <w:t>I</w:t>
      </w:r>
    </w:p>
    <w:p w14:paraId="5DBF0936" w14:textId="2E55D68E" w:rsidR="00831B6A" w:rsidRPr="00D40076" w:rsidRDefault="00831B6A" w:rsidP="008A02AF">
      <w:pPr>
        <w:spacing w:after="0" w:line="240" w:lineRule="auto"/>
        <w:jc w:val="center"/>
        <w:rPr>
          <w:rFonts w:ascii="Arial" w:hAnsi="Arial" w:cs="Arial"/>
          <w:b/>
          <w:sz w:val="24"/>
          <w:szCs w:val="24"/>
        </w:rPr>
      </w:pPr>
      <w:r>
        <w:rPr>
          <w:rFonts w:ascii="Arial" w:hAnsi="Arial" w:cs="Arial"/>
          <w:b/>
          <w:sz w:val="24"/>
          <w:szCs w:val="24"/>
        </w:rPr>
        <w:t>ORGANIZAÇÃO:</w:t>
      </w:r>
    </w:p>
    <w:p w14:paraId="67CD8539" w14:textId="77777777" w:rsidR="00EC6962" w:rsidRDefault="00831B6A" w:rsidP="00F07EAC">
      <w:pPr>
        <w:jc w:val="both"/>
        <w:rPr>
          <w:rFonts w:ascii="Arial" w:hAnsi="Arial" w:cs="Arial"/>
          <w:b/>
          <w:color w:val="000000" w:themeColor="text1"/>
          <w:sz w:val="24"/>
          <w:szCs w:val="24"/>
        </w:rPr>
      </w:pPr>
      <w:r w:rsidRPr="00415B4B">
        <w:rPr>
          <w:rFonts w:ascii="Arial" w:hAnsi="Arial" w:cs="Arial"/>
          <w:b/>
          <w:color w:val="000000" w:themeColor="text1"/>
          <w:sz w:val="24"/>
          <w:szCs w:val="24"/>
        </w:rPr>
        <w:t xml:space="preserve"> </w:t>
      </w:r>
    </w:p>
    <w:p w14:paraId="26453744" w14:textId="52EB24E3" w:rsidR="00C34C0B" w:rsidRDefault="00C34C0B" w:rsidP="00F07EAC">
      <w:pPr>
        <w:jc w:val="both"/>
        <w:rPr>
          <w:rFonts w:ascii="Arial" w:hAnsi="Arial" w:cs="Arial"/>
          <w:sz w:val="24"/>
          <w:szCs w:val="24"/>
        </w:rPr>
      </w:pPr>
      <w:r w:rsidRPr="00415B4B">
        <w:rPr>
          <w:rFonts w:ascii="Arial" w:hAnsi="Arial" w:cs="Arial"/>
          <w:b/>
          <w:color w:val="000000" w:themeColor="text1"/>
          <w:sz w:val="24"/>
          <w:szCs w:val="24"/>
        </w:rPr>
        <w:t xml:space="preserve">Art. </w:t>
      </w:r>
      <w:r w:rsidR="00831B6A">
        <w:rPr>
          <w:rFonts w:ascii="Arial" w:hAnsi="Arial" w:cs="Arial"/>
          <w:b/>
          <w:color w:val="000000" w:themeColor="text1"/>
          <w:sz w:val="24"/>
          <w:szCs w:val="24"/>
        </w:rPr>
        <w:t>3</w:t>
      </w:r>
      <w:r w:rsidRPr="00415B4B">
        <w:rPr>
          <w:rFonts w:ascii="Arial" w:hAnsi="Arial" w:cs="Arial"/>
          <w:b/>
          <w:color w:val="000000" w:themeColor="text1"/>
          <w:sz w:val="24"/>
          <w:szCs w:val="24"/>
        </w:rPr>
        <w:t>º</w:t>
      </w:r>
      <w:r w:rsidRPr="00415B4B">
        <w:rPr>
          <w:rFonts w:ascii="Arial" w:hAnsi="Arial" w:cs="Arial"/>
          <w:color w:val="000000" w:themeColor="text1"/>
          <w:sz w:val="24"/>
          <w:szCs w:val="24"/>
        </w:rPr>
        <w:t xml:space="preserve"> - </w:t>
      </w:r>
      <w:r w:rsidR="00831B6A">
        <w:rPr>
          <w:rFonts w:ascii="Arial" w:hAnsi="Arial" w:cs="Arial"/>
          <w:sz w:val="24"/>
          <w:szCs w:val="24"/>
        </w:rPr>
        <w:t>Caberá a</w:t>
      </w:r>
      <w:r w:rsidR="00A80D77">
        <w:rPr>
          <w:rFonts w:ascii="Arial" w:hAnsi="Arial" w:cs="Arial"/>
          <w:sz w:val="24"/>
          <w:szCs w:val="24"/>
        </w:rPr>
        <w:t xml:space="preserve">o Município </w:t>
      </w:r>
      <w:r w:rsidR="00560223">
        <w:rPr>
          <w:rFonts w:ascii="Arial" w:hAnsi="Arial" w:cs="Arial"/>
          <w:sz w:val="24"/>
          <w:szCs w:val="24"/>
        </w:rPr>
        <w:t>de Acrelândia</w:t>
      </w:r>
      <w:r w:rsidR="000D29B1">
        <w:rPr>
          <w:rFonts w:ascii="Arial" w:hAnsi="Arial" w:cs="Arial"/>
          <w:sz w:val="24"/>
          <w:szCs w:val="24"/>
        </w:rPr>
        <w:t>:</w:t>
      </w:r>
    </w:p>
    <w:p w14:paraId="5762275B" w14:textId="77777777" w:rsidR="00A80D77" w:rsidRDefault="00EC6962" w:rsidP="00F07EAC">
      <w:pPr>
        <w:jc w:val="both"/>
        <w:rPr>
          <w:rFonts w:ascii="Arial" w:hAnsi="Arial" w:cs="Arial"/>
          <w:sz w:val="24"/>
          <w:szCs w:val="24"/>
        </w:rPr>
      </w:pPr>
      <w:r w:rsidRPr="00A80D77">
        <w:rPr>
          <w:rFonts w:ascii="Arial" w:hAnsi="Arial" w:cs="Arial"/>
          <w:b/>
          <w:sz w:val="24"/>
          <w:szCs w:val="24"/>
        </w:rPr>
        <w:t>§ 1º</w:t>
      </w:r>
      <w:r>
        <w:rPr>
          <w:rFonts w:ascii="Arial" w:hAnsi="Arial" w:cs="Arial"/>
          <w:sz w:val="24"/>
          <w:szCs w:val="24"/>
        </w:rPr>
        <w:t xml:space="preserve"> - P</w:t>
      </w:r>
      <w:r w:rsidR="00560223" w:rsidRPr="00560223">
        <w:rPr>
          <w:rFonts w:ascii="Arial" w:hAnsi="Arial" w:cs="Arial"/>
          <w:sz w:val="24"/>
          <w:szCs w:val="24"/>
        </w:rPr>
        <w:t>roporcionar aos membros da CIPA os meios necessários ao desempenho de suas atribuições, garantindo</w:t>
      </w:r>
      <w:r>
        <w:rPr>
          <w:rFonts w:ascii="Arial" w:hAnsi="Arial" w:cs="Arial"/>
          <w:sz w:val="24"/>
          <w:szCs w:val="24"/>
        </w:rPr>
        <w:t>-lhes</w:t>
      </w:r>
      <w:r w:rsidR="00560223" w:rsidRPr="00560223">
        <w:rPr>
          <w:rFonts w:ascii="Arial" w:hAnsi="Arial" w:cs="Arial"/>
          <w:sz w:val="24"/>
          <w:szCs w:val="24"/>
        </w:rPr>
        <w:t xml:space="preserve"> tempo suficiente para a realização das tarefas constantes no plano de trabalho</w:t>
      </w:r>
      <w:r>
        <w:rPr>
          <w:rFonts w:ascii="Arial" w:hAnsi="Arial" w:cs="Arial"/>
          <w:sz w:val="24"/>
          <w:szCs w:val="24"/>
        </w:rPr>
        <w:t xml:space="preserve"> ao seu fiel cumprimento</w:t>
      </w:r>
      <w:r w:rsidR="00560223" w:rsidRPr="00560223">
        <w:rPr>
          <w:rFonts w:ascii="Arial" w:hAnsi="Arial" w:cs="Arial"/>
          <w:sz w:val="24"/>
          <w:szCs w:val="24"/>
        </w:rPr>
        <w:t xml:space="preserve">; </w:t>
      </w:r>
    </w:p>
    <w:p w14:paraId="11458AA9" w14:textId="2EA9C493" w:rsidR="001C1BD8" w:rsidRDefault="00A80D77" w:rsidP="00F07EAC">
      <w:pPr>
        <w:jc w:val="both"/>
        <w:rPr>
          <w:rFonts w:ascii="Arial" w:hAnsi="Arial" w:cs="Arial"/>
          <w:sz w:val="24"/>
          <w:szCs w:val="24"/>
        </w:rPr>
      </w:pPr>
      <w:r w:rsidRPr="00A80D77">
        <w:rPr>
          <w:rFonts w:ascii="Arial" w:hAnsi="Arial" w:cs="Arial"/>
          <w:b/>
          <w:sz w:val="24"/>
          <w:szCs w:val="24"/>
        </w:rPr>
        <w:t>§ 2º</w:t>
      </w:r>
      <w:r>
        <w:rPr>
          <w:rFonts w:ascii="Arial" w:hAnsi="Arial" w:cs="Arial"/>
          <w:sz w:val="24"/>
          <w:szCs w:val="24"/>
        </w:rPr>
        <w:t xml:space="preserve"> - P</w:t>
      </w:r>
      <w:r w:rsidR="00560223" w:rsidRPr="00560223">
        <w:rPr>
          <w:rFonts w:ascii="Arial" w:hAnsi="Arial" w:cs="Arial"/>
          <w:sz w:val="24"/>
          <w:szCs w:val="24"/>
        </w:rPr>
        <w:t xml:space="preserve">ermitir a colaboração dos trabalhadores nas ações da CIPA; e </w:t>
      </w:r>
    </w:p>
    <w:p w14:paraId="392407BB" w14:textId="3750CCEA" w:rsidR="00560223" w:rsidRDefault="00A80D77" w:rsidP="00F07EAC">
      <w:pPr>
        <w:jc w:val="both"/>
        <w:rPr>
          <w:rFonts w:ascii="Arial" w:hAnsi="Arial" w:cs="Arial"/>
          <w:sz w:val="24"/>
          <w:szCs w:val="24"/>
        </w:rPr>
      </w:pPr>
      <w:r w:rsidRPr="00A80D77">
        <w:rPr>
          <w:rFonts w:ascii="Arial" w:hAnsi="Arial" w:cs="Arial"/>
          <w:b/>
          <w:sz w:val="24"/>
          <w:szCs w:val="24"/>
        </w:rPr>
        <w:t>§ 3º</w:t>
      </w:r>
      <w:r>
        <w:rPr>
          <w:rFonts w:ascii="Arial" w:hAnsi="Arial" w:cs="Arial"/>
          <w:sz w:val="24"/>
          <w:szCs w:val="24"/>
        </w:rPr>
        <w:t xml:space="preserve"> - F</w:t>
      </w:r>
      <w:r w:rsidR="00560223" w:rsidRPr="00560223">
        <w:rPr>
          <w:rFonts w:ascii="Arial" w:hAnsi="Arial" w:cs="Arial"/>
          <w:sz w:val="24"/>
          <w:szCs w:val="24"/>
        </w:rPr>
        <w:t>ornecer à CIPA, quando requisitad</w:t>
      </w:r>
      <w:r>
        <w:rPr>
          <w:rFonts w:ascii="Arial" w:hAnsi="Arial" w:cs="Arial"/>
          <w:sz w:val="24"/>
          <w:szCs w:val="24"/>
        </w:rPr>
        <w:t>o formalmente</w:t>
      </w:r>
      <w:r w:rsidR="00560223" w:rsidRPr="00560223">
        <w:rPr>
          <w:rFonts w:ascii="Arial" w:hAnsi="Arial" w:cs="Arial"/>
          <w:sz w:val="24"/>
          <w:szCs w:val="24"/>
        </w:rPr>
        <w:t>, as informações relacionadas às suas atribuições.</w:t>
      </w:r>
    </w:p>
    <w:p w14:paraId="77D9B624" w14:textId="2600732A" w:rsidR="001C1BD8" w:rsidRDefault="00123413" w:rsidP="00F07EAC">
      <w:pPr>
        <w:jc w:val="both"/>
        <w:rPr>
          <w:rFonts w:ascii="Arial" w:hAnsi="Arial" w:cs="Arial"/>
          <w:sz w:val="24"/>
          <w:szCs w:val="24"/>
        </w:rPr>
      </w:pPr>
      <w:r w:rsidRPr="00123413">
        <w:rPr>
          <w:rFonts w:ascii="Arial" w:hAnsi="Arial" w:cs="Arial"/>
          <w:b/>
          <w:sz w:val="24"/>
          <w:szCs w:val="24"/>
        </w:rPr>
        <w:t xml:space="preserve">Art. 4º </w:t>
      </w:r>
      <w:r>
        <w:rPr>
          <w:rFonts w:ascii="Arial" w:hAnsi="Arial" w:cs="Arial"/>
          <w:sz w:val="24"/>
          <w:szCs w:val="24"/>
        </w:rPr>
        <w:t xml:space="preserve">- </w:t>
      </w:r>
      <w:r w:rsidR="001C1BD8" w:rsidRPr="001C1BD8">
        <w:rPr>
          <w:rFonts w:ascii="Arial" w:hAnsi="Arial" w:cs="Arial"/>
          <w:sz w:val="24"/>
          <w:szCs w:val="24"/>
        </w:rPr>
        <w:t>Cabe aos trabalhadores indicar à CIPA, ao SESMT e à organização situações de riscos e apresentar sugestões para melhoria das condições de trabalho.</w:t>
      </w:r>
    </w:p>
    <w:p w14:paraId="3B5ACB17" w14:textId="71175E5A" w:rsidR="00123413" w:rsidRPr="00D40076" w:rsidRDefault="00123413" w:rsidP="008A02AF">
      <w:pPr>
        <w:spacing w:after="0" w:line="240" w:lineRule="auto"/>
        <w:jc w:val="center"/>
        <w:rPr>
          <w:rFonts w:ascii="Arial" w:hAnsi="Arial" w:cs="Arial"/>
          <w:b/>
          <w:sz w:val="24"/>
          <w:szCs w:val="24"/>
        </w:rPr>
      </w:pPr>
      <w:r w:rsidRPr="00D40076">
        <w:rPr>
          <w:rFonts w:ascii="Arial" w:hAnsi="Arial" w:cs="Arial"/>
          <w:b/>
          <w:sz w:val="24"/>
          <w:szCs w:val="24"/>
        </w:rPr>
        <w:t>TÍTULO – I</w:t>
      </w:r>
      <w:r>
        <w:rPr>
          <w:rFonts w:ascii="Arial" w:hAnsi="Arial" w:cs="Arial"/>
          <w:b/>
          <w:sz w:val="24"/>
          <w:szCs w:val="24"/>
        </w:rPr>
        <w:t>II</w:t>
      </w:r>
    </w:p>
    <w:p w14:paraId="252E0234" w14:textId="32652788" w:rsidR="00123413" w:rsidRPr="00D40076" w:rsidRDefault="00123413" w:rsidP="008A02AF">
      <w:pPr>
        <w:spacing w:after="0" w:line="240" w:lineRule="auto"/>
        <w:jc w:val="center"/>
        <w:rPr>
          <w:rFonts w:ascii="Arial" w:hAnsi="Arial" w:cs="Arial"/>
          <w:b/>
          <w:sz w:val="24"/>
          <w:szCs w:val="24"/>
        </w:rPr>
      </w:pPr>
      <w:r>
        <w:rPr>
          <w:rFonts w:ascii="Arial" w:hAnsi="Arial" w:cs="Arial"/>
          <w:b/>
          <w:sz w:val="24"/>
          <w:szCs w:val="24"/>
        </w:rPr>
        <w:t>ATRIBUIÇÕES DO PRESIDENTE DA CIPA:</w:t>
      </w:r>
    </w:p>
    <w:p w14:paraId="7A4EC7FA" w14:textId="77777777" w:rsidR="00123413" w:rsidRDefault="00123413" w:rsidP="00F07EAC">
      <w:pPr>
        <w:jc w:val="both"/>
        <w:rPr>
          <w:rFonts w:ascii="Arial" w:hAnsi="Arial" w:cs="Arial"/>
          <w:sz w:val="24"/>
          <w:szCs w:val="24"/>
        </w:rPr>
      </w:pPr>
    </w:p>
    <w:p w14:paraId="4AC20BD0" w14:textId="25C4679A" w:rsidR="001C1BD8" w:rsidRDefault="009660D2" w:rsidP="00F07EAC">
      <w:pPr>
        <w:jc w:val="both"/>
        <w:rPr>
          <w:rFonts w:ascii="Arial" w:hAnsi="Arial" w:cs="Arial"/>
          <w:sz w:val="24"/>
          <w:szCs w:val="24"/>
        </w:rPr>
      </w:pPr>
      <w:r w:rsidRPr="000208AB">
        <w:rPr>
          <w:rFonts w:ascii="Arial" w:hAnsi="Arial" w:cs="Arial"/>
          <w:b/>
          <w:sz w:val="24"/>
          <w:szCs w:val="24"/>
        </w:rPr>
        <w:lastRenderedPageBreak/>
        <w:t>Art. 5º</w:t>
      </w:r>
      <w:r>
        <w:rPr>
          <w:rFonts w:ascii="Arial" w:hAnsi="Arial" w:cs="Arial"/>
          <w:sz w:val="24"/>
          <w:szCs w:val="24"/>
        </w:rPr>
        <w:t xml:space="preserve"> - São atribuições precípuas do </w:t>
      </w:r>
      <w:r w:rsidR="001C1BD8" w:rsidRPr="001C1BD8">
        <w:rPr>
          <w:rFonts w:ascii="Arial" w:hAnsi="Arial" w:cs="Arial"/>
          <w:sz w:val="24"/>
          <w:szCs w:val="24"/>
        </w:rPr>
        <w:t xml:space="preserve">Presidente da CIPA: </w:t>
      </w:r>
    </w:p>
    <w:p w14:paraId="2C321684" w14:textId="06712209" w:rsidR="001C1BD8" w:rsidRDefault="001C1BD8" w:rsidP="00F07EAC">
      <w:pPr>
        <w:jc w:val="both"/>
        <w:rPr>
          <w:rFonts w:ascii="Arial" w:hAnsi="Arial" w:cs="Arial"/>
          <w:sz w:val="24"/>
          <w:szCs w:val="24"/>
        </w:rPr>
      </w:pPr>
      <w:r w:rsidRPr="000208AB">
        <w:rPr>
          <w:rFonts w:ascii="Arial" w:hAnsi="Arial" w:cs="Arial"/>
          <w:b/>
          <w:sz w:val="24"/>
          <w:szCs w:val="24"/>
        </w:rPr>
        <w:t>a)</w:t>
      </w:r>
      <w:r w:rsidRPr="001C1BD8">
        <w:rPr>
          <w:rFonts w:ascii="Arial" w:hAnsi="Arial" w:cs="Arial"/>
          <w:sz w:val="24"/>
          <w:szCs w:val="24"/>
        </w:rPr>
        <w:t xml:space="preserve"> </w:t>
      </w:r>
      <w:r w:rsidR="000208AB">
        <w:rPr>
          <w:rFonts w:ascii="Arial" w:hAnsi="Arial" w:cs="Arial"/>
          <w:sz w:val="24"/>
          <w:szCs w:val="24"/>
        </w:rPr>
        <w:t>C</w:t>
      </w:r>
      <w:r w:rsidRPr="001C1BD8">
        <w:rPr>
          <w:rFonts w:ascii="Arial" w:hAnsi="Arial" w:cs="Arial"/>
          <w:sz w:val="24"/>
          <w:szCs w:val="24"/>
        </w:rPr>
        <w:t xml:space="preserve">onvocar os membros </w:t>
      </w:r>
      <w:r w:rsidR="000208AB">
        <w:rPr>
          <w:rFonts w:ascii="Arial" w:hAnsi="Arial" w:cs="Arial"/>
          <w:sz w:val="24"/>
          <w:szCs w:val="24"/>
        </w:rPr>
        <w:t xml:space="preserve">da CIPA </w:t>
      </w:r>
      <w:r w:rsidRPr="001C1BD8">
        <w:rPr>
          <w:rFonts w:ascii="Arial" w:hAnsi="Arial" w:cs="Arial"/>
          <w:sz w:val="24"/>
          <w:szCs w:val="24"/>
        </w:rPr>
        <w:t>para as reuniões</w:t>
      </w:r>
      <w:r w:rsidR="000208AB">
        <w:rPr>
          <w:rFonts w:ascii="Arial" w:hAnsi="Arial" w:cs="Arial"/>
          <w:sz w:val="24"/>
          <w:szCs w:val="24"/>
        </w:rPr>
        <w:t xml:space="preserve"> ordinárias e extraordinárias</w:t>
      </w:r>
      <w:r w:rsidRPr="001C1BD8">
        <w:rPr>
          <w:rFonts w:ascii="Arial" w:hAnsi="Arial" w:cs="Arial"/>
          <w:sz w:val="24"/>
          <w:szCs w:val="24"/>
        </w:rPr>
        <w:t xml:space="preserve"> e </w:t>
      </w:r>
    </w:p>
    <w:p w14:paraId="1F144550" w14:textId="29CD03D4" w:rsidR="001C1BD8" w:rsidRDefault="001C1BD8" w:rsidP="00F07EAC">
      <w:pPr>
        <w:jc w:val="both"/>
        <w:rPr>
          <w:rFonts w:ascii="Arial" w:hAnsi="Arial" w:cs="Arial"/>
          <w:sz w:val="24"/>
          <w:szCs w:val="24"/>
        </w:rPr>
      </w:pPr>
      <w:r w:rsidRPr="000208AB">
        <w:rPr>
          <w:rFonts w:ascii="Arial" w:hAnsi="Arial" w:cs="Arial"/>
          <w:b/>
          <w:sz w:val="24"/>
          <w:szCs w:val="24"/>
        </w:rPr>
        <w:t>b)</w:t>
      </w:r>
      <w:r w:rsidRPr="001C1BD8">
        <w:rPr>
          <w:rFonts w:ascii="Arial" w:hAnsi="Arial" w:cs="Arial"/>
          <w:sz w:val="24"/>
          <w:szCs w:val="24"/>
        </w:rPr>
        <w:t xml:space="preserve"> </w:t>
      </w:r>
      <w:r w:rsidR="000208AB">
        <w:rPr>
          <w:rFonts w:ascii="Arial" w:hAnsi="Arial" w:cs="Arial"/>
          <w:sz w:val="24"/>
          <w:szCs w:val="24"/>
        </w:rPr>
        <w:t>C</w:t>
      </w:r>
      <w:r w:rsidRPr="001C1BD8">
        <w:rPr>
          <w:rFonts w:ascii="Arial" w:hAnsi="Arial" w:cs="Arial"/>
          <w:sz w:val="24"/>
          <w:szCs w:val="24"/>
        </w:rPr>
        <w:t xml:space="preserve">oordenar as reuniões, encaminhando à organização e ao SESMT, quando houver, as decisões da </w:t>
      </w:r>
      <w:r w:rsidR="00C343A6">
        <w:rPr>
          <w:rFonts w:ascii="Arial" w:hAnsi="Arial" w:cs="Arial"/>
          <w:sz w:val="24"/>
          <w:szCs w:val="24"/>
        </w:rPr>
        <w:t>CIPA.</w:t>
      </w:r>
    </w:p>
    <w:p w14:paraId="0369344D" w14:textId="146F36E9" w:rsidR="001C1BD8" w:rsidRDefault="00C343A6" w:rsidP="00F07EAC">
      <w:pPr>
        <w:jc w:val="both"/>
        <w:rPr>
          <w:rFonts w:ascii="Arial" w:hAnsi="Arial" w:cs="Arial"/>
          <w:sz w:val="24"/>
          <w:szCs w:val="24"/>
        </w:rPr>
      </w:pPr>
      <w:r w:rsidRPr="00C343A6">
        <w:rPr>
          <w:rFonts w:ascii="Arial" w:hAnsi="Arial" w:cs="Arial"/>
          <w:b/>
          <w:sz w:val="24"/>
          <w:szCs w:val="24"/>
        </w:rPr>
        <w:t>c</w:t>
      </w:r>
      <w:r w:rsidR="001C1BD8" w:rsidRPr="00C343A6">
        <w:rPr>
          <w:rFonts w:ascii="Arial" w:hAnsi="Arial" w:cs="Arial"/>
          <w:b/>
          <w:sz w:val="24"/>
          <w:szCs w:val="24"/>
        </w:rPr>
        <w:t>)</w:t>
      </w:r>
      <w:r w:rsidR="001C1BD8" w:rsidRPr="001C1BD8">
        <w:rPr>
          <w:rFonts w:ascii="Arial" w:hAnsi="Arial" w:cs="Arial"/>
          <w:sz w:val="24"/>
          <w:szCs w:val="24"/>
        </w:rPr>
        <w:t xml:space="preserve"> </w:t>
      </w:r>
      <w:r>
        <w:rPr>
          <w:rFonts w:ascii="Arial" w:hAnsi="Arial" w:cs="Arial"/>
          <w:sz w:val="24"/>
          <w:szCs w:val="24"/>
        </w:rPr>
        <w:t>C</w:t>
      </w:r>
      <w:r w:rsidR="001C1BD8" w:rsidRPr="001C1BD8">
        <w:rPr>
          <w:rFonts w:ascii="Arial" w:hAnsi="Arial" w:cs="Arial"/>
          <w:sz w:val="24"/>
          <w:szCs w:val="24"/>
        </w:rPr>
        <w:t>oordenar e supervisionar as atividades da CIPA, zelando para que os objetivos propostos sejam alcançados</w:t>
      </w:r>
      <w:r w:rsidR="0000739F">
        <w:rPr>
          <w:rFonts w:ascii="Arial" w:hAnsi="Arial" w:cs="Arial"/>
          <w:sz w:val="24"/>
          <w:szCs w:val="24"/>
        </w:rPr>
        <w:t xml:space="preserve"> </w:t>
      </w:r>
      <w:r w:rsidR="001C1BD8" w:rsidRPr="001C1BD8">
        <w:rPr>
          <w:rFonts w:ascii="Arial" w:hAnsi="Arial" w:cs="Arial"/>
          <w:sz w:val="24"/>
          <w:szCs w:val="24"/>
        </w:rPr>
        <w:t xml:space="preserve">e </w:t>
      </w:r>
    </w:p>
    <w:p w14:paraId="60B75761" w14:textId="4F980982" w:rsidR="001C1BD8" w:rsidRDefault="00C343A6" w:rsidP="00F07EAC">
      <w:pPr>
        <w:jc w:val="both"/>
        <w:rPr>
          <w:rFonts w:ascii="Arial" w:hAnsi="Arial" w:cs="Arial"/>
          <w:sz w:val="24"/>
          <w:szCs w:val="24"/>
        </w:rPr>
      </w:pPr>
      <w:r w:rsidRPr="00750722">
        <w:rPr>
          <w:rFonts w:ascii="Arial" w:hAnsi="Arial" w:cs="Arial"/>
          <w:b/>
          <w:sz w:val="24"/>
          <w:szCs w:val="24"/>
        </w:rPr>
        <w:t>d</w:t>
      </w:r>
      <w:r w:rsidR="001C1BD8" w:rsidRPr="00750722">
        <w:rPr>
          <w:rFonts w:ascii="Arial" w:hAnsi="Arial" w:cs="Arial"/>
          <w:b/>
          <w:sz w:val="24"/>
          <w:szCs w:val="24"/>
        </w:rPr>
        <w:t>)</w:t>
      </w:r>
      <w:r w:rsidR="001C1BD8" w:rsidRPr="001C1BD8">
        <w:rPr>
          <w:rFonts w:ascii="Arial" w:hAnsi="Arial" w:cs="Arial"/>
          <w:sz w:val="24"/>
          <w:szCs w:val="24"/>
        </w:rPr>
        <w:t xml:space="preserve"> </w:t>
      </w:r>
      <w:r>
        <w:rPr>
          <w:rFonts w:ascii="Arial" w:hAnsi="Arial" w:cs="Arial"/>
          <w:sz w:val="24"/>
          <w:szCs w:val="24"/>
        </w:rPr>
        <w:t>D</w:t>
      </w:r>
      <w:r w:rsidR="001C1BD8" w:rsidRPr="001C1BD8">
        <w:rPr>
          <w:rFonts w:ascii="Arial" w:hAnsi="Arial" w:cs="Arial"/>
          <w:sz w:val="24"/>
          <w:szCs w:val="24"/>
        </w:rPr>
        <w:t>ivulgar as decisões da CIPA a todos os trabalhadores do estabelecimento</w:t>
      </w:r>
      <w:r>
        <w:rPr>
          <w:rFonts w:ascii="Arial" w:hAnsi="Arial" w:cs="Arial"/>
          <w:sz w:val="24"/>
          <w:szCs w:val="24"/>
        </w:rPr>
        <w:t xml:space="preserve"> por meio do DOE, Portal de </w:t>
      </w:r>
      <w:r w:rsidR="0000739F">
        <w:rPr>
          <w:rFonts w:ascii="Arial" w:hAnsi="Arial" w:cs="Arial"/>
          <w:sz w:val="24"/>
          <w:szCs w:val="24"/>
        </w:rPr>
        <w:t>Transferência</w:t>
      </w:r>
      <w:r>
        <w:rPr>
          <w:rFonts w:ascii="Arial" w:hAnsi="Arial" w:cs="Arial"/>
          <w:sz w:val="24"/>
          <w:szCs w:val="24"/>
        </w:rPr>
        <w:t xml:space="preserve"> do Município de Acrelândia/AC e demais veículos de comunicação local</w:t>
      </w:r>
      <w:r w:rsidR="001C1BD8" w:rsidRPr="001C1BD8">
        <w:rPr>
          <w:rFonts w:ascii="Arial" w:hAnsi="Arial" w:cs="Arial"/>
          <w:sz w:val="24"/>
          <w:szCs w:val="24"/>
        </w:rPr>
        <w:t>.</w:t>
      </w:r>
    </w:p>
    <w:p w14:paraId="1C80F282" w14:textId="7458F108" w:rsidR="00750722" w:rsidRPr="00D40076" w:rsidRDefault="00750722" w:rsidP="008A02AF">
      <w:pPr>
        <w:spacing w:after="0" w:line="240" w:lineRule="auto"/>
        <w:jc w:val="center"/>
        <w:rPr>
          <w:rFonts w:ascii="Arial" w:hAnsi="Arial" w:cs="Arial"/>
          <w:b/>
          <w:sz w:val="24"/>
          <w:szCs w:val="24"/>
        </w:rPr>
      </w:pPr>
      <w:r w:rsidRPr="00D40076">
        <w:rPr>
          <w:rFonts w:ascii="Arial" w:hAnsi="Arial" w:cs="Arial"/>
          <w:b/>
          <w:sz w:val="24"/>
          <w:szCs w:val="24"/>
        </w:rPr>
        <w:t>TÍTULO – I</w:t>
      </w:r>
      <w:r>
        <w:rPr>
          <w:rFonts w:ascii="Arial" w:hAnsi="Arial" w:cs="Arial"/>
          <w:b/>
          <w:sz w:val="24"/>
          <w:szCs w:val="24"/>
        </w:rPr>
        <w:t>V</w:t>
      </w:r>
    </w:p>
    <w:p w14:paraId="19E41675" w14:textId="5D03A596" w:rsidR="00750722" w:rsidRPr="00D40076" w:rsidRDefault="00BC16EB" w:rsidP="008A02AF">
      <w:pPr>
        <w:spacing w:after="0" w:line="240" w:lineRule="auto"/>
        <w:jc w:val="center"/>
        <w:rPr>
          <w:rFonts w:ascii="Arial" w:hAnsi="Arial" w:cs="Arial"/>
          <w:b/>
          <w:sz w:val="24"/>
          <w:szCs w:val="24"/>
        </w:rPr>
      </w:pPr>
      <w:r>
        <w:rPr>
          <w:rFonts w:ascii="Arial" w:hAnsi="Arial" w:cs="Arial"/>
          <w:b/>
          <w:sz w:val="24"/>
          <w:szCs w:val="24"/>
        </w:rPr>
        <w:t xml:space="preserve">DA </w:t>
      </w:r>
      <w:r w:rsidR="00750722">
        <w:rPr>
          <w:rFonts w:ascii="Arial" w:hAnsi="Arial" w:cs="Arial"/>
          <w:b/>
          <w:sz w:val="24"/>
          <w:szCs w:val="24"/>
        </w:rPr>
        <w:t>CONSTITUIÇÃO, ORGANIZAÇÃO E ESTRUTURAÇÃO DA CIPA:</w:t>
      </w:r>
    </w:p>
    <w:p w14:paraId="16B19EB7" w14:textId="77777777" w:rsidR="00750722" w:rsidRDefault="00750722" w:rsidP="00F07EAC">
      <w:pPr>
        <w:jc w:val="both"/>
        <w:rPr>
          <w:rFonts w:ascii="Arial" w:hAnsi="Arial" w:cs="Arial"/>
          <w:sz w:val="24"/>
          <w:szCs w:val="24"/>
        </w:rPr>
      </w:pPr>
    </w:p>
    <w:p w14:paraId="7FA1F85E" w14:textId="7733D364" w:rsidR="005A6482" w:rsidRPr="00415B4B" w:rsidRDefault="00C34C0B" w:rsidP="00F07EAC">
      <w:pPr>
        <w:jc w:val="both"/>
        <w:rPr>
          <w:rFonts w:ascii="Arial" w:hAnsi="Arial" w:cs="Arial"/>
          <w:color w:val="000000" w:themeColor="text1"/>
          <w:sz w:val="24"/>
          <w:szCs w:val="24"/>
        </w:rPr>
      </w:pPr>
      <w:r w:rsidRPr="00415B4B">
        <w:rPr>
          <w:rFonts w:ascii="Arial" w:hAnsi="Arial" w:cs="Arial"/>
          <w:b/>
          <w:color w:val="000000" w:themeColor="text1"/>
          <w:sz w:val="24"/>
          <w:szCs w:val="24"/>
        </w:rPr>
        <w:t>Art. 6º</w:t>
      </w:r>
      <w:r w:rsidRPr="00415B4B">
        <w:rPr>
          <w:rFonts w:ascii="Arial" w:hAnsi="Arial" w:cs="Arial"/>
          <w:color w:val="000000" w:themeColor="text1"/>
          <w:sz w:val="24"/>
          <w:szCs w:val="24"/>
        </w:rPr>
        <w:t xml:space="preserve"> - </w:t>
      </w:r>
      <w:r w:rsidR="00750722">
        <w:rPr>
          <w:rFonts w:ascii="Arial" w:hAnsi="Arial" w:cs="Arial"/>
          <w:color w:val="000000" w:themeColor="text1"/>
          <w:sz w:val="24"/>
          <w:szCs w:val="24"/>
        </w:rPr>
        <w:t>A Comissão Interna de Prevenção de Acidentes - CIPA</w:t>
      </w:r>
      <w:r w:rsidRPr="00415B4B">
        <w:rPr>
          <w:rFonts w:ascii="Arial" w:hAnsi="Arial" w:cs="Arial"/>
          <w:color w:val="000000" w:themeColor="text1"/>
          <w:sz w:val="24"/>
          <w:szCs w:val="24"/>
        </w:rPr>
        <w:t xml:space="preserve"> </w:t>
      </w:r>
      <w:r w:rsidR="00750722">
        <w:rPr>
          <w:rFonts w:ascii="Arial" w:hAnsi="Arial" w:cs="Arial"/>
          <w:color w:val="000000" w:themeColor="text1"/>
          <w:sz w:val="24"/>
          <w:szCs w:val="24"/>
        </w:rPr>
        <w:t>será constituída, organizada e estruturada da seguinte maneira:</w:t>
      </w:r>
      <w:r w:rsidR="00864849" w:rsidRPr="00415B4B">
        <w:rPr>
          <w:rFonts w:ascii="Arial" w:hAnsi="Arial" w:cs="Arial"/>
          <w:color w:val="000000" w:themeColor="text1"/>
          <w:sz w:val="24"/>
          <w:szCs w:val="24"/>
        </w:rPr>
        <w:t xml:space="preserve"> </w:t>
      </w:r>
    </w:p>
    <w:p w14:paraId="28D36F96" w14:textId="2CB9BD9C" w:rsidR="00696F17" w:rsidRDefault="007D0468" w:rsidP="00F07EAC">
      <w:pPr>
        <w:jc w:val="both"/>
        <w:rPr>
          <w:rFonts w:ascii="Arial" w:hAnsi="Arial" w:cs="Arial"/>
          <w:sz w:val="24"/>
          <w:szCs w:val="24"/>
        </w:rPr>
      </w:pPr>
      <w:r w:rsidRPr="007D0468">
        <w:rPr>
          <w:rFonts w:ascii="Arial" w:hAnsi="Arial" w:cs="Arial"/>
          <w:b/>
          <w:sz w:val="24"/>
          <w:szCs w:val="24"/>
        </w:rPr>
        <w:t>§ 1º</w:t>
      </w:r>
      <w:r>
        <w:rPr>
          <w:rFonts w:ascii="Arial" w:hAnsi="Arial" w:cs="Arial"/>
          <w:sz w:val="24"/>
          <w:szCs w:val="24"/>
        </w:rPr>
        <w:t xml:space="preserve"> - P</w:t>
      </w:r>
      <w:r w:rsidR="008F3491" w:rsidRPr="00696F17">
        <w:rPr>
          <w:rFonts w:ascii="Arial" w:hAnsi="Arial" w:cs="Arial"/>
          <w:sz w:val="24"/>
          <w:szCs w:val="24"/>
        </w:rPr>
        <w:t>or estabelecimento e composta de representantes da organização e dos empregados, de acordo com o dimensionamento previsto no Quadro I da</w:t>
      </w:r>
      <w:r w:rsidR="00C36A5D">
        <w:rPr>
          <w:rFonts w:ascii="Arial" w:hAnsi="Arial" w:cs="Arial"/>
          <w:sz w:val="24"/>
          <w:szCs w:val="24"/>
        </w:rPr>
        <w:t xml:space="preserve"> Norma Regulamentadora</w:t>
      </w:r>
      <w:r w:rsidR="008F3491" w:rsidRPr="00696F17">
        <w:rPr>
          <w:rFonts w:ascii="Arial" w:hAnsi="Arial" w:cs="Arial"/>
          <w:sz w:val="24"/>
          <w:szCs w:val="24"/>
        </w:rPr>
        <w:t xml:space="preserve"> </w:t>
      </w:r>
      <w:r>
        <w:rPr>
          <w:rFonts w:ascii="Arial" w:hAnsi="Arial" w:cs="Arial"/>
          <w:sz w:val="24"/>
          <w:szCs w:val="24"/>
        </w:rPr>
        <w:t xml:space="preserve">– </w:t>
      </w:r>
      <w:r w:rsidR="008F3491" w:rsidRPr="00696F17">
        <w:rPr>
          <w:rFonts w:ascii="Arial" w:hAnsi="Arial" w:cs="Arial"/>
          <w:sz w:val="24"/>
          <w:szCs w:val="24"/>
        </w:rPr>
        <w:t>NR</w:t>
      </w:r>
      <w:r>
        <w:rPr>
          <w:rFonts w:ascii="Arial" w:hAnsi="Arial" w:cs="Arial"/>
          <w:sz w:val="24"/>
          <w:szCs w:val="24"/>
        </w:rPr>
        <w:t xml:space="preserve"> nº 0</w:t>
      </w:r>
      <w:r w:rsidR="00C36A5D">
        <w:rPr>
          <w:rFonts w:ascii="Arial" w:hAnsi="Arial" w:cs="Arial"/>
          <w:sz w:val="24"/>
          <w:szCs w:val="24"/>
        </w:rPr>
        <w:t>5</w:t>
      </w:r>
      <w:r>
        <w:rPr>
          <w:rFonts w:ascii="Arial" w:hAnsi="Arial" w:cs="Arial"/>
          <w:sz w:val="24"/>
          <w:szCs w:val="24"/>
        </w:rPr>
        <w:t xml:space="preserve"> do MTP</w:t>
      </w:r>
      <w:r w:rsidR="002B6A2D">
        <w:rPr>
          <w:rFonts w:ascii="Arial" w:hAnsi="Arial" w:cs="Arial"/>
          <w:sz w:val="24"/>
          <w:szCs w:val="24"/>
        </w:rPr>
        <w:t>;</w:t>
      </w:r>
      <w:r w:rsidR="00C36A5D">
        <w:rPr>
          <w:rFonts w:ascii="Arial" w:hAnsi="Arial" w:cs="Arial"/>
          <w:sz w:val="24"/>
          <w:szCs w:val="24"/>
        </w:rPr>
        <w:t xml:space="preserve"> </w:t>
      </w:r>
    </w:p>
    <w:p w14:paraId="238862BC" w14:textId="2C7D4300" w:rsidR="003E0B3D" w:rsidRDefault="007D0468" w:rsidP="00F07EAC">
      <w:pPr>
        <w:jc w:val="both"/>
        <w:rPr>
          <w:rFonts w:ascii="Arial" w:hAnsi="Arial" w:cs="Arial"/>
          <w:sz w:val="24"/>
          <w:szCs w:val="24"/>
        </w:rPr>
      </w:pPr>
      <w:r w:rsidRPr="007D0468">
        <w:rPr>
          <w:rFonts w:ascii="Arial" w:hAnsi="Arial" w:cs="Arial"/>
          <w:b/>
          <w:sz w:val="24"/>
          <w:szCs w:val="24"/>
        </w:rPr>
        <w:t>§ 2º</w:t>
      </w:r>
      <w:r>
        <w:rPr>
          <w:rFonts w:ascii="Arial" w:hAnsi="Arial" w:cs="Arial"/>
          <w:sz w:val="24"/>
          <w:szCs w:val="24"/>
        </w:rPr>
        <w:t xml:space="preserve"> - </w:t>
      </w:r>
      <w:r w:rsidR="008F3491" w:rsidRPr="00696F17">
        <w:rPr>
          <w:rFonts w:ascii="Arial" w:hAnsi="Arial" w:cs="Arial"/>
          <w:sz w:val="24"/>
          <w:szCs w:val="24"/>
        </w:rPr>
        <w:t>Os representantes da organização na CIPA, titulares e suplentes, serão por ela designados</w:t>
      </w:r>
      <w:r w:rsidR="002B6A2D">
        <w:rPr>
          <w:rFonts w:ascii="Arial" w:hAnsi="Arial" w:cs="Arial"/>
          <w:sz w:val="24"/>
          <w:szCs w:val="24"/>
        </w:rPr>
        <w:t>;</w:t>
      </w:r>
    </w:p>
    <w:p w14:paraId="0A398F03" w14:textId="3C3AA126" w:rsidR="003E0B3D" w:rsidRDefault="007D0468" w:rsidP="00F07EAC">
      <w:pPr>
        <w:jc w:val="both"/>
        <w:rPr>
          <w:rFonts w:ascii="Arial" w:hAnsi="Arial" w:cs="Arial"/>
          <w:sz w:val="24"/>
          <w:szCs w:val="24"/>
        </w:rPr>
      </w:pPr>
      <w:r w:rsidRPr="007D0468">
        <w:rPr>
          <w:rFonts w:ascii="Arial" w:hAnsi="Arial" w:cs="Arial"/>
          <w:b/>
          <w:sz w:val="24"/>
          <w:szCs w:val="24"/>
        </w:rPr>
        <w:t>§ 3º</w:t>
      </w:r>
      <w:r>
        <w:rPr>
          <w:rFonts w:ascii="Arial" w:hAnsi="Arial" w:cs="Arial"/>
          <w:sz w:val="24"/>
          <w:szCs w:val="24"/>
        </w:rPr>
        <w:t xml:space="preserve"> - </w:t>
      </w:r>
      <w:r w:rsidR="008F3491" w:rsidRPr="00696F17">
        <w:rPr>
          <w:rFonts w:ascii="Arial" w:hAnsi="Arial" w:cs="Arial"/>
          <w:sz w:val="24"/>
          <w:szCs w:val="24"/>
        </w:rPr>
        <w:t>Os representantes dos empregados, titulares e suplentes, serão eleitos em escrutínio secreto, do qual participem, independentemente de filiação sindical, exclusivamente os empregados interessados</w:t>
      </w:r>
      <w:r w:rsidR="002B6A2D">
        <w:rPr>
          <w:rFonts w:ascii="Arial" w:hAnsi="Arial" w:cs="Arial"/>
          <w:sz w:val="24"/>
          <w:szCs w:val="24"/>
        </w:rPr>
        <w:t>;</w:t>
      </w:r>
    </w:p>
    <w:p w14:paraId="5C53A279" w14:textId="640D4C3D" w:rsidR="003E0B3D" w:rsidRDefault="007D0468" w:rsidP="00F07EAC">
      <w:pPr>
        <w:jc w:val="both"/>
        <w:rPr>
          <w:rFonts w:ascii="Arial" w:hAnsi="Arial" w:cs="Arial"/>
          <w:sz w:val="24"/>
          <w:szCs w:val="24"/>
        </w:rPr>
      </w:pPr>
      <w:r w:rsidRPr="007D0468">
        <w:rPr>
          <w:rFonts w:ascii="Arial" w:hAnsi="Arial" w:cs="Arial"/>
          <w:b/>
          <w:sz w:val="24"/>
          <w:szCs w:val="24"/>
        </w:rPr>
        <w:t>§ 4º</w:t>
      </w:r>
      <w:r>
        <w:rPr>
          <w:rFonts w:ascii="Arial" w:hAnsi="Arial" w:cs="Arial"/>
          <w:sz w:val="24"/>
          <w:szCs w:val="24"/>
        </w:rPr>
        <w:t xml:space="preserve"> - </w:t>
      </w:r>
      <w:r w:rsidR="008F3491" w:rsidRPr="00696F17">
        <w:rPr>
          <w:rFonts w:ascii="Arial" w:hAnsi="Arial" w:cs="Arial"/>
          <w:sz w:val="24"/>
          <w:szCs w:val="24"/>
        </w:rPr>
        <w:t>A organização designará dentre seus representantes o Presidente da CIPA, e os representantes eleitos dos empregados escolherão dentre os titulares o vice-presidente</w:t>
      </w:r>
      <w:r w:rsidR="002B6A2D">
        <w:rPr>
          <w:rFonts w:ascii="Arial" w:hAnsi="Arial" w:cs="Arial"/>
          <w:sz w:val="24"/>
          <w:szCs w:val="24"/>
        </w:rPr>
        <w:t>;</w:t>
      </w:r>
      <w:r w:rsidR="008F3491" w:rsidRPr="00696F17">
        <w:rPr>
          <w:rFonts w:ascii="Arial" w:hAnsi="Arial" w:cs="Arial"/>
          <w:sz w:val="24"/>
          <w:szCs w:val="24"/>
        </w:rPr>
        <w:t xml:space="preserve"> </w:t>
      </w:r>
    </w:p>
    <w:p w14:paraId="03966664" w14:textId="3121182D" w:rsidR="003E0B3D" w:rsidRDefault="00431C1D" w:rsidP="00F07EAC">
      <w:pPr>
        <w:jc w:val="both"/>
        <w:rPr>
          <w:rFonts w:ascii="Arial" w:hAnsi="Arial" w:cs="Arial"/>
          <w:sz w:val="24"/>
          <w:szCs w:val="24"/>
        </w:rPr>
      </w:pPr>
      <w:r w:rsidRPr="00431C1D">
        <w:rPr>
          <w:rFonts w:ascii="Arial" w:hAnsi="Arial" w:cs="Arial"/>
          <w:b/>
          <w:sz w:val="24"/>
          <w:szCs w:val="24"/>
        </w:rPr>
        <w:t xml:space="preserve">§ 5º </w:t>
      </w:r>
      <w:r>
        <w:rPr>
          <w:rFonts w:ascii="Arial" w:hAnsi="Arial" w:cs="Arial"/>
          <w:sz w:val="24"/>
          <w:szCs w:val="24"/>
        </w:rPr>
        <w:t xml:space="preserve">- </w:t>
      </w:r>
      <w:r w:rsidR="008F3491" w:rsidRPr="00696F17">
        <w:rPr>
          <w:rFonts w:ascii="Arial" w:hAnsi="Arial" w:cs="Arial"/>
          <w:sz w:val="24"/>
          <w:szCs w:val="24"/>
        </w:rPr>
        <w:t xml:space="preserve">O mandato dos membros eleitos da CIPA terá a duração de </w:t>
      </w:r>
      <w:r w:rsidR="0052329D">
        <w:rPr>
          <w:rFonts w:ascii="Arial" w:hAnsi="Arial" w:cs="Arial"/>
          <w:sz w:val="24"/>
          <w:szCs w:val="24"/>
        </w:rPr>
        <w:t>01 (um</w:t>
      </w:r>
      <w:r w:rsidR="00376985">
        <w:rPr>
          <w:rFonts w:ascii="Arial" w:hAnsi="Arial" w:cs="Arial"/>
          <w:sz w:val="24"/>
          <w:szCs w:val="24"/>
        </w:rPr>
        <w:t xml:space="preserve">) </w:t>
      </w:r>
      <w:r w:rsidR="008F3491" w:rsidRPr="00696F17">
        <w:rPr>
          <w:rFonts w:ascii="Arial" w:hAnsi="Arial" w:cs="Arial"/>
          <w:sz w:val="24"/>
          <w:szCs w:val="24"/>
        </w:rPr>
        <w:t>ano, permitida uma</w:t>
      </w:r>
      <w:r>
        <w:rPr>
          <w:rFonts w:ascii="Arial" w:hAnsi="Arial" w:cs="Arial"/>
          <w:sz w:val="24"/>
          <w:szCs w:val="24"/>
        </w:rPr>
        <w:t xml:space="preserve"> única vez à</w:t>
      </w:r>
      <w:r w:rsidR="008F3491" w:rsidRPr="00696F17">
        <w:rPr>
          <w:rFonts w:ascii="Arial" w:hAnsi="Arial" w:cs="Arial"/>
          <w:sz w:val="24"/>
          <w:szCs w:val="24"/>
        </w:rPr>
        <w:t xml:space="preserve"> </w:t>
      </w:r>
      <w:r w:rsidR="00376985">
        <w:rPr>
          <w:rFonts w:ascii="Arial" w:hAnsi="Arial" w:cs="Arial"/>
          <w:sz w:val="24"/>
          <w:szCs w:val="24"/>
        </w:rPr>
        <w:t xml:space="preserve">condução </w:t>
      </w:r>
      <w:r w:rsidR="009E1CBD">
        <w:rPr>
          <w:rFonts w:ascii="Arial" w:hAnsi="Arial" w:cs="Arial"/>
          <w:sz w:val="24"/>
          <w:szCs w:val="24"/>
        </w:rPr>
        <w:t>a</w:t>
      </w:r>
      <w:r w:rsidR="00376985">
        <w:rPr>
          <w:rFonts w:ascii="Arial" w:hAnsi="Arial" w:cs="Arial"/>
          <w:sz w:val="24"/>
          <w:szCs w:val="24"/>
        </w:rPr>
        <w:t>o cargo por meio de processo eleitoral</w:t>
      </w:r>
      <w:r w:rsidR="002B6A2D">
        <w:rPr>
          <w:rFonts w:ascii="Arial" w:hAnsi="Arial" w:cs="Arial"/>
          <w:sz w:val="24"/>
          <w:szCs w:val="24"/>
        </w:rPr>
        <w:t>;</w:t>
      </w:r>
      <w:r w:rsidR="008F3491" w:rsidRPr="00696F17">
        <w:rPr>
          <w:rFonts w:ascii="Arial" w:hAnsi="Arial" w:cs="Arial"/>
          <w:sz w:val="24"/>
          <w:szCs w:val="24"/>
        </w:rPr>
        <w:t xml:space="preserve"> </w:t>
      </w:r>
    </w:p>
    <w:p w14:paraId="2FF42D9E" w14:textId="576CFCF9" w:rsidR="003E0B3D" w:rsidRDefault="009E1CBD" w:rsidP="00F07EAC">
      <w:pPr>
        <w:jc w:val="both"/>
        <w:rPr>
          <w:rFonts w:ascii="Arial" w:hAnsi="Arial" w:cs="Arial"/>
          <w:sz w:val="24"/>
          <w:szCs w:val="24"/>
        </w:rPr>
      </w:pPr>
      <w:r w:rsidRPr="009E1CBD">
        <w:rPr>
          <w:rFonts w:ascii="Arial" w:hAnsi="Arial" w:cs="Arial"/>
          <w:b/>
          <w:sz w:val="24"/>
          <w:szCs w:val="24"/>
        </w:rPr>
        <w:t>§ 6º</w:t>
      </w:r>
      <w:r>
        <w:rPr>
          <w:rFonts w:ascii="Arial" w:hAnsi="Arial" w:cs="Arial"/>
          <w:sz w:val="24"/>
          <w:szCs w:val="24"/>
        </w:rPr>
        <w:t xml:space="preserve"> - </w:t>
      </w:r>
      <w:r w:rsidR="008F3491" w:rsidRPr="00696F17">
        <w:rPr>
          <w:rFonts w:ascii="Arial" w:hAnsi="Arial" w:cs="Arial"/>
          <w:sz w:val="24"/>
          <w:szCs w:val="24"/>
        </w:rPr>
        <w:t>Os membros da CIPA, eleitos e designados serão empossados no primeiro dia útil após o término do mandato anterior</w:t>
      </w:r>
      <w:r w:rsidR="00BC16EB">
        <w:rPr>
          <w:rFonts w:ascii="Arial" w:hAnsi="Arial" w:cs="Arial"/>
          <w:sz w:val="24"/>
          <w:szCs w:val="24"/>
        </w:rPr>
        <w:t>.</w:t>
      </w:r>
    </w:p>
    <w:p w14:paraId="0E92A31E" w14:textId="5178546E" w:rsidR="00BC16EB" w:rsidRPr="00D40076" w:rsidRDefault="00BC16EB" w:rsidP="008A02AF">
      <w:pPr>
        <w:spacing w:after="0" w:line="240" w:lineRule="auto"/>
        <w:jc w:val="center"/>
        <w:rPr>
          <w:rFonts w:ascii="Arial" w:hAnsi="Arial" w:cs="Arial"/>
          <w:b/>
          <w:sz w:val="24"/>
          <w:szCs w:val="24"/>
        </w:rPr>
      </w:pPr>
      <w:r w:rsidRPr="00D40076">
        <w:rPr>
          <w:rFonts w:ascii="Arial" w:hAnsi="Arial" w:cs="Arial"/>
          <w:b/>
          <w:sz w:val="24"/>
          <w:szCs w:val="24"/>
        </w:rPr>
        <w:t xml:space="preserve">TÍTULO – </w:t>
      </w:r>
      <w:r>
        <w:rPr>
          <w:rFonts w:ascii="Arial" w:hAnsi="Arial" w:cs="Arial"/>
          <w:b/>
          <w:sz w:val="24"/>
          <w:szCs w:val="24"/>
        </w:rPr>
        <w:t>V</w:t>
      </w:r>
    </w:p>
    <w:p w14:paraId="2A887EE1" w14:textId="088AE46C" w:rsidR="00BC16EB" w:rsidRPr="00D40076" w:rsidRDefault="00BC16EB" w:rsidP="008A02AF">
      <w:pPr>
        <w:spacing w:after="0" w:line="240" w:lineRule="auto"/>
        <w:jc w:val="center"/>
        <w:rPr>
          <w:rFonts w:ascii="Arial" w:hAnsi="Arial" w:cs="Arial"/>
          <w:b/>
          <w:sz w:val="24"/>
          <w:szCs w:val="24"/>
        </w:rPr>
      </w:pPr>
      <w:r>
        <w:rPr>
          <w:rFonts w:ascii="Arial" w:hAnsi="Arial" w:cs="Arial"/>
          <w:b/>
          <w:sz w:val="24"/>
          <w:szCs w:val="24"/>
        </w:rPr>
        <w:t>DAS VEDAÇÕES:</w:t>
      </w:r>
    </w:p>
    <w:p w14:paraId="0B31BFAA" w14:textId="77777777" w:rsidR="00BC16EB" w:rsidRDefault="00BC16EB" w:rsidP="00F07EAC">
      <w:pPr>
        <w:jc w:val="both"/>
        <w:rPr>
          <w:rFonts w:ascii="Arial" w:hAnsi="Arial" w:cs="Arial"/>
          <w:sz w:val="24"/>
          <w:szCs w:val="24"/>
        </w:rPr>
      </w:pPr>
    </w:p>
    <w:p w14:paraId="1574DD4A" w14:textId="786D6E09" w:rsidR="003E0B3D" w:rsidRDefault="009E1CBD" w:rsidP="00F07EAC">
      <w:pPr>
        <w:jc w:val="both"/>
        <w:rPr>
          <w:rFonts w:ascii="Arial" w:hAnsi="Arial" w:cs="Arial"/>
          <w:sz w:val="24"/>
          <w:szCs w:val="24"/>
        </w:rPr>
      </w:pPr>
      <w:r w:rsidRPr="009E1CBD">
        <w:rPr>
          <w:rFonts w:ascii="Arial" w:hAnsi="Arial" w:cs="Arial"/>
          <w:b/>
          <w:sz w:val="24"/>
          <w:szCs w:val="24"/>
        </w:rPr>
        <w:t>§ 7º</w:t>
      </w:r>
      <w:r>
        <w:rPr>
          <w:rFonts w:ascii="Arial" w:hAnsi="Arial" w:cs="Arial"/>
          <w:sz w:val="24"/>
          <w:szCs w:val="24"/>
        </w:rPr>
        <w:t xml:space="preserve"> - </w:t>
      </w:r>
      <w:r w:rsidR="008F3491" w:rsidRPr="00696F17">
        <w:rPr>
          <w:rFonts w:ascii="Arial" w:hAnsi="Arial" w:cs="Arial"/>
          <w:sz w:val="24"/>
          <w:szCs w:val="24"/>
        </w:rPr>
        <w:t>A organização deve fornecer cópias das atas de eleição e posse aos membros titulares e suplentes da CIPA</w:t>
      </w:r>
      <w:r w:rsidR="002B6A2D">
        <w:rPr>
          <w:rFonts w:ascii="Arial" w:hAnsi="Arial" w:cs="Arial"/>
          <w:sz w:val="24"/>
          <w:szCs w:val="24"/>
        </w:rPr>
        <w:t>;</w:t>
      </w:r>
    </w:p>
    <w:p w14:paraId="31F413DE" w14:textId="7AA40703" w:rsidR="003E0B3D" w:rsidRDefault="002B6A2D" w:rsidP="00F07EAC">
      <w:pPr>
        <w:jc w:val="both"/>
        <w:rPr>
          <w:rFonts w:ascii="Arial" w:hAnsi="Arial" w:cs="Arial"/>
          <w:sz w:val="24"/>
          <w:szCs w:val="24"/>
        </w:rPr>
      </w:pPr>
      <w:r w:rsidRPr="002B6A2D">
        <w:rPr>
          <w:rFonts w:ascii="Arial" w:hAnsi="Arial" w:cs="Arial"/>
          <w:b/>
          <w:sz w:val="24"/>
          <w:szCs w:val="24"/>
        </w:rPr>
        <w:lastRenderedPageBreak/>
        <w:t>§ 8º</w:t>
      </w:r>
      <w:r>
        <w:rPr>
          <w:rFonts w:ascii="Arial" w:hAnsi="Arial" w:cs="Arial"/>
          <w:sz w:val="24"/>
          <w:szCs w:val="24"/>
        </w:rPr>
        <w:t xml:space="preserve"> - </w:t>
      </w:r>
      <w:r w:rsidR="008F3491" w:rsidRPr="00696F17">
        <w:rPr>
          <w:rFonts w:ascii="Arial" w:hAnsi="Arial" w:cs="Arial"/>
          <w:sz w:val="24"/>
          <w:szCs w:val="24"/>
        </w:rPr>
        <w:t>Quando solicitada, a organização encaminhará a documentação referente ao processo eleitoral da CIPA, podendo ser em meio eletrônico, ao sindicato dos trabalhadores da categoria preponderante, no prazo de até 10 (dez) dias</w:t>
      </w:r>
      <w:r>
        <w:rPr>
          <w:rFonts w:ascii="Arial" w:hAnsi="Arial" w:cs="Arial"/>
          <w:sz w:val="24"/>
          <w:szCs w:val="24"/>
        </w:rPr>
        <w:t>;</w:t>
      </w:r>
      <w:r w:rsidR="008F3491" w:rsidRPr="00696F17">
        <w:rPr>
          <w:rFonts w:ascii="Arial" w:hAnsi="Arial" w:cs="Arial"/>
          <w:sz w:val="24"/>
          <w:szCs w:val="24"/>
        </w:rPr>
        <w:t xml:space="preserve"> </w:t>
      </w:r>
    </w:p>
    <w:p w14:paraId="5297CDA9" w14:textId="5C987BB5" w:rsidR="003E0B3D" w:rsidRDefault="00B857A9" w:rsidP="00F07EAC">
      <w:pPr>
        <w:jc w:val="both"/>
        <w:rPr>
          <w:rFonts w:ascii="Arial" w:hAnsi="Arial" w:cs="Arial"/>
          <w:sz w:val="24"/>
          <w:szCs w:val="24"/>
        </w:rPr>
      </w:pPr>
      <w:r w:rsidRPr="008E19D5">
        <w:rPr>
          <w:rFonts w:ascii="Arial" w:hAnsi="Arial" w:cs="Arial"/>
          <w:b/>
          <w:sz w:val="24"/>
          <w:szCs w:val="24"/>
        </w:rPr>
        <w:t xml:space="preserve">§ 9º </w:t>
      </w:r>
      <w:r w:rsidR="003E0B3D">
        <w:rPr>
          <w:rFonts w:ascii="Arial" w:hAnsi="Arial" w:cs="Arial"/>
          <w:sz w:val="24"/>
          <w:szCs w:val="24"/>
        </w:rPr>
        <w:t>-</w:t>
      </w:r>
      <w:r w:rsidR="008F3491" w:rsidRPr="00696F17">
        <w:rPr>
          <w:rFonts w:ascii="Arial" w:hAnsi="Arial" w:cs="Arial"/>
          <w:sz w:val="24"/>
          <w:szCs w:val="24"/>
        </w:rPr>
        <w:t xml:space="preserve"> A CIPA não poderá ter seu número de representantes reduzido, bem como não poderá ser desativada pela organização, antes do término do mandato de seus membros, ainda que haja redução do número de empregados, exceto no caso de encerramento das atividades </w:t>
      </w:r>
      <w:r w:rsidR="008E19D5">
        <w:rPr>
          <w:rFonts w:ascii="Arial" w:hAnsi="Arial" w:cs="Arial"/>
          <w:sz w:val="24"/>
          <w:szCs w:val="24"/>
        </w:rPr>
        <w:t>laborais</w:t>
      </w:r>
      <w:r w:rsidR="008F3491" w:rsidRPr="00696F17">
        <w:rPr>
          <w:rFonts w:ascii="Arial" w:hAnsi="Arial" w:cs="Arial"/>
          <w:sz w:val="24"/>
          <w:szCs w:val="24"/>
        </w:rPr>
        <w:t>.</w:t>
      </w:r>
    </w:p>
    <w:p w14:paraId="473D2740" w14:textId="0EE77F04" w:rsidR="003E0B3D" w:rsidRDefault="006C6C63" w:rsidP="00F07EAC">
      <w:pPr>
        <w:jc w:val="both"/>
        <w:rPr>
          <w:rFonts w:ascii="Arial" w:hAnsi="Arial" w:cs="Arial"/>
          <w:sz w:val="24"/>
          <w:szCs w:val="24"/>
        </w:rPr>
      </w:pPr>
      <w:r>
        <w:rPr>
          <w:rFonts w:ascii="Arial" w:hAnsi="Arial" w:cs="Arial"/>
          <w:b/>
          <w:sz w:val="24"/>
          <w:szCs w:val="24"/>
        </w:rPr>
        <w:t xml:space="preserve">Art. 7º </w:t>
      </w:r>
      <w:r w:rsidR="003E0B3D">
        <w:rPr>
          <w:rFonts w:ascii="Arial" w:hAnsi="Arial" w:cs="Arial"/>
          <w:sz w:val="24"/>
          <w:szCs w:val="24"/>
        </w:rPr>
        <w:t>-</w:t>
      </w:r>
      <w:r w:rsidR="008F3491" w:rsidRPr="00696F17">
        <w:rPr>
          <w:rFonts w:ascii="Arial" w:hAnsi="Arial" w:cs="Arial"/>
          <w:sz w:val="24"/>
          <w:szCs w:val="24"/>
        </w:rPr>
        <w:t xml:space="preserve"> É vedada à organização, em relação ao integrante eleito da CIPA: </w:t>
      </w:r>
    </w:p>
    <w:p w14:paraId="72818A68" w14:textId="160CD133" w:rsidR="003E0B3D" w:rsidRDefault="008F3491" w:rsidP="00F07EAC">
      <w:pPr>
        <w:jc w:val="both"/>
        <w:rPr>
          <w:rFonts w:ascii="Arial" w:hAnsi="Arial" w:cs="Arial"/>
          <w:sz w:val="24"/>
          <w:szCs w:val="24"/>
        </w:rPr>
      </w:pPr>
      <w:r w:rsidRPr="0037375E">
        <w:rPr>
          <w:rFonts w:ascii="Arial" w:hAnsi="Arial" w:cs="Arial"/>
          <w:b/>
          <w:sz w:val="24"/>
          <w:szCs w:val="24"/>
        </w:rPr>
        <w:t>a)</w:t>
      </w:r>
      <w:r w:rsidRPr="00696F17">
        <w:rPr>
          <w:rFonts w:ascii="Arial" w:hAnsi="Arial" w:cs="Arial"/>
          <w:sz w:val="24"/>
          <w:szCs w:val="24"/>
        </w:rPr>
        <w:t xml:space="preserve"> </w:t>
      </w:r>
      <w:r w:rsidR="0037375E">
        <w:rPr>
          <w:rFonts w:ascii="Arial" w:hAnsi="Arial" w:cs="Arial"/>
          <w:sz w:val="24"/>
          <w:szCs w:val="24"/>
        </w:rPr>
        <w:t>A</w:t>
      </w:r>
      <w:r w:rsidRPr="00696F17">
        <w:rPr>
          <w:rFonts w:ascii="Arial" w:hAnsi="Arial" w:cs="Arial"/>
          <w:sz w:val="24"/>
          <w:szCs w:val="24"/>
        </w:rPr>
        <w:t xml:space="preserve"> alteração de suas atividades normais na organização que prejudique o exercício de suas atribuições</w:t>
      </w:r>
      <w:r w:rsidR="0037375E">
        <w:rPr>
          <w:rFonts w:ascii="Arial" w:hAnsi="Arial" w:cs="Arial"/>
          <w:sz w:val="24"/>
          <w:szCs w:val="24"/>
        </w:rPr>
        <w:t>;</w:t>
      </w:r>
    </w:p>
    <w:p w14:paraId="319F3F26" w14:textId="1C4A939B" w:rsidR="003E0B3D" w:rsidRDefault="008F3491" w:rsidP="00F07EAC">
      <w:pPr>
        <w:jc w:val="both"/>
        <w:rPr>
          <w:rFonts w:ascii="Arial" w:hAnsi="Arial" w:cs="Arial"/>
          <w:sz w:val="24"/>
          <w:szCs w:val="24"/>
        </w:rPr>
      </w:pPr>
      <w:r w:rsidRPr="0037375E">
        <w:rPr>
          <w:rFonts w:ascii="Arial" w:hAnsi="Arial" w:cs="Arial"/>
          <w:b/>
          <w:sz w:val="24"/>
          <w:szCs w:val="24"/>
        </w:rPr>
        <w:t>b)</w:t>
      </w:r>
      <w:r w:rsidRPr="00696F17">
        <w:rPr>
          <w:rFonts w:ascii="Arial" w:hAnsi="Arial" w:cs="Arial"/>
          <w:sz w:val="24"/>
          <w:szCs w:val="24"/>
        </w:rPr>
        <w:t xml:space="preserve"> </w:t>
      </w:r>
      <w:r w:rsidR="0037375E">
        <w:rPr>
          <w:rFonts w:ascii="Arial" w:hAnsi="Arial" w:cs="Arial"/>
          <w:sz w:val="24"/>
          <w:szCs w:val="24"/>
        </w:rPr>
        <w:t>A</w:t>
      </w:r>
      <w:r w:rsidRPr="00696F17">
        <w:rPr>
          <w:rFonts w:ascii="Arial" w:hAnsi="Arial" w:cs="Arial"/>
          <w:sz w:val="24"/>
          <w:szCs w:val="24"/>
        </w:rPr>
        <w:t xml:space="preserve"> transferência para outro estabelecimento, sem a sua anuência, ressalvado o disposto nos </w:t>
      </w:r>
      <w:r w:rsidR="0037375E">
        <w:rPr>
          <w:rFonts w:ascii="Arial" w:hAnsi="Arial" w:cs="Arial"/>
          <w:sz w:val="24"/>
          <w:szCs w:val="24"/>
        </w:rPr>
        <w:t xml:space="preserve">§§ 1º e 2º </w:t>
      </w:r>
      <w:r w:rsidRPr="00696F17">
        <w:rPr>
          <w:rFonts w:ascii="Arial" w:hAnsi="Arial" w:cs="Arial"/>
          <w:sz w:val="24"/>
          <w:szCs w:val="24"/>
        </w:rPr>
        <w:t xml:space="preserve">do art. 469 da CLT. </w:t>
      </w:r>
    </w:p>
    <w:p w14:paraId="62120F6F" w14:textId="5B977AC9" w:rsidR="003E0B3D" w:rsidRDefault="006C6C63" w:rsidP="00F07EAC">
      <w:pPr>
        <w:jc w:val="both"/>
        <w:rPr>
          <w:rFonts w:ascii="Arial" w:hAnsi="Arial" w:cs="Arial"/>
          <w:sz w:val="24"/>
          <w:szCs w:val="24"/>
        </w:rPr>
      </w:pPr>
      <w:r w:rsidRPr="006C6C63">
        <w:rPr>
          <w:rFonts w:ascii="Arial" w:hAnsi="Arial" w:cs="Arial"/>
          <w:b/>
          <w:sz w:val="24"/>
          <w:szCs w:val="24"/>
        </w:rPr>
        <w:t>c)</w:t>
      </w:r>
      <w:r>
        <w:rPr>
          <w:rFonts w:ascii="Arial" w:hAnsi="Arial" w:cs="Arial"/>
          <w:sz w:val="24"/>
          <w:szCs w:val="24"/>
        </w:rPr>
        <w:t xml:space="preserve"> A</w:t>
      </w:r>
      <w:r w:rsidR="008F3491" w:rsidRPr="00696F17">
        <w:rPr>
          <w:rFonts w:ascii="Arial" w:hAnsi="Arial" w:cs="Arial"/>
          <w:sz w:val="24"/>
          <w:szCs w:val="24"/>
        </w:rPr>
        <w:t xml:space="preserve"> dispensa arbitrária ou sem justa causa do empregado eleito para cargo de direção da CIPA desde o registro de sua candidatura até um ano após o final de seu mandato.</w:t>
      </w:r>
    </w:p>
    <w:p w14:paraId="520AD746" w14:textId="0050E765" w:rsidR="005A6482" w:rsidRDefault="00CB77AD" w:rsidP="00F07EAC">
      <w:pPr>
        <w:jc w:val="both"/>
        <w:rPr>
          <w:rFonts w:ascii="Arial" w:hAnsi="Arial" w:cs="Arial"/>
          <w:sz w:val="24"/>
          <w:szCs w:val="24"/>
        </w:rPr>
      </w:pPr>
      <w:r w:rsidRPr="00CB77AD">
        <w:rPr>
          <w:rFonts w:ascii="Arial" w:hAnsi="Arial" w:cs="Arial"/>
          <w:b/>
          <w:sz w:val="24"/>
          <w:szCs w:val="24"/>
        </w:rPr>
        <w:t>d)</w:t>
      </w:r>
      <w:r>
        <w:rPr>
          <w:rFonts w:ascii="Arial" w:hAnsi="Arial" w:cs="Arial"/>
          <w:sz w:val="24"/>
          <w:szCs w:val="24"/>
        </w:rPr>
        <w:t xml:space="preserve"> </w:t>
      </w:r>
      <w:r w:rsidR="003E0B3D">
        <w:rPr>
          <w:rFonts w:ascii="Arial" w:hAnsi="Arial" w:cs="Arial"/>
          <w:sz w:val="24"/>
          <w:szCs w:val="24"/>
        </w:rPr>
        <w:t xml:space="preserve">- </w:t>
      </w:r>
      <w:r w:rsidR="008F3491" w:rsidRPr="00696F17">
        <w:rPr>
          <w:rFonts w:ascii="Arial" w:hAnsi="Arial" w:cs="Arial"/>
          <w:sz w:val="24"/>
          <w:szCs w:val="24"/>
        </w:rPr>
        <w:t xml:space="preserve">O término do contrato de trabalho por prazo determinado não caracteriza dispensa arbitrária ou sem justa causa do empregado eleito para cargo de direção da CIPA. </w:t>
      </w:r>
    </w:p>
    <w:p w14:paraId="47C9A2FB" w14:textId="77777777" w:rsidR="00BC16EB" w:rsidRPr="00D40076" w:rsidRDefault="00BC16EB" w:rsidP="00EF02D3">
      <w:pPr>
        <w:spacing w:after="0" w:line="240" w:lineRule="auto"/>
        <w:jc w:val="center"/>
        <w:rPr>
          <w:rFonts w:ascii="Arial" w:hAnsi="Arial" w:cs="Arial"/>
          <w:b/>
          <w:sz w:val="24"/>
          <w:szCs w:val="24"/>
        </w:rPr>
      </w:pPr>
      <w:r w:rsidRPr="00D40076">
        <w:rPr>
          <w:rFonts w:ascii="Arial" w:hAnsi="Arial" w:cs="Arial"/>
          <w:b/>
          <w:sz w:val="24"/>
          <w:szCs w:val="24"/>
        </w:rPr>
        <w:t xml:space="preserve">TÍTULO – </w:t>
      </w:r>
      <w:r>
        <w:rPr>
          <w:rFonts w:ascii="Arial" w:hAnsi="Arial" w:cs="Arial"/>
          <w:b/>
          <w:sz w:val="24"/>
          <w:szCs w:val="24"/>
        </w:rPr>
        <w:t>V</w:t>
      </w:r>
    </w:p>
    <w:p w14:paraId="1D7E40B1" w14:textId="1037C92D" w:rsidR="00BC16EB" w:rsidRPr="00D40076" w:rsidRDefault="00BC16EB" w:rsidP="00EF02D3">
      <w:pPr>
        <w:spacing w:after="0" w:line="240" w:lineRule="auto"/>
        <w:jc w:val="center"/>
        <w:rPr>
          <w:rFonts w:ascii="Arial" w:hAnsi="Arial" w:cs="Arial"/>
          <w:b/>
          <w:sz w:val="24"/>
          <w:szCs w:val="24"/>
        </w:rPr>
      </w:pPr>
      <w:r>
        <w:rPr>
          <w:rFonts w:ascii="Arial" w:hAnsi="Arial" w:cs="Arial"/>
          <w:b/>
          <w:sz w:val="24"/>
          <w:szCs w:val="24"/>
        </w:rPr>
        <w:t>DO PROCESSO ELEITORAL:</w:t>
      </w:r>
    </w:p>
    <w:p w14:paraId="72E1957E" w14:textId="77777777" w:rsidR="002F475A" w:rsidRPr="00696F17" w:rsidRDefault="002F475A" w:rsidP="00F07EAC">
      <w:pPr>
        <w:jc w:val="both"/>
        <w:rPr>
          <w:rFonts w:ascii="Arial" w:hAnsi="Arial" w:cs="Arial"/>
          <w:sz w:val="24"/>
          <w:szCs w:val="24"/>
        </w:rPr>
      </w:pPr>
    </w:p>
    <w:p w14:paraId="6541AE49" w14:textId="2E61C819" w:rsidR="009C4C1A" w:rsidRPr="00415B4B" w:rsidRDefault="00C34C0B" w:rsidP="00F07EAC">
      <w:pPr>
        <w:jc w:val="both"/>
        <w:rPr>
          <w:rFonts w:ascii="Arial" w:hAnsi="Arial" w:cs="Arial"/>
          <w:sz w:val="24"/>
          <w:szCs w:val="24"/>
        </w:rPr>
      </w:pPr>
      <w:r w:rsidRPr="00415B4B">
        <w:rPr>
          <w:rFonts w:ascii="Arial" w:hAnsi="Arial" w:cs="Arial"/>
          <w:b/>
          <w:color w:val="000000" w:themeColor="text1"/>
          <w:sz w:val="24"/>
          <w:szCs w:val="24"/>
        </w:rPr>
        <w:t>Art. 8º</w:t>
      </w:r>
      <w:r w:rsidRPr="00415B4B">
        <w:rPr>
          <w:rFonts w:ascii="Arial" w:hAnsi="Arial" w:cs="Arial"/>
          <w:color w:val="000000" w:themeColor="text1"/>
          <w:sz w:val="24"/>
          <w:szCs w:val="24"/>
        </w:rPr>
        <w:t xml:space="preserve"> - </w:t>
      </w:r>
      <w:r w:rsidR="009C4C1A" w:rsidRPr="00415B4B">
        <w:rPr>
          <w:rFonts w:ascii="Arial" w:hAnsi="Arial" w:cs="Arial"/>
          <w:color w:val="000000" w:themeColor="text1"/>
          <w:sz w:val="24"/>
          <w:szCs w:val="24"/>
        </w:rPr>
        <w:t>Processo Eleitoral</w:t>
      </w:r>
      <w:r w:rsidR="00BC16EB">
        <w:rPr>
          <w:rFonts w:ascii="Arial" w:hAnsi="Arial" w:cs="Arial"/>
          <w:color w:val="000000" w:themeColor="text1"/>
          <w:sz w:val="24"/>
          <w:szCs w:val="24"/>
        </w:rPr>
        <w:t xml:space="preserve"> reger-se-á da seguinte maneira:</w:t>
      </w:r>
      <w:r w:rsidR="009C4C1A" w:rsidRPr="00415B4B">
        <w:rPr>
          <w:rFonts w:ascii="Arial" w:hAnsi="Arial" w:cs="Arial"/>
          <w:color w:val="000000" w:themeColor="text1"/>
          <w:sz w:val="24"/>
          <w:szCs w:val="24"/>
        </w:rPr>
        <w:t xml:space="preserve"> </w:t>
      </w:r>
    </w:p>
    <w:p w14:paraId="3A5E6868" w14:textId="2D443113" w:rsidR="00580492" w:rsidRPr="00415B4B" w:rsidRDefault="00292FE1" w:rsidP="00F07EAC">
      <w:pPr>
        <w:pStyle w:val="PargrafodaLista"/>
        <w:numPr>
          <w:ilvl w:val="0"/>
          <w:numId w:val="7"/>
        </w:numPr>
        <w:ind w:left="993"/>
        <w:jc w:val="both"/>
        <w:rPr>
          <w:rFonts w:ascii="Arial" w:hAnsi="Arial" w:cs="Arial"/>
          <w:sz w:val="24"/>
          <w:szCs w:val="24"/>
        </w:rPr>
      </w:pPr>
      <w:r w:rsidRPr="00415B4B">
        <w:rPr>
          <w:rFonts w:ascii="Arial" w:hAnsi="Arial" w:cs="Arial"/>
          <w:sz w:val="24"/>
          <w:szCs w:val="24"/>
        </w:rPr>
        <w:t xml:space="preserve">Compete ao </w:t>
      </w:r>
      <w:r w:rsidR="008C0E26">
        <w:rPr>
          <w:rFonts w:ascii="Arial" w:hAnsi="Arial" w:cs="Arial"/>
          <w:sz w:val="24"/>
          <w:szCs w:val="24"/>
        </w:rPr>
        <w:t xml:space="preserve">Chefe do Poder Executivo </w:t>
      </w:r>
      <w:r w:rsidRPr="00415B4B">
        <w:rPr>
          <w:rFonts w:ascii="Arial" w:hAnsi="Arial" w:cs="Arial"/>
          <w:sz w:val="24"/>
          <w:szCs w:val="24"/>
        </w:rPr>
        <w:t>convocar eleições para escolha dos representantes dos empreg</w:t>
      </w:r>
      <w:r w:rsidR="004B0775" w:rsidRPr="00415B4B">
        <w:rPr>
          <w:rFonts w:ascii="Arial" w:hAnsi="Arial" w:cs="Arial"/>
          <w:sz w:val="24"/>
          <w:szCs w:val="24"/>
        </w:rPr>
        <w:t>a</w:t>
      </w:r>
      <w:r w:rsidRPr="00415B4B">
        <w:rPr>
          <w:rFonts w:ascii="Arial" w:hAnsi="Arial" w:cs="Arial"/>
          <w:sz w:val="24"/>
          <w:szCs w:val="24"/>
        </w:rPr>
        <w:t>dos na CIPA, no prazo mínimo de 60(sessenta) dias</w:t>
      </w:r>
      <w:r w:rsidR="004B0775" w:rsidRPr="00415B4B">
        <w:rPr>
          <w:rFonts w:ascii="Arial" w:hAnsi="Arial" w:cs="Arial"/>
          <w:sz w:val="24"/>
          <w:szCs w:val="24"/>
        </w:rPr>
        <w:t xml:space="preserve"> antes do término do mandato em curso.</w:t>
      </w:r>
      <w:r w:rsidRPr="00415B4B">
        <w:rPr>
          <w:rFonts w:ascii="Arial" w:hAnsi="Arial" w:cs="Arial"/>
          <w:sz w:val="24"/>
          <w:szCs w:val="24"/>
        </w:rPr>
        <w:t xml:space="preserve"> </w:t>
      </w:r>
    </w:p>
    <w:p w14:paraId="5D75BFC3" w14:textId="0FBE10C1" w:rsidR="00580492" w:rsidRPr="00415B4B" w:rsidRDefault="00580492" w:rsidP="00F07EAC">
      <w:pPr>
        <w:pStyle w:val="PargrafodaLista"/>
        <w:numPr>
          <w:ilvl w:val="0"/>
          <w:numId w:val="7"/>
        </w:numPr>
        <w:ind w:left="993"/>
        <w:jc w:val="both"/>
        <w:rPr>
          <w:rFonts w:ascii="Arial" w:hAnsi="Arial" w:cs="Arial"/>
          <w:sz w:val="24"/>
          <w:szCs w:val="24"/>
        </w:rPr>
      </w:pPr>
      <w:r w:rsidRPr="00415B4B">
        <w:rPr>
          <w:rFonts w:ascii="Arial" w:hAnsi="Arial" w:cs="Arial"/>
          <w:sz w:val="24"/>
          <w:szCs w:val="24"/>
        </w:rPr>
        <w:t>A organização deve comunicar, com antecedência, podendo ser por meio eletrônico, com confirmação de entrega, o in</w:t>
      </w:r>
      <w:r w:rsidR="004B0775" w:rsidRPr="00415B4B">
        <w:rPr>
          <w:rFonts w:ascii="Arial" w:hAnsi="Arial" w:cs="Arial"/>
          <w:sz w:val="24"/>
          <w:szCs w:val="24"/>
        </w:rPr>
        <w:t xml:space="preserve">ício </w:t>
      </w:r>
      <w:r w:rsidRPr="00415B4B">
        <w:rPr>
          <w:rFonts w:ascii="Arial" w:hAnsi="Arial" w:cs="Arial"/>
          <w:sz w:val="24"/>
          <w:szCs w:val="24"/>
        </w:rPr>
        <w:t>do processo eleitoral ao sindicato d</w:t>
      </w:r>
      <w:r w:rsidR="00B94FF4">
        <w:rPr>
          <w:rFonts w:ascii="Arial" w:hAnsi="Arial" w:cs="Arial"/>
          <w:sz w:val="24"/>
          <w:szCs w:val="24"/>
        </w:rPr>
        <w:t>os Servidores Públicos do Município de Acrelândia/AC</w:t>
      </w:r>
      <w:r w:rsidRPr="00415B4B">
        <w:rPr>
          <w:rFonts w:ascii="Arial" w:hAnsi="Arial" w:cs="Arial"/>
          <w:sz w:val="24"/>
          <w:szCs w:val="24"/>
        </w:rPr>
        <w:t xml:space="preserve">. </w:t>
      </w:r>
    </w:p>
    <w:p w14:paraId="784389CB" w14:textId="0CE342F8" w:rsidR="00FF6FE3" w:rsidRPr="00415B4B" w:rsidRDefault="00FF6FE3" w:rsidP="00F07EAC">
      <w:pPr>
        <w:pStyle w:val="PargrafodaLista"/>
        <w:numPr>
          <w:ilvl w:val="0"/>
          <w:numId w:val="7"/>
        </w:numPr>
        <w:ind w:left="993"/>
        <w:jc w:val="both"/>
        <w:rPr>
          <w:rFonts w:ascii="Arial" w:hAnsi="Arial" w:cs="Arial"/>
          <w:sz w:val="24"/>
          <w:szCs w:val="24"/>
        </w:rPr>
      </w:pPr>
      <w:r w:rsidRPr="00415B4B">
        <w:rPr>
          <w:rFonts w:ascii="Arial" w:hAnsi="Arial" w:cs="Arial"/>
          <w:sz w:val="24"/>
          <w:szCs w:val="24"/>
        </w:rPr>
        <w:t>O presidente e o Vice-Presidente da CIPA constituirão dentre seus membros a comissão eleitoral, que ser</w:t>
      </w:r>
      <w:r w:rsidR="004B0775" w:rsidRPr="00415B4B">
        <w:rPr>
          <w:rFonts w:ascii="Arial" w:hAnsi="Arial" w:cs="Arial"/>
          <w:sz w:val="24"/>
          <w:szCs w:val="24"/>
        </w:rPr>
        <w:t xml:space="preserve">á a </w:t>
      </w:r>
      <w:r w:rsidRPr="00415B4B">
        <w:rPr>
          <w:rFonts w:ascii="Arial" w:hAnsi="Arial" w:cs="Arial"/>
          <w:sz w:val="24"/>
          <w:szCs w:val="24"/>
        </w:rPr>
        <w:t>responsável pela organização e acompanhamento do processo eleitoral.</w:t>
      </w:r>
    </w:p>
    <w:p w14:paraId="318D8C12" w14:textId="6C8EC1FD" w:rsidR="00292FE1" w:rsidRPr="00531249" w:rsidRDefault="00FF6FE3" w:rsidP="00F07EAC">
      <w:pPr>
        <w:pStyle w:val="PargrafodaLista"/>
        <w:numPr>
          <w:ilvl w:val="0"/>
          <w:numId w:val="7"/>
        </w:numPr>
        <w:ind w:left="1571"/>
        <w:jc w:val="both"/>
        <w:rPr>
          <w:sz w:val="24"/>
          <w:szCs w:val="24"/>
        </w:rPr>
      </w:pPr>
      <w:r w:rsidRPr="00531249">
        <w:rPr>
          <w:rFonts w:ascii="Arial" w:hAnsi="Arial" w:cs="Arial"/>
          <w:sz w:val="24"/>
          <w:szCs w:val="24"/>
        </w:rPr>
        <w:t>Nos estabelecimentos onde não houver CIPA, A comissão eleitoral será constituída pela organização.</w:t>
      </w:r>
    </w:p>
    <w:p w14:paraId="42F9CD65" w14:textId="78386E96" w:rsidR="00292FE1" w:rsidRPr="00292FE1" w:rsidRDefault="00292FE1" w:rsidP="00F07EAC">
      <w:pPr>
        <w:jc w:val="both"/>
        <w:rPr>
          <w:sz w:val="24"/>
          <w:szCs w:val="24"/>
        </w:rPr>
      </w:pPr>
      <w:r w:rsidRPr="00292FE1">
        <w:rPr>
          <w:rFonts w:ascii="Arial" w:hAnsi="Arial" w:cs="Arial"/>
          <w:color w:val="000000" w:themeColor="text1"/>
          <w:sz w:val="24"/>
          <w:szCs w:val="24"/>
        </w:rPr>
        <w:t xml:space="preserve"> </w:t>
      </w:r>
      <w:r w:rsidRPr="009C4C1A">
        <w:rPr>
          <w:rFonts w:ascii="Arial" w:hAnsi="Arial" w:cs="Arial"/>
          <w:b/>
          <w:color w:val="000000" w:themeColor="text1"/>
          <w:sz w:val="24"/>
          <w:szCs w:val="24"/>
        </w:rPr>
        <w:t xml:space="preserve">Art. </w:t>
      </w:r>
      <w:r>
        <w:rPr>
          <w:rFonts w:ascii="Arial" w:hAnsi="Arial" w:cs="Arial"/>
          <w:b/>
          <w:color w:val="000000" w:themeColor="text1"/>
          <w:sz w:val="24"/>
          <w:szCs w:val="24"/>
        </w:rPr>
        <w:t>9</w:t>
      </w:r>
      <w:r w:rsidRPr="009C4C1A">
        <w:rPr>
          <w:rFonts w:ascii="Arial" w:hAnsi="Arial" w:cs="Arial"/>
          <w:b/>
          <w:color w:val="000000" w:themeColor="text1"/>
          <w:sz w:val="24"/>
          <w:szCs w:val="24"/>
        </w:rPr>
        <w:t>º</w:t>
      </w:r>
      <w:r w:rsidRPr="009C4C1A">
        <w:rPr>
          <w:rFonts w:ascii="Arial" w:hAnsi="Arial" w:cs="Arial"/>
          <w:color w:val="000000" w:themeColor="text1"/>
        </w:rPr>
        <w:t xml:space="preserve"> </w:t>
      </w:r>
      <w:r w:rsidR="00531249" w:rsidRPr="009C4C1A">
        <w:rPr>
          <w:rFonts w:ascii="Arial" w:hAnsi="Arial" w:cs="Arial"/>
          <w:color w:val="000000" w:themeColor="text1"/>
        </w:rPr>
        <w:t xml:space="preserve">- </w:t>
      </w:r>
      <w:r w:rsidR="00531249" w:rsidRPr="00292FE1">
        <w:rPr>
          <w:rFonts w:ascii="Arial" w:hAnsi="Arial" w:cs="Arial"/>
          <w:color w:val="000000" w:themeColor="text1"/>
          <w:sz w:val="24"/>
          <w:szCs w:val="24"/>
        </w:rPr>
        <w:t>Processo</w:t>
      </w:r>
      <w:r w:rsidRPr="00292FE1">
        <w:rPr>
          <w:rFonts w:ascii="Arial" w:hAnsi="Arial" w:cs="Arial"/>
          <w:color w:val="000000" w:themeColor="text1"/>
          <w:sz w:val="24"/>
          <w:szCs w:val="24"/>
        </w:rPr>
        <w:t xml:space="preserve"> Eleitoral deve </w:t>
      </w:r>
      <w:r w:rsidR="00C87ADB">
        <w:rPr>
          <w:rFonts w:ascii="Arial" w:hAnsi="Arial" w:cs="Arial"/>
          <w:color w:val="000000" w:themeColor="text1"/>
          <w:sz w:val="24"/>
          <w:szCs w:val="24"/>
        </w:rPr>
        <w:t>observar as seguintes condições</w:t>
      </w:r>
      <w:r w:rsidRPr="00292FE1">
        <w:rPr>
          <w:sz w:val="24"/>
          <w:szCs w:val="24"/>
        </w:rPr>
        <w:t>:</w:t>
      </w:r>
    </w:p>
    <w:p w14:paraId="3510C57B" w14:textId="5BB96241" w:rsidR="006624AC" w:rsidRPr="00415B4B" w:rsidRDefault="006624AC" w:rsidP="00F07EAC">
      <w:pPr>
        <w:pStyle w:val="PargrafodaLista"/>
        <w:numPr>
          <w:ilvl w:val="0"/>
          <w:numId w:val="8"/>
        </w:numPr>
        <w:jc w:val="both"/>
        <w:rPr>
          <w:rFonts w:ascii="Arial" w:hAnsi="Arial" w:cs="Arial"/>
          <w:sz w:val="24"/>
          <w:szCs w:val="24"/>
        </w:rPr>
      </w:pPr>
      <w:r w:rsidRPr="00415B4B">
        <w:rPr>
          <w:rFonts w:ascii="Arial" w:hAnsi="Arial" w:cs="Arial"/>
          <w:sz w:val="24"/>
          <w:szCs w:val="24"/>
        </w:rPr>
        <w:lastRenderedPageBreak/>
        <w:t>publicação e divulgação d</w:t>
      </w:r>
      <w:r w:rsidR="00531249">
        <w:rPr>
          <w:rFonts w:ascii="Arial" w:hAnsi="Arial" w:cs="Arial"/>
          <w:sz w:val="24"/>
          <w:szCs w:val="24"/>
        </w:rPr>
        <w:t>o</w:t>
      </w:r>
      <w:r w:rsidRPr="00415B4B">
        <w:rPr>
          <w:rFonts w:ascii="Arial" w:hAnsi="Arial" w:cs="Arial"/>
          <w:sz w:val="24"/>
          <w:szCs w:val="24"/>
        </w:rPr>
        <w:t xml:space="preserve"> edital de convocação da eleição e abertura de prazos para inscrição de candidatos, em locais de fácil acesso e visualização, podendo ser em meio físico ou eletrônico;</w:t>
      </w:r>
    </w:p>
    <w:p w14:paraId="5B9712A5" w14:textId="6FBB1A0E" w:rsidR="006624AC" w:rsidRPr="00415B4B" w:rsidRDefault="006624AC" w:rsidP="00F07EAC">
      <w:pPr>
        <w:pStyle w:val="PargrafodaLista"/>
        <w:numPr>
          <w:ilvl w:val="0"/>
          <w:numId w:val="8"/>
        </w:numPr>
        <w:jc w:val="both"/>
        <w:rPr>
          <w:rFonts w:ascii="Arial" w:hAnsi="Arial" w:cs="Arial"/>
          <w:sz w:val="24"/>
          <w:szCs w:val="24"/>
        </w:rPr>
      </w:pPr>
      <w:r w:rsidRPr="00415B4B">
        <w:rPr>
          <w:rFonts w:ascii="Arial" w:hAnsi="Arial" w:cs="Arial"/>
          <w:sz w:val="24"/>
          <w:szCs w:val="24"/>
        </w:rPr>
        <w:t xml:space="preserve">inscrição e eleição individual, sendo que o período mínimo para inscrição será de 15 (quinze) </w:t>
      </w:r>
      <w:r w:rsidR="001910E0" w:rsidRPr="00415B4B">
        <w:rPr>
          <w:rFonts w:ascii="Arial" w:hAnsi="Arial" w:cs="Arial"/>
          <w:sz w:val="24"/>
          <w:szCs w:val="24"/>
        </w:rPr>
        <w:t>dias corridos;</w:t>
      </w:r>
    </w:p>
    <w:p w14:paraId="50C9FB50" w14:textId="4408EB23" w:rsidR="001910E0" w:rsidRPr="00415B4B" w:rsidRDefault="001910E0" w:rsidP="00F07EAC">
      <w:pPr>
        <w:pStyle w:val="PargrafodaLista"/>
        <w:numPr>
          <w:ilvl w:val="0"/>
          <w:numId w:val="8"/>
        </w:numPr>
        <w:jc w:val="both"/>
        <w:rPr>
          <w:rFonts w:ascii="Arial" w:hAnsi="Arial" w:cs="Arial"/>
          <w:sz w:val="24"/>
          <w:szCs w:val="24"/>
        </w:rPr>
      </w:pPr>
      <w:r w:rsidRPr="00415B4B">
        <w:rPr>
          <w:rFonts w:ascii="Arial" w:hAnsi="Arial" w:cs="Arial"/>
          <w:sz w:val="24"/>
          <w:szCs w:val="24"/>
        </w:rPr>
        <w:t>liberdade de inscrição para todos os empregados do estabelecimento, independentemente de setores ou locais de trabalho, com fornecimento de comprovante em m</w:t>
      </w:r>
      <w:r w:rsidR="002F475A">
        <w:rPr>
          <w:rFonts w:ascii="Arial" w:hAnsi="Arial" w:cs="Arial"/>
          <w:sz w:val="24"/>
          <w:szCs w:val="24"/>
        </w:rPr>
        <w:t>e</w:t>
      </w:r>
      <w:r w:rsidRPr="00415B4B">
        <w:rPr>
          <w:rFonts w:ascii="Arial" w:hAnsi="Arial" w:cs="Arial"/>
          <w:sz w:val="24"/>
          <w:szCs w:val="24"/>
        </w:rPr>
        <w:t>io físico ou eletrônico;</w:t>
      </w:r>
    </w:p>
    <w:p w14:paraId="3AE08CED" w14:textId="64E1C0B5" w:rsidR="001910E0" w:rsidRPr="00415B4B" w:rsidRDefault="001910E0" w:rsidP="00F07EAC">
      <w:pPr>
        <w:pStyle w:val="PargrafodaLista"/>
        <w:numPr>
          <w:ilvl w:val="0"/>
          <w:numId w:val="8"/>
        </w:numPr>
        <w:jc w:val="both"/>
        <w:rPr>
          <w:rFonts w:ascii="Arial" w:hAnsi="Arial" w:cs="Arial"/>
          <w:sz w:val="24"/>
          <w:szCs w:val="24"/>
        </w:rPr>
      </w:pPr>
      <w:r w:rsidRPr="00415B4B">
        <w:rPr>
          <w:rFonts w:ascii="Arial" w:hAnsi="Arial" w:cs="Arial"/>
          <w:sz w:val="24"/>
          <w:szCs w:val="24"/>
        </w:rPr>
        <w:t>garantia de emprego até as eleições para todos os empregados inscritos;</w:t>
      </w:r>
    </w:p>
    <w:p w14:paraId="21917928" w14:textId="30281C22" w:rsidR="001910E0" w:rsidRPr="00415B4B" w:rsidRDefault="001910E0" w:rsidP="00F07EAC">
      <w:pPr>
        <w:pStyle w:val="PargrafodaLista"/>
        <w:numPr>
          <w:ilvl w:val="0"/>
          <w:numId w:val="8"/>
        </w:numPr>
        <w:jc w:val="both"/>
        <w:rPr>
          <w:rFonts w:ascii="Arial" w:hAnsi="Arial" w:cs="Arial"/>
          <w:sz w:val="24"/>
          <w:szCs w:val="24"/>
        </w:rPr>
      </w:pPr>
      <w:r w:rsidRPr="00415B4B">
        <w:rPr>
          <w:rFonts w:ascii="Arial" w:hAnsi="Arial" w:cs="Arial"/>
          <w:sz w:val="24"/>
          <w:szCs w:val="24"/>
        </w:rPr>
        <w:t>publicação e divulgação da relação dos empregados inscritos, em locais de fácil acesso e visualização, podendo ser em meio físico ou eletrônico;</w:t>
      </w:r>
    </w:p>
    <w:p w14:paraId="0DCC22D7" w14:textId="2D4EE07A" w:rsidR="001910E0" w:rsidRPr="00415B4B" w:rsidRDefault="001910E0" w:rsidP="00F07EAC">
      <w:pPr>
        <w:pStyle w:val="PargrafodaLista"/>
        <w:numPr>
          <w:ilvl w:val="0"/>
          <w:numId w:val="8"/>
        </w:numPr>
        <w:jc w:val="both"/>
        <w:rPr>
          <w:rFonts w:ascii="Arial" w:hAnsi="Arial" w:cs="Arial"/>
          <w:sz w:val="24"/>
          <w:szCs w:val="24"/>
        </w:rPr>
      </w:pPr>
      <w:r w:rsidRPr="00415B4B">
        <w:rPr>
          <w:rFonts w:ascii="Arial" w:hAnsi="Arial" w:cs="Arial"/>
          <w:sz w:val="24"/>
          <w:szCs w:val="24"/>
        </w:rPr>
        <w:t>realização da eleição no prazo mínimo de 30 (trinta) dias antes do término do mandato da CIPA, quando houver;</w:t>
      </w:r>
    </w:p>
    <w:p w14:paraId="385B9AD0" w14:textId="5DEB1B8D" w:rsidR="001910E0" w:rsidRPr="00415B4B" w:rsidRDefault="00177AD8" w:rsidP="00F07EAC">
      <w:pPr>
        <w:pStyle w:val="PargrafodaLista"/>
        <w:numPr>
          <w:ilvl w:val="0"/>
          <w:numId w:val="8"/>
        </w:numPr>
        <w:jc w:val="both"/>
        <w:rPr>
          <w:rFonts w:ascii="Arial" w:hAnsi="Arial" w:cs="Arial"/>
          <w:sz w:val="24"/>
          <w:szCs w:val="24"/>
        </w:rPr>
      </w:pPr>
      <w:r w:rsidRPr="00415B4B">
        <w:rPr>
          <w:rFonts w:ascii="Arial" w:hAnsi="Arial" w:cs="Arial"/>
          <w:sz w:val="24"/>
          <w:szCs w:val="24"/>
        </w:rPr>
        <w:t>realização de eleição em dia normal de trabalho, respeitando os horários de turnos e em horário que possibilite a participação da maioria dos empregados do estabelecimento;</w:t>
      </w:r>
    </w:p>
    <w:p w14:paraId="1F8CD47B" w14:textId="7EB8823C" w:rsidR="00177AD8" w:rsidRPr="00415B4B" w:rsidRDefault="00177AD8" w:rsidP="00F07EAC">
      <w:pPr>
        <w:pStyle w:val="PargrafodaLista"/>
        <w:numPr>
          <w:ilvl w:val="0"/>
          <w:numId w:val="8"/>
        </w:numPr>
        <w:jc w:val="both"/>
        <w:rPr>
          <w:rFonts w:ascii="Arial" w:hAnsi="Arial" w:cs="Arial"/>
          <w:sz w:val="24"/>
          <w:szCs w:val="24"/>
        </w:rPr>
      </w:pPr>
      <w:r w:rsidRPr="00415B4B">
        <w:rPr>
          <w:rFonts w:ascii="Arial" w:hAnsi="Arial" w:cs="Arial"/>
          <w:sz w:val="24"/>
          <w:szCs w:val="24"/>
        </w:rPr>
        <w:t>voto secreto;</w:t>
      </w:r>
    </w:p>
    <w:p w14:paraId="78C02781" w14:textId="72BC5CCB" w:rsidR="00177AD8" w:rsidRPr="00415B4B" w:rsidRDefault="00CD1543" w:rsidP="00F07EAC">
      <w:pPr>
        <w:pStyle w:val="PargrafodaLista"/>
        <w:numPr>
          <w:ilvl w:val="0"/>
          <w:numId w:val="8"/>
        </w:numPr>
        <w:jc w:val="both"/>
        <w:rPr>
          <w:rFonts w:ascii="Arial" w:hAnsi="Arial" w:cs="Arial"/>
          <w:sz w:val="24"/>
          <w:szCs w:val="24"/>
        </w:rPr>
      </w:pPr>
      <w:r w:rsidRPr="00415B4B">
        <w:rPr>
          <w:rFonts w:ascii="Arial" w:hAnsi="Arial" w:cs="Arial"/>
          <w:sz w:val="24"/>
          <w:szCs w:val="24"/>
        </w:rPr>
        <w:t xml:space="preserve">apuração dos votos, em horário normal de trabalho, com acompanhamento de representante da organização e dos empregados, em número a ser definido pela comissão eleitoral, facultando o acompanhamento dos candidatos e </w:t>
      </w:r>
    </w:p>
    <w:p w14:paraId="559DB8AB" w14:textId="0050D618" w:rsidR="004B0775" w:rsidRPr="00D3633A" w:rsidRDefault="00CD1543" w:rsidP="00F07EAC">
      <w:pPr>
        <w:pStyle w:val="PargrafodaLista"/>
        <w:numPr>
          <w:ilvl w:val="0"/>
          <w:numId w:val="8"/>
        </w:numPr>
        <w:jc w:val="both"/>
        <w:rPr>
          <w:rFonts w:ascii="Arial" w:hAnsi="Arial" w:cs="Arial"/>
          <w:sz w:val="24"/>
          <w:szCs w:val="24"/>
        </w:rPr>
      </w:pPr>
      <w:r w:rsidRPr="00D3633A">
        <w:rPr>
          <w:rFonts w:ascii="Arial" w:hAnsi="Arial" w:cs="Arial"/>
          <w:sz w:val="24"/>
          <w:szCs w:val="24"/>
        </w:rPr>
        <w:t>organização da eleição por meio do processo que garanta tanto a segurança do sistema como a confidencialidade e a precisão do registro dos votos.</w:t>
      </w:r>
    </w:p>
    <w:p w14:paraId="7A00ECEF" w14:textId="4367A6B7" w:rsidR="00415B4B" w:rsidRPr="00415B4B" w:rsidRDefault="00F07EAC" w:rsidP="00F07EAC">
      <w:pPr>
        <w:jc w:val="both"/>
        <w:rPr>
          <w:rFonts w:ascii="Arial" w:hAnsi="Arial" w:cs="Arial"/>
          <w:sz w:val="24"/>
          <w:szCs w:val="24"/>
        </w:rPr>
      </w:pPr>
      <w:r w:rsidRPr="00F07EAC">
        <w:rPr>
          <w:rFonts w:ascii="Arial" w:hAnsi="Arial" w:cs="Arial"/>
          <w:b/>
          <w:sz w:val="24"/>
          <w:szCs w:val="24"/>
        </w:rPr>
        <w:t>Art. 10</w:t>
      </w:r>
      <w:r>
        <w:rPr>
          <w:rFonts w:ascii="Arial" w:hAnsi="Arial" w:cs="Arial"/>
          <w:sz w:val="24"/>
          <w:szCs w:val="24"/>
        </w:rPr>
        <w:t xml:space="preserve"> </w:t>
      </w:r>
      <w:r w:rsidR="00415B4B" w:rsidRPr="00415B4B">
        <w:rPr>
          <w:rFonts w:ascii="Arial" w:hAnsi="Arial" w:cs="Arial"/>
          <w:sz w:val="24"/>
          <w:szCs w:val="24"/>
        </w:rPr>
        <w:t>-</w:t>
      </w:r>
      <w:r w:rsidR="008D7A84" w:rsidRPr="00415B4B">
        <w:rPr>
          <w:rFonts w:ascii="Arial" w:hAnsi="Arial" w:cs="Arial"/>
          <w:sz w:val="24"/>
          <w:szCs w:val="24"/>
        </w:rPr>
        <w:t xml:space="preserve"> Havendo participação inferior a cinquenta por cento dos empregados na votação, não haverá a apuração dos votos e a comissão eleitoral deverá prorrogar o período de votação para o dia subsequente, computando-se os votos já registrados no dia anterior, a qual será considerada válida com a participação de, no mínimo, um terço dos empregados.</w:t>
      </w:r>
    </w:p>
    <w:p w14:paraId="5CF1878F" w14:textId="0A9E1299" w:rsidR="00415B4B" w:rsidRDefault="00F07EAC" w:rsidP="00F07EAC">
      <w:pPr>
        <w:jc w:val="both"/>
        <w:rPr>
          <w:rFonts w:ascii="Arial" w:hAnsi="Arial" w:cs="Arial"/>
          <w:sz w:val="24"/>
          <w:szCs w:val="24"/>
        </w:rPr>
      </w:pPr>
      <w:r w:rsidRPr="00F07EAC">
        <w:rPr>
          <w:rFonts w:ascii="Arial" w:hAnsi="Arial" w:cs="Arial"/>
          <w:b/>
          <w:sz w:val="24"/>
          <w:szCs w:val="24"/>
        </w:rPr>
        <w:t>Art. 11</w:t>
      </w:r>
      <w:r>
        <w:rPr>
          <w:rFonts w:ascii="Arial" w:hAnsi="Arial" w:cs="Arial"/>
          <w:sz w:val="24"/>
          <w:szCs w:val="24"/>
        </w:rPr>
        <w:t xml:space="preserve"> </w:t>
      </w:r>
      <w:r w:rsidR="00415B4B" w:rsidRPr="00415B4B">
        <w:rPr>
          <w:rFonts w:ascii="Arial" w:hAnsi="Arial" w:cs="Arial"/>
          <w:sz w:val="24"/>
          <w:szCs w:val="24"/>
        </w:rPr>
        <w:t xml:space="preserve">- </w:t>
      </w:r>
      <w:r w:rsidR="008D7A84" w:rsidRPr="00415B4B">
        <w:rPr>
          <w:rFonts w:ascii="Arial" w:hAnsi="Arial" w:cs="Arial"/>
          <w:sz w:val="24"/>
          <w:szCs w:val="24"/>
        </w:rPr>
        <w:t>Constatada a participação inferior a um terço dos empregados no segundo dia de votação, não haverá apuração dos votos e a comissão eleitoral deverá prorrogar o período de votação para o dia subsequente, computando-se os votos já registrados nos dias anteriores, a qual será considerada válida com a participação de qualquer número de empregados.</w:t>
      </w:r>
    </w:p>
    <w:p w14:paraId="766B64BB" w14:textId="17742EE5" w:rsidR="00415B4B" w:rsidRPr="00415B4B" w:rsidRDefault="00F07EAC" w:rsidP="00F07EAC">
      <w:pPr>
        <w:jc w:val="both"/>
        <w:rPr>
          <w:rFonts w:ascii="Arial" w:hAnsi="Arial" w:cs="Arial"/>
          <w:sz w:val="24"/>
          <w:szCs w:val="24"/>
        </w:rPr>
      </w:pPr>
      <w:r w:rsidRPr="00F07EAC">
        <w:rPr>
          <w:rFonts w:ascii="Arial" w:hAnsi="Arial" w:cs="Arial"/>
          <w:b/>
          <w:sz w:val="24"/>
          <w:szCs w:val="24"/>
        </w:rPr>
        <w:t>Art. 12</w:t>
      </w:r>
      <w:r>
        <w:rPr>
          <w:rFonts w:ascii="Arial" w:hAnsi="Arial" w:cs="Arial"/>
          <w:sz w:val="24"/>
          <w:szCs w:val="24"/>
        </w:rPr>
        <w:t xml:space="preserve"> </w:t>
      </w:r>
      <w:r w:rsidR="00415B4B" w:rsidRPr="00415B4B">
        <w:rPr>
          <w:rFonts w:ascii="Arial" w:hAnsi="Arial" w:cs="Arial"/>
          <w:sz w:val="24"/>
          <w:szCs w:val="24"/>
        </w:rPr>
        <w:t xml:space="preserve">- </w:t>
      </w:r>
      <w:r w:rsidR="008D7A84" w:rsidRPr="00415B4B">
        <w:rPr>
          <w:rFonts w:ascii="Arial" w:hAnsi="Arial" w:cs="Arial"/>
          <w:sz w:val="24"/>
          <w:szCs w:val="24"/>
        </w:rPr>
        <w:t>A pr</w:t>
      </w:r>
      <w:r w:rsidR="00415B4B">
        <w:rPr>
          <w:rFonts w:ascii="Arial" w:hAnsi="Arial" w:cs="Arial"/>
          <w:sz w:val="24"/>
          <w:szCs w:val="24"/>
        </w:rPr>
        <w:t xml:space="preserve">orrogação referida </w:t>
      </w:r>
      <w:r w:rsidR="008D7A84" w:rsidRPr="00415B4B">
        <w:rPr>
          <w:rFonts w:ascii="Arial" w:hAnsi="Arial" w:cs="Arial"/>
          <w:sz w:val="24"/>
          <w:szCs w:val="24"/>
        </w:rPr>
        <w:t>deve ser comunicada ao sindicato da categoria profissional preponderante.</w:t>
      </w:r>
    </w:p>
    <w:p w14:paraId="11F2F921" w14:textId="0A224379" w:rsidR="00AA26CD" w:rsidRDefault="00F55E46" w:rsidP="00F07EAC">
      <w:pPr>
        <w:jc w:val="both"/>
        <w:rPr>
          <w:rFonts w:ascii="Arial" w:hAnsi="Arial" w:cs="Arial"/>
          <w:sz w:val="24"/>
          <w:szCs w:val="24"/>
        </w:rPr>
      </w:pPr>
      <w:r w:rsidRPr="00F55E46">
        <w:rPr>
          <w:rFonts w:ascii="Arial" w:hAnsi="Arial" w:cs="Arial"/>
          <w:b/>
          <w:sz w:val="24"/>
          <w:szCs w:val="24"/>
        </w:rPr>
        <w:t>Art. 13</w:t>
      </w:r>
      <w:r>
        <w:rPr>
          <w:rFonts w:ascii="Arial" w:hAnsi="Arial" w:cs="Arial"/>
          <w:sz w:val="24"/>
          <w:szCs w:val="24"/>
        </w:rPr>
        <w:t xml:space="preserve"> </w:t>
      </w:r>
      <w:r w:rsidR="0029790F" w:rsidRPr="00415B4B">
        <w:rPr>
          <w:rFonts w:ascii="Arial" w:hAnsi="Arial" w:cs="Arial"/>
          <w:sz w:val="24"/>
          <w:szCs w:val="24"/>
        </w:rPr>
        <w:t>-</w:t>
      </w:r>
      <w:r w:rsidR="0029790F">
        <w:rPr>
          <w:rFonts w:ascii="Arial" w:hAnsi="Arial" w:cs="Arial"/>
          <w:sz w:val="24"/>
          <w:szCs w:val="24"/>
        </w:rPr>
        <w:t xml:space="preserve"> </w:t>
      </w:r>
      <w:r w:rsidR="008D7A84" w:rsidRPr="00AA26CD">
        <w:rPr>
          <w:rFonts w:ascii="Arial" w:hAnsi="Arial" w:cs="Arial"/>
          <w:sz w:val="24"/>
          <w:szCs w:val="24"/>
        </w:rPr>
        <w:t>Assumirão a condição de membros titulares e suplentes os candidatos mais votados.</w:t>
      </w:r>
    </w:p>
    <w:p w14:paraId="6BC38355" w14:textId="4F626D11" w:rsidR="00AA26CD" w:rsidRPr="00AA26CD" w:rsidRDefault="00F55E46" w:rsidP="00F07EAC">
      <w:pPr>
        <w:jc w:val="both"/>
        <w:rPr>
          <w:rFonts w:ascii="Arial" w:hAnsi="Arial" w:cs="Arial"/>
          <w:sz w:val="24"/>
          <w:szCs w:val="24"/>
        </w:rPr>
      </w:pPr>
      <w:r w:rsidRPr="00F55E46">
        <w:rPr>
          <w:rFonts w:ascii="Arial" w:hAnsi="Arial" w:cs="Arial"/>
          <w:b/>
          <w:sz w:val="24"/>
          <w:szCs w:val="24"/>
        </w:rPr>
        <w:t>Art. 14</w:t>
      </w:r>
      <w:r>
        <w:rPr>
          <w:rFonts w:ascii="Arial" w:hAnsi="Arial" w:cs="Arial"/>
          <w:sz w:val="24"/>
          <w:szCs w:val="24"/>
        </w:rPr>
        <w:t xml:space="preserve"> -</w:t>
      </w:r>
      <w:r w:rsidR="00AA26CD" w:rsidRPr="00AA26CD">
        <w:rPr>
          <w:rFonts w:ascii="Arial" w:hAnsi="Arial" w:cs="Arial"/>
          <w:sz w:val="24"/>
          <w:szCs w:val="24"/>
        </w:rPr>
        <w:t xml:space="preserve"> Em caso de empate, assumirá aquele que tiver maior tempo de serviço no estabelecimento</w:t>
      </w:r>
      <w:r>
        <w:rPr>
          <w:rFonts w:ascii="Arial" w:hAnsi="Arial" w:cs="Arial"/>
          <w:sz w:val="24"/>
          <w:szCs w:val="24"/>
        </w:rPr>
        <w:t>, persistindo o empate, o de maior idade de nascimento assumirá o cargo respectivo</w:t>
      </w:r>
      <w:r w:rsidR="00AA26CD" w:rsidRPr="00AA26CD">
        <w:rPr>
          <w:rFonts w:ascii="Arial" w:hAnsi="Arial" w:cs="Arial"/>
          <w:sz w:val="24"/>
          <w:szCs w:val="24"/>
        </w:rPr>
        <w:t>.</w:t>
      </w:r>
    </w:p>
    <w:p w14:paraId="4431603A" w14:textId="66261363" w:rsidR="00AA26CD" w:rsidRDefault="00807650" w:rsidP="00F07EAC">
      <w:pPr>
        <w:jc w:val="both"/>
      </w:pPr>
      <w:r w:rsidRPr="00807650">
        <w:rPr>
          <w:rFonts w:ascii="Arial" w:hAnsi="Arial" w:cs="Arial"/>
          <w:b/>
          <w:sz w:val="24"/>
          <w:szCs w:val="24"/>
        </w:rPr>
        <w:lastRenderedPageBreak/>
        <w:t>Art. 15</w:t>
      </w:r>
      <w:r>
        <w:rPr>
          <w:rFonts w:ascii="Arial" w:hAnsi="Arial" w:cs="Arial"/>
          <w:sz w:val="24"/>
          <w:szCs w:val="24"/>
        </w:rPr>
        <w:t xml:space="preserve"> </w:t>
      </w:r>
      <w:r w:rsidR="00AA26CD">
        <w:rPr>
          <w:rFonts w:ascii="Arial" w:hAnsi="Arial" w:cs="Arial"/>
          <w:sz w:val="24"/>
          <w:szCs w:val="24"/>
        </w:rPr>
        <w:t>-</w:t>
      </w:r>
      <w:r w:rsidR="00AA26CD" w:rsidRPr="00AA26CD">
        <w:rPr>
          <w:rFonts w:ascii="Arial" w:hAnsi="Arial" w:cs="Arial"/>
          <w:sz w:val="24"/>
          <w:szCs w:val="24"/>
        </w:rPr>
        <w:t xml:space="preserve"> </w:t>
      </w:r>
      <w:r w:rsidR="008D7A84" w:rsidRPr="00AA26CD">
        <w:rPr>
          <w:rFonts w:ascii="Arial" w:hAnsi="Arial" w:cs="Arial"/>
          <w:sz w:val="24"/>
          <w:szCs w:val="24"/>
        </w:rPr>
        <w:t>Os candidatos votados e não eleitos serão relacionados na ata d</w:t>
      </w:r>
      <w:r>
        <w:rPr>
          <w:rFonts w:ascii="Arial" w:hAnsi="Arial" w:cs="Arial"/>
          <w:sz w:val="24"/>
          <w:szCs w:val="24"/>
        </w:rPr>
        <w:t>a</w:t>
      </w:r>
      <w:r w:rsidR="008D7A84" w:rsidRPr="00AA26CD">
        <w:rPr>
          <w:rFonts w:ascii="Arial" w:hAnsi="Arial" w:cs="Arial"/>
          <w:sz w:val="24"/>
          <w:szCs w:val="24"/>
        </w:rPr>
        <w:t xml:space="preserve"> eleição e apuração, em ordem decrescente de votos, possibilitando nomeação posterior, em caso de vacância de suplentes.</w:t>
      </w:r>
      <w:r w:rsidR="008D7A84">
        <w:t xml:space="preserve"> </w:t>
      </w:r>
    </w:p>
    <w:p w14:paraId="70F8A8AC" w14:textId="663B5A54" w:rsidR="00FA2C3C" w:rsidRDefault="00807650" w:rsidP="00F07EAC">
      <w:pPr>
        <w:jc w:val="both"/>
        <w:rPr>
          <w:rFonts w:ascii="Arial" w:hAnsi="Arial" w:cs="Arial"/>
          <w:sz w:val="24"/>
          <w:szCs w:val="24"/>
        </w:rPr>
      </w:pPr>
      <w:r w:rsidRPr="00807650">
        <w:rPr>
          <w:rFonts w:ascii="Arial" w:hAnsi="Arial" w:cs="Arial"/>
          <w:b/>
          <w:sz w:val="24"/>
          <w:szCs w:val="24"/>
        </w:rPr>
        <w:t>Art. 16</w:t>
      </w:r>
      <w:r>
        <w:rPr>
          <w:rFonts w:ascii="Arial" w:hAnsi="Arial" w:cs="Arial"/>
          <w:sz w:val="24"/>
          <w:szCs w:val="24"/>
        </w:rPr>
        <w:t xml:space="preserve"> </w:t>
      </w:r>
      <w:r w:rsidR="00FA2C3C">
        <w:rPr>
          <w:rFonts w:ascii="Arial" w:hAnsi="Arial" w:cs="Arial"/>
          <w:sz w:val="24"/>
          <w:szCs w:val="24"/>
        </w:rPr>
        <w:t>- As denúncias sobre o processo eleitoral deverão ser protocolizadas na unidade descentralizada de inspeção do trabalho, até 30 (trinta) dias após a data da divulgação do resultado da eleição da CIPA.</w:t>
      </w:r>
    </w:p>
    <w:p w14:paraId="6F789DE5" w14:textId="2289C9D4" w:rsidR="00807650" w:rsidRDefault="00FA2C3C" w:rsidP="00F07EAC">
      <w:pPr>
        <w:jc w:val="both"/>
        <w:rPr>
          <w:rFonts w:ascii="Arial" w:hAnsi="Arial" w:cs="Arial"/>
          <w:sz w:val="24"/>
          <w:szCs w:val="24"/>
        </w:rPr>
      </w:pPr>
      <w:r w:rsidRPr="00807650">
        <w:rPr>
          <w:rFonts w:ascii="Arial" w:hAnsi="Arial" w:cs="Arial"/>
          <w:b/>
          <w:sz w:val="24"/>
          <w:szCs w:val="24"/>
        </w:rPr>
        <w:t xml:space="preserve">Parágrafo </w:t>
      </w:r>
      <w:r w:rsidR="00807650" w:rsidRPr="00807650">
        <w:rPr>
          <w:rFonts w:ascii="Arial" w:hAnsi="Arial" w:cs="Arial"/>
          <w:b/>
          <w:sz w:val="24"/>
          <w:szCs w:val="24"/>
        </w:rPr>
        <w:t>único</w:t>
      </w:r>
      <w:r w:rsidR="00807650">
        <w:rPr>
          <w:rFonts w:ascii="Arial" w:hAnsi="Arial" w:cs="Arial"/>
          <w:sz w:val="24"/>
          <w:szCs w:val="24"/>
        </w:rPr>
        <w:t xml:space="preserve"> – A unidade do que se trata o artigo anterior é correspondente ao Gabinete do Chefe do Poder Executivo do Município de Acrelândia/AC.</w:t>
      </w:r>
    </w:p>
    <w:p w14:paraId="5E440806" w14:textId="0E76304C" w:rsidR="00FA2C3C" w:rsidRDefault="00807650" w:rsidP="00F07EAC">
      <w:pPr>
        <w:jc w:val="both"/>
        <w:rPr>
          <w:rFonts w:ascii="Arial" w:hAnsi="Arial" w:cs="Arial"/>
          <w:sz w:val="24"/>
          <w:szCs w:val="24"/>
        </w:rPr>
      </w:pPr>
      <w:r w:rsidRPr="00807650">
        <w:rPr>
          <w:rFonts w:ascii="Arial" w:hAnsi="Arial" w:cs="Arial"/>
          <w:b/>
          <w:sz w:val="24"/>
          <w:szCs w:val="24"/>
        </w:rPr>
        <w:t>Art. 17</w:t>
      </w:r>
      <w:r>
        <w:rPr>
          <w:rFonts w:ascii="Arial" w:hAnsi="Arial" w:cs="Arial"/>
          <w:sz w:val="24"/>
          <w:szCs w:val="24"/>
        </w:rPr>
        <w:t xml:space="preserve"> </w:t>
      </w:r>
      <w:r w:rsidR="00FA2C3C">
        <w:rPr>
          <w:rFonts w:ascii="Arial" w:hAnsi="Arial" w:cs="Arial"/>
          <w:sz w:val="24"/>
          <w:szCs w:val="24"/>
        </w:rPr>
        <w:t xml:space="preserve">- Compete à autoridade máxima regional em matéria de inspeção do trabalho, confirmadas irregularidades no processo eleitoral, determinar a sua correção ou proceder a anulação </w:t>
      </w:r>
      <w:r w:rsidR="005A54F1">
        <w:rPr>
          <w:rFonts w:ascii="Arial" w:hAnsi="Arial" w:cs="Arial"/>
          <w:sz w:val="24"/>
          <w:szCs w:val="24"/>
        </w:rPr>
        <w:t>com o devido processo legal</w:t>
      </w:r>
      <w:r w:rsidR="00FA2C3C">
        <w:rPr>
          <w:rFonts w:ascii="Arial" w:hAnsi="Arial" w:cs="Arial"/>
          <w:sz w:val="24"/>
          <w:szCs w:val="24"/>
        </w:rPr>
        <w:t>.</w:t>
      </w:r>
    </w:p>
    <w:p w14:paraId="143DDFD4" w14:textId="3354F052" w:rsidR="00AD5BB2" w:rsidRDefault="006239BA" w:rsidP="00F07EAC">
      <w:pPr>
        <w:jc w:val="both"/>
        <w:rPr>
          <w:rFonts w:ascii="Arial" w:hAnsi="Arial" w:cs="Arial"/>
          <w:sz w:val="24"/>
          <w:szCs w:val="24"/>
        </w:rPr>
      </w:pPr>
      <w:r w:rsidRPr="006239BA">
        <w:rPr>
          <w:rFonts w:ascii="Arial" w:hAnsi="Arial" w:cs="Arial"/>
          <w:b/>
          <w:sz w:val="24"/>
          <w:szCs w:val="24"/>
        </w:rPr>
        <w:t>Art. 18</w:t>
      </w:r>
      <w:r>
        <w:rPr>
          <w:rFonts w:ascii="Arial" w:hAnsi="Arial" w:cs="Arial"/>
          <w:sz w:val="24"/>
          <w:szCs w:val="24"/>
        </w:rPr>
        <w:t xml:space="preserve"> </w:t>
      </w:r>
      <w:r w:rsidR="00AD5BB2">
        <w:rPr>
          <w:rFonts w:ascii="Arial" w:hAnsi="Arial" w:cs="Arial"/>
          <w:sz w:val="24"/>
          <w:szCs w:val="24"/>
        </w:rPr>
        <w:t xml:space="preserve">- </w:t>
      </w:r>
      <w:r w:rsidR="00AD5BB2" w:rsidRPr="00AD5BB2">
        <w:rPr>
          <w:rFonts w:ascii="Arial" w:hAnsi="Arial" w:cs="Arial"/>
          <w:sz w:val="24"/>
          <w:szCs w:val="24"/>
        </w:rPr>
        <w:t>Em caso de anulação somente da votação, a organização convocará nova votação no prazo de 10 (dez) dias, a contar da data de ciência, garantidas as inscrições anteriores.</w:t>
      </w:r>
    </w:p>
    <w:p w14:paraId="69A4A1CB" w14:textId="244FB488" w:rsidR="00AD5BB2" w:rsidRPr="00AD5BB2" w:rsidRDefault="00645D40" w:rsidP="00F07EAC">
      <w:pPr>
        <w:jc w:val="both"/>
        <w:rPr>
          <w:rFonts w:ascii="Arial" w:hAnsi="Arial" w:cs="Arial"/>
          <w:sz w:val="24"/>
          <w:szCs w:val="24"/>
        </w:rPr>
      </w:pPr>
      <w:r w:rsidRPr="009243F6">
        <w:rPr>
          <w:rFonts w:ascii="Arial" w:hAnsi="Arial" w:cs="Arial"/>
          <w:b/>
          <w:sz w:val="24"/>
          <w:szCs w:val="24"/>
        </w:rPr>
        <w:t>Art. 19</w:t>
      </w:r>
      <w:r>
        <w:rPr>
          <w:rFonts w:ascii="Arial" w:hAnsi="Arial" w:cs="Arial"/>
          <w:sz w:val="24"/>
          <w:szCs w:val="24"/>
        </w:rPr>
        <w:t xml:space="preserve"> </w:t>
      </w:r>
      <w:r w:rsidR="00AD5BB2">
        <w:rPr>
          <w:rFonts w:ascii="Arial" w:hAnsi="Arial" w:cs="Arial"/>
          <w:sz w:val="24"/>
          <w:szCs w:val="24"/>
        </w:rPr>
        <w:t xml:space="preserve">- </w:t>
      </w:r>
      <w:r w:rsidR="00AD5BB2" w:rsidRPr="00AD5BB2">
        <w:rPr>
          <w:rFonts w:ascii="Arial" w:hAnsi="Arial" w:cs="Arial"/>
          <w:sz w:val="24"/>
          <w:szCs w:val="24"/>
        </w:rPr>
        <w:t>Nos demais casos, a decisão da autoridade máxima regional em matéria de inspeção do trabalho determinará os atos atingidos, as providências, e os prazos a serem adotados, atendidos os prazos previstos na N</w:t>
      </w:r>
      <w:r w:rsidR="00AD5BB2">
        <w:rPr>
          <w:rFonts w:ascii="Arial" w:hAnsi="Arial" w:cs="Arial"/>
          <w:sz w:val="24"/>
          <w:szCs w:val="24"/>
        </w:rPr>
        <w:t>orma Regulamentadora</w:t>
      </w:r>
      <w:r w:rsidR="00EF02D3">
        <w:rPr>
          <w:rFonts w:ascii="Arial" w:hAnsi="Arial" w:cs="Arial"/>
          <w:sz w:val="24"/>
          <w:szCs w:val="24"/>
        </w:rPr>
        <w:t xml:space="preserve"> –</w:t>
      </w:r>
      <w:r w:rsidR="00AD5BB2">
        <w:rPr>
          <w:rFonts w:ascii="Arial" w:hAnsi="Arial" w:cs="Arial"/>
          <w:sz w:val="24"/>
          <w:szCs w:val="24"/>
        </w:rPr>
        <w:t xml:space="preserve"> NR</w:t>
      </w:r>
      <w:r w:rsidR="00EF02D3">
        <w:rPr>
          <w:rFonts w:ascii="Arial" w:hAnsi="Arial" w:cs="Arial"/>
          <w:sz w:val="24"/>
          <w:szCs w:val="24"/>
        </w:rPr>
        <w:t xml:space="preserve"> nº 0</w:t>
      </w:r>
      <w:r w:rsidR="00AD5BB2">
        <w:rPr>
          <w:rFonts w:ascii="Arial" w:hAnsi="Arial" w:cs="Arial"/>
          <w:sz w:val="24"/>
          <w:szCs w:val="24"/>
        </w:rPr>
        <w:t>5</w:t>
      </w:r>
      <w:r w:rsidR="00EF02D3">
        <w:rPr>
          <w:rFonts w:ascii="Arial" w:hAnsi="Arial" w:cs="Arial"/>
          <w:sz w:val="24"/>
          <w:szCs w:val="24"/>
        </w:rPr>
        <w:t xml:space="preserve"> do MTP</w:t>
      </w:r>
      <w:r w:rsidR="00AD5BB2" w:rsidRPr="00AD5BB2">
        <w:rPr>
          <w:rFonts w:ascii="Arial" w:hAnsi="Arial" w:cs="Arial"/>
          <w:sz w:val="24"/>
          <w:szCs w:val="24"/>
        </w:rPr>
        <w:t>.</w:t>
      </w:r>
    </w:p>
    <w:p w14:paraId="4629A7FE" w14:textId="13009F5E" w:rsidR="00AD5BB2" w:rsidRDefault="00EF02D3" w:rsidP="00F07EAC">
      <w:pPr>
        <w:jc w:val="both"/>
        <w:rPr>
          <w:rFonts w:ascii="Arial" w:hAnsi="Arial" w:cs="Arial"/>
          <w:sz w:val="24"/>
          <w:szCs w:val="24"/>
        </w:rPr>
      </w:pPr>
      <w:r w:rsidRPr="00EF02D3">
        <w:rPr>
          <w:rFonts w:ascii="Arial" w:hAnsi="Arial" w:cs="Arial"/>
          <w:b/>
          <w:sz w:val="24"/>
          <w:szCs w:val="24"/>
        </w:rPr>
        <w:t>Art. 20</w:t>
      </w:r>
      <w:r>
        <w:rPr>
          <w:rFonts w:ascii="Arial" w:hAnsi="Arial" w:cs="Arial"/>
          <w:sz w:val="24"/>
          <w:szCs w:val="24"/>
        </w:rPr>
        <w:t xml:space="preserve"> </w:t>
      </w:r>
      <w:r w:rsidR="00AD5BB2">
        <w:rPr>
          <w:rFonts w:ascii="Arial" w:hAnsi="Arial" w:cs="Arial"/>
          <w:sz w:val="24"/>
          <w:szCs w:val="24"/>
        </w:rPr>
        <w:t xml:space="preserve">- </w:t>
      </w:r>
      <w:r w:rsidR="00AD5BB2" w:rsidRPr="00AD5BB2">
        <w:rPr>
          <w:rFonts w:ascii="Arial" w:hAnsi="Arial" w:cs="Arial"/>
          <w:sz w:val="24"/>
          <w:szCs w:val="24"/>
        </w:rPr>
        <w:t>Quando a anulação se der antes da posse dos membros da CIPA, ficará assegurada a prorrogação do mandato anterior, quando houver, até a complementação do processo eleitoral.</w:t>
      </w:r>
    </w:p>
    <w:p w14:paraId="70F737E3" w14:textId="14C66E67" w:rsidR="00EF02D3" w:rsidRPr="00D40076" w:rsidRDefault="00EF02D3" w:rsidP="00EF02D3">
      <w:pPr>
        <w:spacing w:after="0" w:line="240" w:lineRule="auto"/>
        <w:jc w:val="center"/>
        <w:rPr>
          <w:rFonts w:ascii="Arial" w:hAnsi="Arial" w:cs="Arial"/>
          <w:b/>
          <w:sz w:val="24"/>
          <w:szCs w:val="24"/>
        </w:rPr>
      </w:pPr>
      <w:r w:rsidRPr="00D40076">
        <w:rPr>
          <w:rFonts w:ascii="Arial" w:hAnsi="Arial" w:cs="Arial"/>
          <w:b/>
          <w:sz w:val="24"/>
          <w:szCs w:val="24"/>
        </w:rPr>
        <w:t xml:space="preserve">TÍTULO – </w:t>
      </w:r>
      <w:r>
        <w:rPr>
          <w:rFonts w:ascii="Arial" w:hAnsi="Arial" w:cs="Arial"/>
          <w:b/>
          <w:sz w:val="24"/>
          <w:szCs w:val="24"/>
        </w:rPr>
        <w:t>V</w:t>
      </w:r>
      <w:r w:rsidR="00FB305D">
        <w:rPr>
          <w:rFonts w:ascii="Arial" w:hAnsi="Arial" w:cs="Arial"/>
          <w:b/>
          <w:sz w:val="24"/>
          <w:szCs w:val="24"/>
        </w:rPr>
        <w:t>I</w:t>
      </w:r>
    </w:p>
    <w:p w14:paraId="5727F70D" w14:textId="4A50ECA3" w:rsidR="00EF02D3" w:rsidRPr="00D40076" w:rsidRDefault="00EF02D3" w:rsidP="00EF02D3">
      <w:pPr>
        <w:spacing w:after="0" w:line="240" w:lineRule="auto"/>
        <w:jc w:val="center"/>
        <w:rPr>
          <w:rFonts w:ascii="Arial" w:hAnsi="Arial" w:cs="Arial"/>
          <w:b/>
          <w:sz w:val="24"/>
          <w:szCs w:val="24"/>
        </w:rPr>
      </w:pPr>
      <w:r>
        <w:rPr>
          <w:rFonts w:ascii="Arial" w:hAnsi="Arial" w:cs="Arial"/>
          <w:b/>
          <w:sz w:val="24"/>
          <w:szCs w:val="24"/>
        </w:rPr>
        <w:t>DAS DELIBERAÇÕES DA CIPA:</w:t>
      </w:r>
    </w:p>
    <w:p w14:paraId="19EE95D8" w14:textId="77777777" w:rsidR="00EF02D3" w:rsidRDefault="00EF02D3" w:rsidP="00EF02D3">
      <w:pPr>
        <w:jc w:val="center"/>
        <w:rPr>
          <w:rFonts w:ascii="Arial" w:hAnsi="Arial" w:cs="Arial"/>
          <w:sz w:val="24"/>
          <w:szCs w:val="24"/>
        </w:rPr>
      </w:pPr>
    </w:p>
    <w:p w14:paraId="2005DB4D" w14:textId="1FFFEBB8" w:rsidR="00942002" w:rsidRPr="00942002" w:rsidRDefault="00EF02D3" w:rsidP="00F07EAC">
      <w:pPr>
        <w:jc w:val="both"/>
        <w:rPr>
          <w:rFonts w:ascii="Arial" w:hAnsi="Arial" w:cs="Arial"/>
          <w:sz w:val="24"/>
          <w:szCs w:val="24"/>
        </w:rPr>
      </w:pPr>
      <w:r w:rsidRPr="00EF02D3">
        <w:rPr>
          <w:rFonts w:ascii="Arial" w:hAnsi="Arial" w:cs="Arial"/>
          <w:b/>
          <w:sz w:val="24"/>
          <w:szCs w:val="24"/>
        </w:rPr>
        <w:t>A</w:t>
      </w:r>
      <w:r>
        <w:rPr>
          <w:rFonts w:ascii="Arial" w:hAnsi="Arial" w:cs="Arial"/>
          <w:b/>
          <w:sz w:val="24"/>
          <w:szCs w:val="24"/>
        </w:rPr>
        <w:t>rt</w:t>
      </w:r>
      <w:r w:rsidRPr="00EF02D3">
        <w:rPr>
          <w:rFonts w:ascii="Arial" w:hAnsi="Arial" w:cs="Arial"/>
          <w:b/>
          <w:sz w:val="24"/>
          <w:szCs w:val="24"/>
        </w:rPr>
        <w:t>. 21</w:t>
      </w:r>
      <w:r>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 CIPA terá reuniões ordinárias mensais, de acordo com o calendário preestabelecido.</w:t>
      </w:r>
    </w:p>
    <w:p w14:paraId="75349520" w14:textId="7CBC68D0" w:rsidR="00942002" w:rsidRPr="00942002" w:rsidRDefault="00EF02D3" w:rsidP="00F07EAC">
      <w:pPr>
        <w:jc w:val="both"/>
        <w:rPr>
          <w:rFonts w:ascii="Arial" w:hAnsi="Arial" w:cs="Arial"/>
          <w:sz w:val="24"/>
          <w:szCs w:val="24"/>
        </w:rPr>
      </w:pPr>
      <w:r w:rsidRPr="00EF02D3">
        <w:rPr>
          <w:rFonts w:ascii="Arial" w:hAnsi="Arial" w:cs="Arial"/>
          <w:b/>
          <w:sz w:val="24"/>
          <w:szCs w:val="24"/>
        </w:rPr>
        <w:t>Art. 22</w:t>
      </w:r>
      <w:r>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As reuniões ordinárias da CIPA serão realizadas n</w:t>
      </w:r>
      <w:r>
        <w:rPr>
          <w:rFonts w:ascii="Arial" w:hAnsi="Arial" w:cs="Arial"/>
          <w:sz w:val="24"/>
          <w:szCs w:val="24"/>
        </w:rPr>
        <w:t>o local de sua sede</w:t>
      </w:r>
      <w:r w:rsidR="00942002" w:rsidRPr="00942002">
        <w:rPr>
          <w:rFonts w:ascii="Arial" w:hAnsi="Arial" w:cs="Arial"/>
          <w:sz w:val="24"/>
          <w:szCs w:val="24"/>
        </w:rPr>
        <w:t>, prefer</w:t>
      </w:r>
      <w:r w:rsidR="00D948FD">
        <w:rPr>
          <w:rFonts w:ascii="Arial" w:hAnsi="Arial" w:cs="Arial"/>
          <w:sz w:val="24"/>
          <w:szCs w:val="24"/>
        </w:rPr>
        <w:t>encialmente de forma presencial</w:t>
      </w:r>
      <w:r>
        <w:rPr>
          <w:rFonts w:ascii="Arial" w:hAnsi="Arial" w:cs="Arial"/>
          <w:sz w:val="24"/>
          <w:szCs w:val="24"/>
        </w:rPr>
        <w:t xml:space="preserve">, </w:t>
      </w:r>
      <w:r w:rsidR="00942002" w:rsidRPr="00942002">
        <w:rPr>
          <w:rFonts w:ascii="Arial" w:hAnsi="Arial" w:cs="Arial"/>
          <w:sz w:val="24"/>
          <w:szCs w:val="24"/>
        </w:rPr>
        <w:t>podendo a participação ocorrer de forma remota.</w:t>
      </w:r>
    </w:p>
    <w:p w14:paraId="7D49DFC9" w14:textId="3A44B9D9" w:rsidR="00942002" w:rsidRPr="00942002" w:rsidRDefault="004979E9" w:rsidP="00F07EAC">
      <w:pPr>
        <w:jc w:val="both"/>
        <w:rPr>
          <w:rFonts w:ascii="Arial" w:hAnsi="Arial" w:cs="Arial"/>
          <w:sz w:val="24"/>
          <w:szCs w:val="24"/>
        </w:rPr>
      </w:pPr>
      <w:r w:rsidRPr="004979E9">
        <w:rPr>
          <w:rFonts w:ascii="Arial" w:hAnsi="Arial" w:cs="Arial"/>
          <w:b/>
          <w:sz w:val="24"/>
          <w:szCs w:val="24"/>
        </w:rPr>
        <w:t>Art. 23</w:t>
      </w:r>
      <w:r>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 data e horário das reuniões serão acordadas entre os seus membros observando os turnos e as jornadas de trabalho</w:t>
      </w:r>
      <w:r w:rsidR="00D948FD">
        <w:rPr>
          <w:rFonts w:ascii="Arial" w:hAnsi="Arial" w:cs="Arial"/>
          <w:sz w:val="24"/>
          <w:szCs w:val="24"/>
        </w:rPr>
        <w:t>.</w:t>
      </w:r>
    </w:p>
    <w:p w14:paraId="161B2945" w14:textId="649C477C" w:rsidR="00942002" w:rsidRPr="00415B4B" w:rsidRDefault="0052329D" w:rsidP="00F07EAC">
      <w:pPr>
        <w:jc w:val="both"/>
        <w:rPr>
          <w:rFonts w:ascii="Arial" w:hAnsi="Arial" w:cs="Arial"/>
          <w:sz w:val="24"/>
          <w:szCs w:val="24"/>
        </w:rPr>
      </w:pPr>
      <w:r>
        <w:rPr>
          <w:rFonts w:ascii="Arial" w:hAnsi="Arial" w:cs="Arial"/>
          <w:b/>
          <w:sz w:val="24"/>
          <w:szCs w:val="24"/>
        </w:rPr>
        <w:t>Art. 24</w:t>
      </w:r>
      <w:r w:rsidR="004979E9">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As reuniões da CIPA terão atas assinadas pelos presentes.</w:t>
      </w:r>
    </w:p>
    <w:p w14:paraId="2B0AEA4C" w14:textId="13C622AE" w:rsidR="00942002" w:rsidRPr="00942002" w:rsidRDefault="0052329D" w:rsidP="00F07EAC">
      <w:pPr>
        <w:jc w:val="both"/>
        <w:rPr>
          <w:rFonts w:ascii="Arial" w:hAnsi="Arial" w:cs="Arial"/>
          <w:sz w:val="24"/>
          <w:szCs w:val="24"/>
        </w:rPr>
      </w:pPr>
      <w:r>
        <w:rPr>
          <w:rFonts w:ascii="Arial" w:hAnsi="Arial" w:cs="Arial"/>
          <w:b/>
          <w:sz w:val="24"/>
          <w:szCs w:val="24"/>
        </w:rPr>
        <w:t>Art. 25</w:t>
      </w:r>
      <w:r w:rsidR="004979E9">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As atas das reuniões devem ser disponibilizadas a todos os integrantes da CIPA, podendo ser por meio eletrônico.</w:t>
      </w:r>
    </w:p>
    <w:p w14:paraId="5CCB4238" w14:textId="36439DB9" w:rsidR="00942002" w:rsidRPr="00942002" w:rsidRDefault="0052329D" w:rsidP="00F07EAC">
      <w:pPr>
        <w:jc w:val="both"/>
        <w:rPr>
          <w:rFonts w:ascii="Arial" w:hAnsi="Arial" w:cs="Arial"/>
          <w:sz w:val="24"/>
          <w:szCs w:val="24"/>
        </w:rPr>
      </w:pPr>
      <w:r>
        <w:rPr>
          <w:rFonts w:ascii="Arial" w:hAnsi="Arial" w:cs="Arial"/>
          <w:b/>
          <w:sz w:val="24"/>
          <w:szCs w:val="24"/>
        </w:rPr>
        <w:lastRenderedPageBreak/>
        <w:t>Art. 26</w:t>
      </w:r>
      <w:r w:rsidR="00905240">
        <w:rPr>
          <w:rFonts w:ascii="Arial" w:hAnsi="Arial" w:cs="Arial"/>
          <w:sz w:val="24"/>
          <w:szCs w:val="24"/>
        </w:rPr>
        <w:t xml:space="preserve"> </w:t>
      </w:r>
      <w:r w:rsidR="00942002">
        <w:rPr>
          <w:rFonts w:ascii="Arial" w:hAnsi="Arial" w:cs="Arial"/>
          <w:sz w:val="24"/>
          <w:szCs w:val="24"/>
        </w:rPr>
        <w:t xml:space="preserve">- </w:t>
      </w:r>
      <w:r w:rsidR="00942002" w:rsidRPr="00942002">
        <w:rPr>
          <w:rFonts w:ascii="Arial" w:hAnsi="Arial" w:cs="Arial"/>
          <w:sz w:val="24"/>
          <w:szCs w:val="24"/>
        </w:rPr>
        <w:t>As deliberações e encaminhamentos das reuniões da CIPA devem ser disponibilizadas a todos os empregados em quadro de aviso ou por meio eletrônico.</w:t>
      </w:r>
    </w:p>
    <w:p w14:paraId="698D42FA" w14:textId="4A805A87" w:rsidR="00942002" w:rsidRPr="009E7F63" w:rsidRDefault="0052329D" w:rsidP="00F07EAC">
      <w:pPr>
        <w:jc w:val="both"/>
        <w:rPr>
          <w:rFonts w:ascii="Arial" w:hAnsi="Arial" w:cs="Arial"/>
          <w:sz w:val="24"/>
          <w:szCs w:val="24"/>
        </w:rPr>
      </w:pPr>
      <w:r>
        <w:rPr>
          <w:rFonts w:ascii="Arial" w:hAnsi="Arial" w:cs="Arial"/>
          <w:b/>
          <w:sz w:val="24"/>
          <w:szCs w:val="24"/>
        </w:rPr>
        <w:t>Art. 27</w:t>
      </w:r>
      <w:r w:rsidR="00EA50E9">
        <w:rPr>
          <w:rFonts w:ascii="Arial" w:hAnsi="Arial" w:cs="Arial"/>
          <w:sz w:val="24"/>
          <w:szCs w:val="24"/>
        </w:rPr>
        <w:t xml:space="preserve"> </w:t>
      </w:r>
      <w:r w:rsidR="00942002">
        <w:rPr>
          <w:rFonts w:ascii="Arial" w:hAnsi="Arial" w:cs="Arial"/>
          <w:sz w:val="24"/>
          <w:szCs w:val="24"/>
        </w:rPr>
        <w:t xml:space="preserve">- </w:t>
      </w:r>
      <w:r w:rsidR="00942002" w:rsidRPr="009E7F63">
        <w:rPr>
          <w:rFonts w:ascii="Arial" w:hAnsi="Arial" w:cs="Arial"/>
          <w:sz w:val="24"/>
          <w:szCs w:val="24"/>
        </w:rPr>
        <w:t xml:space="preserve">As reuniões extraordinárias devem ser realizadas quando: </w:t>
      </w:r>
    </w:p>
    <w:p w14:paraId="44108960" w14:textId="668DEE97" w:rsidR="009E7F63" w:rsidRPr="009E7F63" w:rsidRDefault="00942002" w:rsidP="00F07EAC">
      <w:pPr>
        <w:jc w:val="both"/>
        <w:rPr>
          <w:rFonts w:ascii="Arial" w:hAnsi="Arial" w:cs="Arial"/>
          <w:sz w:val="24"/>
          <w:szCs w:val="24"/>
        </w:rPr>
      </w:pPr>
      <w:r w:rsidRPr="00EA50E9">
        <w:rPr>
          <w:rFonts w:ascii="Arial" w:hAnsi="Arial" w:cs="Arial"/>
          <w:b/>
          <w:sz w:val="24"/>
          <w:szCs w:val="24"/>
        </w:rPr>
        <w:t>a)</w:t>
      </w:r>
      <w:r w:rsidR="00212BBE">
        <w:rPr>
          <w:rFonts w:ascii="Arial" w:hAnsi="Arial" w:cs="Arial"/>
          <w:sz w:val="24"/>
          <w:szCs w:val="24"/>
        </w:rPr>
        <w:t xml:space="preserve"> O</w:t>
      </w:r>
      <w:r w:rsidRPr="009E7F63">
        <w:rPr>
          <w:rFonts w:ascii="Arial" w:hAnsi="Arial" w:cs="Arial"/>
          <w:sz w:val="24"/>
          <w:szCs w:val="24"/>
        </w:rPr>
        <w:t>correr acidente do trabalho grave ou fatal; ou</w:t>
      </w:r>
    </w:p>
    <w:p w14:paraId="7CB84BA9" w14:textId="1B668D2D" w:rsidR="00942002" w:rsidRPr="009E7F63" w:rsidRDefault="00942002" w:rsidP="00F07EAC">
      <w:pPr>
        <w:jc w:val="both"/>
        <w:rPr>
          <w:rFonts w:ascii="Arial" w:hAnsi="Arial" w:cs="Arial"/>
          <w:sz w:val="24"/>
          <w:szCs w:val="24"/>
        </w:rPr>
      </w:pPr>
      <w:r w:rsidRPr="00EA50E9">
        <w:rPr>
          <w:rFonts w:ascii="Arial" w:hAnsi="Arial" w:cs="Arial"/>
          <w:b/>
          <w:sz w:val="24"/>
          <w:szCs w:val="24"/>
        </w:rPr>
        <w:t>b)</w:t>
      </w:r>
      <w:r w:rsidRPr="009E7F63">
        <w:rPr>
          <w:rFonts w:ascii="Arial" w:hAnsi="Arial" w:cs="Arial"/>
          <w:sz w:val="24"/>
          <w:szCs w:val="24"/>
        </w:rPr>
        <w:t xml:space="preserve"> </w:t>
      </w:r>
      <w:r w:rsidR="00212BBE">
        <w:rPr>
          <w:rFonts w:ascii="Arial" w:hAnsi="Arial" w:cs="Arial"/>
          <w:sz w:val="24"/>
          <w:szCs w:val="24"/>
        </w:rPr>
        <w:t>H</w:t>
      </w:r>
      <w:r w:rsidRPr="009E7F63">
        <w:rPr>
          <w:rFonts w:ascii="Arial" w:hAnsi="Arial" w:cs="Arial"/>
          <w:sz w:val="24"/>
          <w:szCs w:val="24"/>
        </w:rPr>
        <w:t>ouver solicitação de uma das representações.</w:t>
      </w:r>
    </w:p>
    <w:p w14:paraId="453B931F" w14:textId="7A765672" w:rsidR="00942002" w:rsidRPr="00415B4B" w:rsidRDefault="0052329D" w:rsidP="00F07EAC">
      <w:pPr>
        <w:jc w:val="both"/>
        <w:rPr>
          <w:rFonts w:ascii="Arial" w:hAnsi="Arial" w:cs="Arial"/>
          <w:sz w:val="24"/>
          <w:szCs w:val="24"/>
        </w:rPr>
      </w:pPr>
      <w:r>
        <w:rPr>
          <w:rFonts w:ascii="Arial" w:hAnsi="Arial" w:cs="Arial"/>
          <w:b/>
          <w:sz w:val="24"/>
          <w:szCs w:val="24"/>
        </w:rPr>
        <w:t>Art. 28</w:t>
      </w:r>
      <w:r w:rsidR="00212BBE">
        <w:rPr>
          <w:rFonts w:ascii="Arial" w:hAnsi="Arial" w:cs="Arial"/>
          <w:sz w:val="24"/>
          <w:szCs w:val="24"/>
        </w:rPr>
        <w:t xml:space="preserve"> </w:t>
      </w:r>
      <w:r w:rsidR="00942002">
        <w:rPr>
          <w:rFonts w:ascii="Arial" w:hAnsi="Arial" w:cs="Arial"/>
          <w:sz w:val="24"/>
          <w:szCs w:val="24"/>
        </w:rPr>
        <w:t>-</w:t>
      </w:r>
      <w:r w:rsidR="009E7F63">
        <w:rPr>
          <w:rFonts w:ascii="Arial" w:hAnsi="Arial" w:cs="Arial"/>
          <w:sz w:val="24"/>
          <w:szCs w:val="24"/>
        </w:rPr>
        <w:t xml:space="preserve"> </w:t>
      </w:r>
      <w:r w:rsidR="009E7F63" w:rsidRPr="009E7F63">
        <w:rPr>
          <w:rFonts w:ascii="Arial" w:hAnsi="Arial" w:cs="Arial"/>
          <w:sz w:val="24"/>
          <w:szCs w:val="24"/>
        </w:rPr>
        <w:t xml:space="preserve">Para cada reunião ordinária ou extraordinária, os membros da CIPA designarão o secretário responsável </w:t>
      </w:r>
      <w:r w:rsidR="00212BBE" w:rsidRPr="009E7F63">
        <w:rPr>
          <w:rFonts w:ascii="Arial" w:hAnsi="Arial" w:cs="Arial"/>
          <w:sz w:val="24"/>
          <w:szCs w:val="24"/>
        </w:rPr>
        <w:t>p</w:t>
      </w:r>
      <w:r w:rsidR="00212BBE">
        <w:rPr>
          <w:rFonts w:ascii="Arial" w:hAnsi="Arial" w:cs="Arial"/>
          <w:sz w:val="24"/>
          <w:szCs w:val="24"/>
        </w:rPr>
        <w:t>a</w:t>
      </w:r>
      <w:r w:rsidR="00212BBE" w:rsidRPr="009E7F63">
        <w:rPr>
          <w:rFonts w:ascii="Arial" w:hAnsi="Arial" w:cs="Arial"/>
          <w:sz w:val="24"/>
          <w:szCs w:val="24"/>
        </w:rPr>
        <w:t>r</w:t>
      </w:r>
      <w:r w:rsidR="00212BBE">
        <w:rPr>
          <w:rFonts w:ascii="Arial" w:hAnsi="Arial" w:cs="Arial"/>
          <w:sz w:val="24"/>
          <w:szCs w:val="24"/>
        </w:rPr>
        <w:t>a</w:t>
      </w:r>
      <w:r w:rsidR="009E7F63" w:rsidRPr="009E7F63">
        <w:rPr>
          <w:rFonts w:ascii="Arial" w:hAnsi="Arial" w:cs="Arial"/>
          <w:sz w:val="24"/>
          <w:szCs w:val="24"/>
        </w:rPr>
        <w:t xml:space="preserve"> redigir a ata.</w:t>
      </w:r>
    </w:p>
    <w:p w14:paraId="1987E880" w14:textId="0859DD80" w:rsidR="00942002" w:rsidRDefault="0052329D" w:rsidP="00F07EAC">
      <w:pPr>
        <w:jc w:val="both"/>
        <w:rPr>
          <w:rFonts w:ascii="Arial" w:hAnsi="Arial" w:cs="Arial"/>
          <w:sz w:val="24"/>
          <w:szCs w:val="24"/>
        </w:rPr>
      </w:pPr>
      <w:r>
        <w:rPr>
          <w:rFonts w:ascii="Arial" w:hAnsi="Arial" w:cs="Arial"/>
          <w:b/>
          <w:sz w:val="24"/>
          <w:szCs w:val="24"/>
        </w:rPr>
        <w:t>Art. 29</w:t>
      </w:r>
      <w:r w:rsidR="00212BBE">
        <w:rPr>
          <w:rFonts w:ascii="Arial" w:hAnsi="Arial" w:cs="Arial"/>
          <w:sz w:val="24"/>
          <w:szCs w:val="24"/>
        </w:rPr>
        <w:t xml:space="preserve"> </w:t>
      </w:r>
      <w:r w:rsidR="00942002">
        <w:rPr>
          <w:rFonts w:ascii="Arial" w:hAnsi="Arial" w:cs="Arial"/>
          <w:sz w:val="24"/>
          <w:szCs w:val="24"/>
        </w:rPr>
        <w:t>-</w:t>
      </w:r>
      <w:r w:rsidR="009E7F63">
        <w:rPr>
          <w:rFonts w:ascii="Arial" w:hAnsi="Arial" w:cs="Arial"/>
          <w:sz w:val="24"/>
          <w:szCs w:val="24"/>
        </w:rPr>
        <w:t xml:space="preserve"> </w:t>
      </w:r>
      <w:r w:rsidR="009E7F63" w:rsidRPr="009E7F63">
        <w:rPr>
          <w:rFonts w:ascii="Arial" w:hAnsi="Arial" w:cs="Arial"/>
          <w:sz w:val="24"/>
          <w:szCs w:val="24"/>
        </w:rPr>
        <w:t xml:space="preserve">O membro titular perderá o mandato, sendo substituído por suplente, quando faltar a mais de quatro reuniões ordinárias sem </w:t>
      </w:r>
      <w:r w:rsidR="00212BBE">
        <w:rPr>
          <w:rFonts w:ascii="Arial" w:hAnsi="Arial" w:cs="Arial"/>
          <w:sz w:val="24"/>
          <w:szCs w:val="24"/>
        </w:rPr>
        <w:t xml:space="preserve">prévia </w:t>
      </w:r>
      <w:r w:rsidR="009E7F63" w:rsidRPr="009E7F63">
        <w:rPr>
          <w:rFonts w:ascii="Arial" w:hAnsi="Arial" w:cs="Arial"/>
          <w:sz w:val="24"/>
          <w:szCs w:val="24"/>
        </w:rPr>
        <w:t>justificativa.</w:t>
      </w:r>
    </w:p>
    <w:p w14:paraId="00F988AB" w14:textId="38464BD8" w:rsidR="009E7F63" w:rsidRDefault="0052329D" w:rsidP="00F07EAC">
      <w:pPr>
        <w:jc w:val="both"/>
        <w:rPr>
          <w:rFonts w:ascii="Arial" w:hAnsi="Arial" w:cs="Arial"/>
          <w:sz w:val="24"/>
          <w:szCs w:val="24"/>
        </w:rPr>
      </w:pPr>
      <w:r>
        <w:rPr>
          <w:rFonts w:ascii="Arial" w:hAnsi="Arial" w:cs="Arial"/>
          <w:b/>
          <w:sz w:val="24"/>
          <w:szCs w:val="24"/>
        </w:rPr>
        <w:t>Art. 30</w:t>
      </w:r>
      <w:r w:rsidR="00EE1963">
        <w:rPr>
          <w:rFonts w:ascii="Arial" w:hAnsi="Arial" w:cs="Arial"/>
          <w:sz w:val="24"/>
          <w:szCs w:val="24"/>
        </w:rPr>
        <w:t xml:space="preserve"> </w:t>
      </w:r>
      <w:r w:rsidR="009E7F63">
        <w:rPr>
          <w:rFonts w:ascii="Arial" w:hAnsi="Arial" w:cs="Arial"/>
          <w:sz w:val="24"/>
          <w:szCs w:val="24"/>
        </w:rPr>
        <w:t xml:space="preserve">- </w:t>
      </w:r>
      <w:r w:rsidR="009E7F63" w:rsidRPr="009E7F63">
        <w:rPr>
          <w:rFonts w:ascii="Arial" w:hAnsi="Arial" w:cs="Arial"/>
          <w:sz w:val="24"/>
          <w:szCs w:val="24"/>
        </w:rPr>
        <w:t>A vacância definitiva de cargo, ocorrida durante o mandato, será suprida por suplente, obedecida a ordem de colocação decrescente que consta na ata de eleição, devendo os motivos ser registrados em ata de reunião.</w:t>
      </w:r>
    </w:p>
    <w:p w14:paraId="1CF2370D" w14:textId="3878AB20" w:rsidR="009E7F63" w:rsidRDefault="0052329D" w:rsidP="00F07EAC">
      <w:pPr>
        <w:jc w:val="both"/>
        <w:rPr>
          <w:rFonts w:ascii="Arial" w:hAnsi="Arial" w:cs="Arial"/>
          <w:sz w:val="24"/>
          <w:szCs w:val="24"/>
        </w:rPr>
      </w:pPr>
      <w:r>
        <w:rPr>
          <w:rFonts w:ascii="Arial" w:hAnsi="Arial" w:cs="Arial"/>
          <w:b/>
          <w:sz w:val="24"/>
          <w:szCs w:val="24"/>
        </w:rPr>
        <w:t>Art. 31</w:t>
      </w:r>
      <w:r w:rsidR="00EE1963">
        <w:rPr>
          <w:rFonts w:ascii="Arial" w:hAnsi="Arial" w:cs="Arial"/>
          <w:sz w:val="24"/>
          <w:szCs w:val="24"/>
        </w:rPr>
        <w:t xml:space="preserve"> </w:t>
      </w:r>
      <w:r w:rsidR="009E7F63">
        <w:rPr>
          <w:rFonts w:ascii="Arial" w:hAnsi="Arial" w:cs="Arial"/>
          <w:sz w:val="24"/>
          <w:szCs w:val="24"/>
        </w:rPr>
        <w:t xml:space="preserve">- </w:t>
      </w:r>
      <w:r w:rsidR="009E7F63" w:rsidRPr="009E7F63">
        <w:rPr>
          <w:rFonts w:ascii="Arial" w:hAnsi="Arial" w:cs="Arial"/>
          <w:sz w:val="24"/>
          <w:szCs w:val="24"/>
        </w:rPr>
        <w:t xml:space="preserve">Caso não existam mais suplentes, durante os primeiros 6 (seis) meses do mandato, a organização deve realizar eleição extraordinária para suprir a vacância, que somente será considerada válida com a participação de, no mínimo, um terço dos </w:t>
      </w:r>
      <w:r w:rsidR="00EE1963">
        <w:rPr>
          <w:rFonts w:ascii="Arial" w:hAnsi="Arial" w:cs="Arial"/>
          <w:sz w:val="24"/>
          <w:szCs w:val="24"/>
        </w:rPr>
        <w:t>servidores públicos municipais</w:t>
      </w:r>
      <w:r w:rsidR="009E7F63" w:rsidRPr="009E7F63">
        <w:rPr>
          <w:rFonts w:ascii="Arial" w:hAnsi="Arial" w:cs="Arial"/>
          <w:sz w:val="24"/>
          <w:szCs w:val="24"/>
        </w:rPr>
        <w:t>.</w:t>
      </w:r>
    </w:p>
    <w:p w14:paraId="353CCBE3" w14:textId="45675B5A" w:rsidR="009E7F63" w:rsidRDefault="0052329D" w:rsidP="00F07EAC">
      <w:pPr>
        <w:jc w:val="both"/>
        <w:rPr>
          <w:rFonts w:ascii="Arial" w:hAnsi="Arial" w:cs="Arial"/>
          <w:sz w:val="24"/>
          <w:szCs w:val="24"/>
        </w:rPr>
      </w:pPr>
      <w:r>
        <w:rPr>
          <w:rFonts w:ascii="Arial" w:hAnsi="Arial" w:cs="Arial"/>
          <w:b/>
          <w:sz w:val="24"/>
          <w:szCs w:val="24"/>
        </w:rPr>
        <w:t>Art. 32</w:t>
      </w:r>
      <w:r w:rsidR="00EE1963">
        <w:rPr>
          <w:rFonts w:ascii="Arial" w:hAnsi="Arial" w:cs="Arial"/>
          <w:sz w:val="24"/>
          <w:szCs w:val="24"/>
        </w:rPr>
        <w:t xml:space="preserve"> </w:t>
      </w:r>
      <w:r w:rsidR="009E7F63">
        <w:rPr>
          <w:rFonts w:ascii="Arial" w:hAnsi="Arial" w:cs="Arial"/>
          <w:sz w:val="24"/>
          <w:szCs w:val="24"/>
        </w:rPr>
        <w:t>-</w:t>
      </w:r>
      <w:r w:rsidR="00EC28E9">
        <w:rPr>
          <w:rFonts w:ascii="Arial" w:hAnsi="Arial" w:cs="Arial"/>
          <w:sz w:val="24"/>
          <w:szCs w:val="24"/>
        </w:rPr>
        <w:t xml:space="preserve"> </w:t>
      </w:r>
      <w:r w:rsidR="00EC28E9" w:rsidRPr="009E7F63">
        <w:rPr>
          <w:rFonts w:ascii="Arial" w:hAnsi="Arial" w:cs="Arial"/>
          <w:sz w:val="24"/>
          <w:szCs w:val="24"/>
        </w:rPr>
        <w:t>Os prazos da eleição extraordinária serão reduzidos à metade dos prazos previstos no processo eleitoral</w:t>
      </w:r>
      <w:r w:rsidR="00EE1963">
        <w:rPr>
          <w:rFonts w:ascii="Arial" w:hAnsi="Arial" w:cs="Arial"/>
          <w:sz w:val="24"/>
          <w:szCs w:val="24"/>
        </w:rPr>
        <w:t>, de acordo com a N</w:t>
      </w:r>
      <w:r w:rsidR="00EC28E9">
        <w:rPr>
          <w:rFonts w:ascii="Arial" w:hAnsi="Arial" w:cs="Arial"/>
          <w:sz w:val="24"/>
          <w:szCs w:val="24"/>
        </w:rPr>
        <w:t xml:space="preserve">orma </w:t>
      </w:r>
      <w:r w:rsidR="00EC28E9" w:rsidRPr="009E7F63">
        <w:rPr>
          <w:rFonts w:ascii="Arial" w:hAnsi="Arial" w:cs="Arial"/>
          <w:sz w:val="24"/>
          <w:szCs w:val="24"/>
        </w:rPr>
        <w:t>R</w:t>
      </w:r>
      <w:r w:rsidR="00EC28E9">
        <w:rPr>
          <w:rFonts w:ascii="Arial" w:hAnsi="Arial" w:cs="Arial"/>
          <w:sz w:val="24"/>
          <w:szCs w:val="24"/>
        </w:rPr>
        <w:t>egulamentadora</w:t>
      </w:r>
      <w:r w:rsidR="00EE1963">
        <w:rPr>
          <w:rFonts w:ascii="Arial" w:hAnsi="Arial" w:cs="Arial"/>
          <w:sz w:val="24"/>
          <w:szCs w:val="24"/>
        </w:rPr>
        <w:t xml:space="preserve"> –</w:t>
      </w:r>
      <w:r w:rsidR="00EC28E9">
        <w:rPr>
          <w:rFonts w:ascii="Arial" w:hAnsi="Arial" w:cs="Arial"/>
          <w:sz w:val="24"/>
          <w:szCs w:val="24"/>
        </w:rPr>
        <w:t xml:space="preserve"> NR</w:t>
      </w:r>
      <w:r w:rsidR="00EE1963">
        <w:rPr>
          <w:rFonts w:ascii="Arial" w:hAnsi="Arial" w:cs="Arial"/>
          <w:sz w:val="24"/>
          <w:szCs w:val="24"/>
        </w:rPr>
        <w:t xml:space="preserve"> nº 0</w:t>
      </w:r>
      <w:r w:rsidR="00EC28E9">
        <w:rPr>
          <w:rFonts w:ascii="Arial" w:hAnsi="Arial" w:cs="Arial"/>
          <w:sz w:val="24"/>
          <w:szCs w:val="24"/>
        </w:rPr>
        <w:t>5</w:t>
      </w:r>
      <w:r w:rsidR="00EE1963">
        <w:rPr>
          <w:rFonts w:ascii="Arial" w:hAnsi="Arial" w:cs="Arial"/>
          <w:sz w:val="24"/>
          <w:szCs w:val="24"/>
        </w:rPr>
        <w:t xml:space="preserve"> do MTP</w:t>
      </w:r>
      <w:r w:rsidR="00EC28E9" w:rsidRPr="009E7F63">
        <w:rPr>
          <w:rFonts w:ascii="Arial" w:hAnsi="Arial" w:cs="Arial"/>
          <w:sz w:val="24"/>
          <w:szCs w:val="24"/>
        </w:rPr>
        <w:t>.</w:t>
      </w:r>
    </w:p>
    <w:p w14:paraId="0FD6773E" w14:textId="7F088FA1" w:rsidR="009E7F63" w:rsidRDefault="0052329D" w:rsidP="00F07EAC">
      <w:pPr>
        <w:jc w:val="both"/>
        <w:rPr>
          <w:rFonts w:ascii="Arial" w:hAnsi="Arial" w:cs="Arial"/>
          <w:sz w:val="24"/>
          <w:szCs w:val="24"/>
        </w:rPr>
      </w:pPr>
      <w:r>
        <w:rPr>
          <w:rFonts w:ascii="Arial" w:hAnsi="Arial" w:cs="Arial"/>
          <w:b/>
          <w:sz w:val="24"/>
          <w:szCs w:val="24"/>
        </w:rPr>
        <w:t>Art. 33</w:t>
      </w:r>
      <w:r w:rsidR="00EE1963">
        <w:rPr>
          <w:rFonts w:ascii="Arial" w:hAnsi="Arial" w:cs="Arial"/>
          <w:sz w:val="24"/>
          <w:szCs w:val="24"/>
        </w:rPr>
        <w:t xml:space="preserve"> </w:t>
      </w:r>
      <w:r w:rsidR="009E7F63">
        <w:rPr>
          <w:rFonts w:ascii="Arial" w:hAnsi="Arial" w:cs="Arial"/>
          <w:sz w:val="24"/>
          <w:szCs w:val="24"/>
        </w:rPr>
        <w:t>-</w:t>
      </w:r>
      <w:r w:rsidR="00EC28E9">
        <w:rPr>
          <w:rFonts w:ascii="Arial" w:hAnsi="Arial" w:cs="Arial"/>
          <w:sz w:val="24"/>
          <w:szCs w:val="24"/>
        </w:rPr>
        <w:t xml:space="preserve"> </w:t>
      </w:r>
      <w:r w:rsidR="00EC28E9" w:rsidRPr="009E7F63">
        <w:rPr>
          <w:rFonts w:ascii="Arial" w:hAnsi="Arial" w:cs="Arial"/>
          <w:sz w:val="24"/>
          <w:szCs w:val="24"/>
        </w:rPr>
        <w:t>As demais exigências estabelecidas para o processo eleitoral devem ser atendidas</w:t>
      </w:r>
    </w:p>
    <w:p w14:paraId="426A18C7" w14:textId="132584BF" w:rsidR="009E7F63" w:rsidRDefault="0052329D" w:rsidP="00F07EAC">
      <w:pPr>
        <w:jc w:val="both"/>
        <w:rPr>
          <w:rFonts w:ascii="Arial" w:hAnsi="Arial" w:cs="Arial"/>
          <w:sz w:val="24"/>
          <w:szCs w:val="24"/>
        </w:rPr>
      </w:pPr>
      <w:r>
        <w:rPr>
          <w:rFonts w:ascii="Arial" w:hAnsi="Arial" w:cs="Arial"/>
          <w:b/>
          <w:sz w:val="24"/>
          <w:szCs w:val="24"/>
        </w:rPr>
        <w:t>Art. 34</w:t>
      </w:r>
      <w:r w:rsidR="00EE1963">
        <w:rPr>
          <w:rFonts w:ascii="Arial" w:hAnsi="Arial" w:cs="Arial"/>
          <w:sz w:val="24"/>
          <w:szCs w:val="24"/>
        </w:rPr>
        <w:t xml:space="preserve"> </w:t>
      </w:r>
      <w:r w:rsidR="009E7F63">
        <w:rPr>
          <w:rFonts w:ascii="Arial" w:hAnsi="Arial" w:cs="Arial"/>
          <w:sz w:val="24"/>
          <w:szCs w:val="24"/>
        </w:rPr>
        <w:t>-</w:t>
      </w:r>
      <w:r w:rsidR="00B6692D">
        <w:rPr>
          <w:rFonts w:ascii="Arial" w:hAnsi="Arial" w:cs="Arial"/>
          <w:sz w:val="24"/>
          <w:szCs w:val="24"/>
        </w:rPr>
        <w:t xml:space="preserve"> </w:t>
      </w:r>
      <w:r w:rsidR="00B6692D" w:rsidRPr="009E7F63">
        <w:rPr>
          <w:rFonts w:ascii="Arial" w:hAnsi="Arial" w:cs="Arial"/>
          <w:sz w:val="24"/>
          <w:szCs w:val="24"/>
        </w:rPr>
        <w:t>No caso de afastamento definitivo do presidente, a organização indicará o substituto, em dois dias úteis, preferencialmente entre os membros da CIPA.</w:t>
      </w:r>
    </w:p>
    <w:p w14:paraId="600EE5E8" w14:textId="28299CD0" w:rsidR="00B6692D" w:rsidRDefault="0052329D" w:rsidP="00F07EAC">
      <w:pPr>
        <w:jc w:val="both"/>
        <w:rPr>
          <w:rFonts w:ascii="Arial" w:hAnsi="Arial" w:cs="Arial"/>
          <w:sz w:val="24"/>
          <w:szCs w:val="24"/>
        </w:rPr>
      </w:pPr>
      <w:r>
        <w:rPr>
          <w:rFonts w:ascii="Arial" w:hAnsi="Arial" w:cs="Arial"/>
          <w:b/>
          <w:sz w:val="24"/>
          <w:szCs w:val="24"/>
        </w:rPr>
        <w:t>Art. 35</w:t>
      </w:r>
      <w:r w:rsidR="00EE1963">
        <w:rPr>
          <w:rFonts w:ascii="Arial" w:hAnsi="Arial" w:cs="Arial"/>
          <w:sz w:val="24"/>
          <w:szCs w:val="24"/>
        </w:rPr>
        <w:t xml:space="preserve"> -</w:t>
      </w:r>
      <w:r w:rsidR="00B6692D">
        <w:rPr>
          <w:rFonts w:ascii="Arial" w:hAnsi="Arial" w:cs="Arial"/>
          <w:sz w:val="24"/>
          <w:szCs w:val="24"/>
        </w:rPr>
        <w:t xml:space="preserve"> </w:t>
      </w:r>
      <w:r w:rsidR="00B6692D" w:rsidRPr="009E7F63">
        <w:rPr>
          <w:rFonts w:ascii="Arial" w:hAnsi="Arial" w:cs="Arial"/>
          <w:sz w:val="24"/>
          <w:szCs w:val="24"/>
        </w:rPr>
        <w:t>No caso de afastamento definitivo do vice-presidente, os membros titulares da representação dos empregados, escolherão o substituto, entre seus titulares, em dois dias úteis.</w:t>
      </w:r>
    </w:p>
    <w:p w14:paraId="52F66589" w14:textId="7FA1BDB8" w:rsidR="00B6692D" w:rsidRDefault="0052329D" w:rsidP="00F07EAC">
      <w:pPr>
        <w:jc w:val="both"/>
        <w:rPr>
          <w:rFonts w:ascii="Arial" w:hAnsi="Arial" w:cs="Arial"/>
          <w:sz w:val="24"/>
          <w:szCs w:val="24"/>
        </w:rPr>
      </w:pPr>
      <w:r>
        <w:rPr>
          <w:rFonts w:ascii="Arial" w:hAnsi="Arial" w:cs="Arial"/>
          <w:b/>
          <w:sz w:val="24"/>
          <w:szCs w:val="24"/>
        </w:rPr>
        <w:t>Art. 36</w:t>
      </w:r>
      <w:r w:rsidR="00FB305D">
        <w:rPr>
          <w:rFonts w:ascii="Arial" w:hAnsi="Arial" w:cs="Arial"/>
          <w:sz w:val="24"/>
          <w:szCs w:val="24"/>
        </w:rPr>
        <w:t xml:space="preserve"> </w:t>
      </w:r>
      <w:r w:rsidR="00B6692D">
        <w:rPr>
          <w:rFonts w:ascii="Arial" w:hAnsi="Arial" w:cs="Arial"/>
          <w:sz w:val="24"/>
          <w:szCs w:val="24"/>
        </w:rPr>
        <w:t xml:space="preserve">- </w:t>
      </w:r>
      <w:r w:rsidR="00B6692D" w:rsidRPr="009E7F63">
        <w:rPr>
          <w:rFonts w:ascii="Arial" w:hAnsi="Arial" w:cs="Arial"/>
          <w:sz w:val="24"/>
          <w:szCs w:val="24"/>
        </w:rPr>
        <w:t>O mandato do membro eleito em processo eleitoral extraordinário deve ser compatibilizado com o mandato dos demais membros da Comissão.</w:t>
      </w:r>
    </w:p>
    <w:p w14:paraId="539F2619" w14:textId="1A9F2D1D" w:rsidR="00B6692D" w:rsidRDefault="00FB305D" w:rsidP="00F07EAC">
      <w:pPr>
        <w:jc w:val="both"/>
        <w:rPr>
          <w:rFonts w:ascii="Arial" w:hAnsi="Arial" w:cs="Arial"/>
          <w:sz w:val="24"/>
          <w:szCs w:val="24"/>
        </w:rPr>
      </w:pPr>
      <w:r w:rsidRPr="00FB305D">
        <w:rPr>
          <w:rFonts w:ascii="Arial" w:hAnsi="Arial" w:cs="Arial"/>
          <w:b/>
          <w:sz w:val="24"/>
          <w:szCs w:val="24"/>
        </w:rPr>
        <w:t>A</w:t>
      </w:r>
      <w:r w:rsidR="0052329D">
        <w:rPr>
          <w:rFonts w:ascii="Arial" w:hAnsi="Arial" w:cs="Arial"/>
          <w:b/>
          <w:sz w:val="24"/>
          <w:szCs w:val="24"/>
        </w:rPr>
        <w:t>rt. 37</w:t>
      </w:r>
      <w:r>
        <w:rPr>
          <w:rFonts w:ascii="Arial" w:hAnsi="Arial" w:cs="Arial"/>
          <w:sz w:val="24"/>
          <w:szCs w:val="24"/>
        </w:rPr>
        <w:t xml:space="preserve"> </w:t>
      </w:r>
      <w:r w:rsidR="00B6692D">
        <w:rPr>
          <w:rFonts w:ascii="Arial" w:hAnsi="Arial" w:cs="Arial"/>
          <w:sz w:val="24"/>
          <w:szCs w:val="24"/>
        </w:rPr>
        <w:t>-</w:t>
      </w:r>
      <w:r w:rsidR="00201061">
        <w:rPr>
          <w:rFonts w:ascii="Arial" w:hAnsi="Arial" w:cs="Arial"/>
          <w:sz w:val="24"/>
          <w:szCs w:val="24"/>
        </w:rPr>
        <w:t xml:space="preserve"> </w:t>
      </w:r>
      <w:r w:rsidR="00201061" w:rsidRPr="009E7F63">
        <w:rPr>
          <w:rFonts w:ascii="Arial" w:hAnsi="Arial" w:cs="Arial"/>
          <w:sz w:val="24"/>
          <w:szCs w:val="24"/>
        </w:rPr>
        <w:t>O treinamento de membro eleito em processo extraordinário deve ser realizado no prazo máximo de 30 (trinta) dias, contados a partir da data da posse.</w:t>
      </w:r>
    </w:p>
    <w:p w14:paraId="6ABB5B85" w14:textId="7105F868" w:rsidR="00B6692D" w:rsidRDefault="0052329D" w:rsidP="00F07EAC">
      <w:pPr>
        <w:jc w:val="both"/>
        <w:rPr>
          <w:rFonts w:ascii="Arial" w:hAnsi="Arial" w:cs="Arial"/>
          <w:sz w:val="24"/>
          <w:szCs w:val="24"/>
        </w:rPr>
      </w:pPr>
      <w:r>
        <w:rPr>
          <w:rFonts w:ascii="Arial" w:hAnsi="Arial" w:cs="Arial"/>
          <w:b/>
          <w:sz w:val="24"/>
          <w:szCs w:val="24"/>
        </w:rPr>
        <w:t>Art. 38</w:t>
      </w:r>
      <w:r w:rsidR="00FB305D">
        <w:rPr>
          <w:rFonts w:ascii="Arial" w:hAnsi="Arial" w:cs="Arial"/>
          <w:sz w:val="24"/>
          <w:szCs w:val="24"/>
        </w:rPr>
        <w:t xml:space="preserve"> </w:t>
      </w:r>
      <w:r w:rsidR="00B6692D">
        <w:rPr>
          <w:rFonts w:ascii="Arial" w:hAnsi="Arial" w:cs="Arial"/>
          <w:sz w:val="24"/>
          <w:szCs w:val="24"/>
        </w:rPr>
        <w:t>-</w:t>
      </w:r>
      <w:r w:rsidR="00201061">
        <w:rPr>
          <w:rFonts w:ascii="Arial" w:hAnsi="Arial" w:cs="Arial"/>
          <w:sz w:val="24"/>
          <w:szCs w:val="24"/>
        </w:rPr>
        <w:t xml:space="preserve"> </w:t>
      </w:r>
      <w:r w:rsidR="00201061" w:rsidRPr="009E7F63">
        <w:rPr>
          <w:rFonts w:ascii="Arial" w:hAnsi="Arial" w:cs="Arial"/>
          <w:sz w:val="24"/>
          <w:szCs w:val="24"/>
        </w:rPr>
        <w:t>As decisões da CIPA serão preferencialmente por consenso.</w:t>
      </w:r>
      <w:r w:rsidR="00201061">
        <w:rPr>
          <w:rFonts w:ascii="Arial" w:hAnsi="Arial" w:cs="Arial"/>
          <w:sz w:val="24"/>
          <w:szCs w:val="24"/>
        </w:rPr>
        <w:t xml:space="preserve"> </w:t>
      </w:r>
      <w:r w:rsidR="00201061" w:rsidRPr="009E7F63">
        <w:rPr>
          <w:rFonts w:ascii="Arial" w:hAnsi="Arial" w:cs="Arial"/>
          <w:sz w:val="24"/>
          <w:szCs w:val="24"/>
        </w:rPr>
        <w:t>Não havendo consenso, a CIPA deve regular o procedimento de votação e o pedido de reconsideração da decisão.</w:t>
      </w:r>
    </w:p>
    <w:p w14:paraId="4E659F1C" w14:textId="2F0AE28E" w:rsidR="00FB305D" w:rsidRPr="00D40076" w:rsidRDefault="00FB305D" w:rsidP="00FB305D">
      <w:pPr>
        <w:spacing w:after="0" w:line="240" w:lineRule="auto"/>
        <w:jc w:val="center"/>
        <w:rPr>
          <w:rFonts w:ascii="Arial" w:hAnsi="Arial" w:cs="Arial"/>
          <w:b/>
          <w:sz w:val="24"/>
          <w:szCs w:val="24"/>
        </w:rPr>
      </w:pPr>
      <w:r w:rsidRPr="00D40076">
        <w:rPr>
          <w:rFonts w:ascii="Arial" w:hAnsi="Arial" w:cs="Arial"/>
          <w:b/>
          <w:sz w:val="24"/>
          <w:szCs w:val="24"/>
        </w:rPr>
        <w:lastRenderedPageBreak/>
        <w:t xml:space="preserve">TÍTULO – </w:t>
      </w:r>
      <w:r>
        <w:rPr>
          <w:rFonts w:ascii="Arial" w:hAnsi="Arial" w:cs="Arial"/>
          <w:b/>
          <w:sz w:val="24"/>
          <w:szCs w:val="24"/>
        </w:rPr>
        <w:t>VII</w:t>
      </w:r>
    </w:p>
    <w:p w14:paraId="2B95DB4D" w14:textId="01028F64" w:rsidR="00FB305D" w:rsidRPr="00D40076" w:rsidRDefault="00FB305D" w:rsidP="00FB305D">
      <w:pPr>
        <w:spacing w:after="0" w:line="240" w:lineRule="auto"/>
        <w:jc w:val="center"/>
        <w:rPr>
          <w:rFonts w:ascii="Arial" w:hAnsi="Arial" w:cs="Arial"/>
          <w:b/>
          <w:sz w:val="24"/>
          <w:szCs w:val="24"/>
        </w:rPr>
      </w:pPr>
      <w:r>
        <w:rPr>
          <w:rFonts w:ascii="Arial" w:hAnsi="Arial" w:cs="Arial"/>
          <w:b/>
          <w:sz w:val="24"/>
          <w:szCs w:val="24"/>
        </w:rPr>
        <w:t>DO TREINAMENTO:</w:t>
      </w:r>
    </w:p>
    <w:p w14:paraId="4DC9F48F" w14:textId="77777777" w:rsidR="002F475A" w:rsidRDefault="002F475A" w:rsidP="00FB305D">
      <w:pPr>
        <w:jc w:val="center"/>
        <w:rPr>
          <w:rFonts w:ascii="Arial" w:hAnsi="Arial" w:cs="Arial"/>
          <w:sz w:val="24"/>
          <w:szCs w:val="24"/>
        </w:rPr>
      </w:pPr>
    </w:p>
    <w:p w14:paraId="74DC8B90" w14:textId="5FCBE06A" w:rsidR="00721094" w:rsidRDefault="009214E1" w:rsidP="00F07EAC">
      <w:pPr>
        <w:jc w:val="both"/>
        <w:rPr>
          <w:rFonts w:ascii="Arial" w:hAnsi="Arial" w:cs="Arial"/>
          <w:sz w:val="24"/>
          <w:szCs w:val="24"/>
        </w:rPr>
      </w:pPr>
      <w:r w:rsidRPr="00CD7F55">
        <w:rPr>
          <w:rFonts w:ascii="Arial" w:hAnsi="Arial" w:cs="Arial"/>
          <w:b/>
          <w:sz w:val="24"/>
          <w:szCs w:val="24"/>
        </w:rPr>
        <w:t>A</w:t>
      </w:r>
      <w:r w:rsidR="00CD7F55" w:rsidRPr="00CD7F55">
        <w:rPr>
          <w:rFonts w:ascii="Arial" w:hAnsi="Arial" w:cs="Arial"/>
          <w:b/>
          <w:sz w:val="24"/>
          <w:szCs w:val="24"/>
        </w:rPr>
        <w:t>rt</w:t>
      </w:r>
      <w:r w:rsidR="0052329D">
        <w:rPr>
          <w:rFonts w:ascii="Arial" w:hAnsi="Arial" w:cs="Arial"/>
          <w:b/>
          <w:sz w:val="24"/>
          <w:szCs w:val="24"/>
        </w:rPr>
        <w:t>. 39</w:t>
      </w:r>
      <w:r>
        <w:rPr>
          <w:rFonts w:ascii="Arial" w:hAnsi="Arial" w:cs="Arial"/>
          <w:sz w:val="24"/>
          <w:szCs w:val="24"/>
        </w:rPr>
        <w:t xml:space="preserve"> </w:t>
      </w:r>
      <w:r w:rsidR="00CD7F55">
        <w:rPr>
          <w:rFonts w:ascii="Arial" w:hAnsi="Arial" w:cs="Arial"/>
          <w:sz w:val="24"/>
          <w:szCs w:val="24"/>
        </w:rPr>
        <w:t>–</w:t>
      </w:r>
      <w:r w:rsidR="00CD7F55" w:rsidRPr="00415B4B">
        <w:rPr>
          <w:rFonts w:ascii="Arial" w:hAnsi="Arial" w:cs="Arial"/>
          <w:sz w:val="24"/>
          <w:szCs w:val="24"/>
        </w:rPr>
        <w:t xml:space="preserve"> </w:t>
      </w:r>
      <w:r w:rsidR="00CD7F55">
        <w:rPr>
          <w:rFonts w:ascii="Arial" w:hAnsi="Arial" w:cs="Arial"/>
          <w:sz w:val="24"/>
          <w:szCs w:val="24"/>
        </w:rPr>
        <w:t>O Chefe d</w:t>
      </w:r>
      <w:r w:rsidR="004149DE">
        <w:rPr>
          <w:rFonts w:ascii="Arial" w:hAnsi="Arial" w:cs="Arial"/>
          <w:sz w:val="24"/>
          <w:szCs w:val="24"/>
        </w:rPr>
        <w:t>o</w:t>
      </w:r>
      <w:r w:rsidR="00CD7F55">
        <w:rPr>
          <w:rFonts w:ascii="Arial" w:hAnsi="Arial" w:cs="Arial"/>
          <w:sz w:val="24"/>
          <w:szCs w:val="24"/>
        </w:rPr>
        <w:t xml:space="preserve"> Poder Executivo Municipal designará o setor competente para realizar e </w:t>
      </w:r>
      <w:r w:rsidR="00721094" w:rsidRPr="009E7F63">
        <w:rPr>
          <w:rFonts w:ascii="Arial" w:hAnsi="Arial" w:cs="Arial"/>
          <w:sz w:val="24"/>
          <w:szCs w:val="24"/>
        </w:rPr>
        <w:t>promover treinamento para o</w:t>
      </w:r>
      <w:r w:rsidR="00CD7F55">
        <w:rPr>
          <w:rFonts w:ascii="Arial" w:hAnsi="Arial" w:cs="Arial"/>
          <w:sz w:val="24"/>
          <w:szCs w:val="24"/>
        </w:rPr>
        <w:t xml:space="preserve">s Membros da CIPA, bem como de seus titulares e suplentes antes da posse. </w:t>
      </w:r>
    </w:p>
    <w:p w14:paraId="27A1312C" w14:textId="29F53E9E" w:rsidR="00721094" w:rsidRDefault="0052329D" w:rsidP="00F07EAC">
      <w:pPr>
        <w:jc w:val="both"/>
        <w:rPr>
          <w:rFonts w:ascii="Arial" w:hAnsi="Arial" w:cs="Arial"/>
          <w:sz w:val="24"/>
          <w:szCs w:val="24"/>
        </w:rPr>
      </w:pPr>
      <w:r>
        <w:rPr>
          <w:rFonts w:ascii="Arial" w:hAnsi="Arial" w:cs="Arial"/>
          <w:b/>
          <w:sz w:val="24"/>
          <w:szCs w:val="24"/>
        </w:rPr>
        <w:t>Art. 40</w:t>
      </w:r>
      <w:r w:rsidR="004149DE">
        <w:rPr>
          <w:rFonts w:ascii="Arial" w:hAnsi="Arial" w:cs="Arial"/>
          <w:sz w:val="24"/>
          <w:szCs w:val="24"/>
        </w:rPr>
        <w:t xml:space="preserve"> </w:t>
      </w:r>
      <w:r w:rsidR="004149DE" w:rsidRPr="00415B4B">
        <w:rPr>
          <w:rFonts w:ascii="Arial" w:hAnsi="Arial" w:cs="Arial"/>
          <w:sz w:val="24"/>
          <w:szCs w:val="24"/>
        </w:rPr>
        <w:t xml:space="preserve">- </w:t>
      </w:r>
      <w:r w:rsidR="004149DE">
        <w:t>O</w:t>
      </w:r>
      <w:r w:rsidR="00721094" w:rsidRPr="00721094">
        <w:rPr>
          <w:rFonts w:ascii="Arial" w:hAnsi="Arial" w:cs="Arial"/>
          <w:sz w:val="24"/>
          <w:szCs w:val="24"/>
        </w:rPr>
        <w:t xml:space="preserve"> treinamento de CIPA em primeiro mandato será realizado no prazo máximo de 30 (trinta) dias, contados a partir da data da posse.</w:t>
      </w:r>
    </w:p>
    <w:p w14:paraId="445265AB" w14:textId="0E285B68" w:rsidR="00721094" w:rsidRDefault="0052329D" w:rsidP="00F07EAC">
      <w:pPr>
        <w:jc w:val="both"/>
        <w:rPr>
          <w:rFonts w:ascii="Arial" w:hAnsi="Arial" w:cs="Arial"/>
          <w:sz w:val="24"/>
          <w:szCs w:val="24"/>
        </w:rPr>
      </w:pPr>
      <w:r>
        <w:rPr>
          <w:rFonts w:ascii="Arial" w:hAnsi="Arial" w:cs="Arial"/>
          <w:b/>
          <w:sz w:val="24"/>
          <w:szCs w:val="24"/>
        </w:rPr>
        <w:t>Art. 41</w:t>
      </w:r>
      <w:r w:rsidR="004149DE">
        <w:rPr>
          <w:rFonts w:ascii="Arial" w:hAnsi="Arial" w:cs="Arial"/>
          <w:sz w:val="24"/>
          <w:szCs w:val="24"/>
        </w:rPr>
        <w:t xml:space="preserve"> </w:t>
      </w:r>
      <w:r w:rsidR="004149DE" w:rsidRPr="00415B4B">
        <w:rPr>
          <w:rFonts w:ascii="Arial" w:hAnsi="Arial" w:cs="Arial"/>
          <w:sz w:val="24"/>
          <w:szCs w:val="24"/>
        </w:rPr>
        <w:t>- O</w:t>
      </w:r>
      <w:r w:rsidR="00721094" w:rsidRPr="00721094">
        <w:rPr>
          <w:rFonts w:ascii="Arial" w:hAnsi="Arial" w:cs="Arial"/>
          <w:sz w:val="24"/>
          <w:szCs w:val="24"/>
        </w:rPr>
        <w:t xml:space="preserve"> treinamento deve contemplar, no mínimo, os seguintes itens: </w:t>
      </w:r>
    </w:p>
    <w:p w14:paraId="6EF1C006" w14:textId="60212795" w:rsidR="00721094" w:rsidRDefault="00721094" w:rsidP="00F07EAC">
      <w:pPr>
        <w:jc w:val="both"/>
        <w:rPr>
          <w:rFonts w:ascii="Arial" w:hAnsi="Arial" w:cs="Arial"/>
          <w:sz w:val="24"/>
          <w:szCs w:val="24"/>
        </w:rPr>
      </w:pPr>
      <w:r w:rsidRPr="004149DE">
        <w:rPr>
          <w:rFonts w:ascii="Arial" w:hAnsi="Arial" w:cs="Arial"/>
          <w:b/>
          <w:sz w:val="24"/>
          <w:szCs w:val="24"/>
        </w:rPr>
        <w:t>a)</w:t>
      </w:r>
      <w:r w:rsidRPr="00721094">
        <w:rPr>
          <w:rFonts w:ascii="Arial" w:hAnsi="Arial" w:cs="Arial"/>
          <w:sz w:val="24"/>
          <w:szCs w:val="24"/>
        </w:rPr>
        <w:t xml:space="preserve"> </w:t>
      </w:r>
      <w:r w:rsidR="004149DE">
        <w:rPr>
          <w:rFonts w:ascii="Arial" w:hAnsi="Arial" w:cs="Arial"/>
          <w:sz w:val="24"/>
          <w:szCs w:val="24"/>
        </w:rPr>
        <w:t>E</w:t>
      </w:r>
      <w:r w:rsidRPr="00721094">
        <w:rPr>
          <w:rFonts w:ascii="Arial" w:hAnsi="Arial" w:cs="Arial"/>
          <w:sz w:val="24"/>
          <w:szCs w:val="24"/>
        </w:rPr>
        <w:t>studo do ambiente, das condições de trabalho, bem como dos riscos originados do processo produtivo;</w:t>
      </w:r>
    </w:p>
    <w:p w14:paraId="04EAB3F2" w14:textId="3DF84291" w:rsidR="00721094" w:rsidRDefault="00721094" w:rsidP="00F07EAC">
      <w:pPr>
        <w:jc w:val="both"/>
        <w:rPr>
          <w:rFonts w:ascii="Arial" w:hAnsi="Arial" w:cs="Arial"/>
          <w:sz w:val="24"/>
          <w:szCs w:val="24"/>
        </w:rPr>
      </w:pPr>
      <w:r w:rsidRPr="004149DE">
        <w:rPr>
          <w:rFonts w:ascii="Arial" w:hAnsi="Arial" w:cs="Arial"/>
          <w:b/>
          <w:sz w:val="24"/>
          <w:szCs w:val="24"/>
        </w:rPr>
        <w:t>b)</w:t>
      </w:r>
      <w:r w:rsidRPr="00721094">
        <w:rPr>
          <w:rFonts w:ascii="Arial" w:hAnsi="Arial" w:cs="Arial"/>
          <w:sz w:val="24"/>
          <w:szCs w:val="24"/>
        </w:rPr>
        <w:t xml:space="preserve"> </w:t>
      </w:r>
      <w:r w:rsidR="004149DE">
        <w:rPr>
          <w:rFonts w:ascii="Arial" w:hAnsi="Arial" w:cs="Arial"/>
          <w:sz w:val="24"/>
          <w:szCs w:val="24"/>
        </w:rPr>
        <w:t>N</w:t>
      </w:r>
      <w:r w:rsidRPr="00721094">
        <w:rPr>
          <w:rFonts w:ascii="Arial" w:hAnsi="Arial" w:cs="Arial"/>
          <w:sz w:val="24"/>
          <w:szCs w:val="24"/>
        </w:rPr>
        <w:t xml:space="preserve">oções sobre acidentes e doenças relacionadas ao trabalho decorrentes das condições de trabalho e da exposição aos riscos existentes no estabelecimento e suas medidas de prevenção; </w:t>
      </w:r>
    </w:p>
    <w:p w14:paraId="2FA4FD06" w14:textId="45994348" w:rsidR="00721094" w:rsidRDefault="00721094" w:rsidP="00F07EAC">
      <w:pPr>
        <w:jc w:val="both"/>
        <w:rPr>
          <w:rFonts w:ascii="Arial" w:hAnsi="Arial" w:cs="Arial"/>
          <w:sz w:val="24"/>
          <w:szCs w:val="24"/>
        </w:rPr>
      </w:pPr>
      <w:r w:rsidRPr="004149DE">
        <w:rPr>
          <w:rFonts w:ascii="Arial" w:hAnsi="Arial" w:cs="Arial"/>
          <w:b/>
          <w:sz w:val="24"/>
          <w:szCs w:val="24"/>
        </w:rPr>
        <w:t>c)</w:t>
      </w:r>
      <w:r w:rsidRPr="00721094">
        <w:rPr>
          <w:rFonts w:ascii="Arial" w:hAnsi="Arial" w:cs="Arial"/>
          <w:sz w:val="24"/>
          <w:szCs w:val="24"/>
        </w:rPr>
        <w:t xml:space="preserve"> </w:t>
      </w:r>
      <w:r w:rsidR="004149DE">
        <w:rPr>
          <w:rFonts w:ascii="Arial" w:hAnsi="Arial" w:cs="Arial"/>
          <w:sz w:val="24"/>
          <w:szCs w:val="24"/>
        </w:rPr>
        <w:t>M</w:t>
      </w:r>
      <w:r w:rsidRPr="00721094">
        <w:rPr>
          <w:rFonts w:ascii="Arial" w:hAnsi="Arial" w:cs="Arial"/>
          <w:sz w:val="24"/>
          <w:szCs w:val="24"/>
        </w:rPr>
        <w:t xml:space="preserve">etodologia de investigação e análise de acidentes e doenças relacionadas ao trabalho; </w:t>
      </w:r>
    </w:p>
    <w:p w14:paraId="718451A5" w14:textId="3F9F4519" w:rsidR="00721094" w:rsidRDefault="00721094" w:rsidP="00F07EAC">
      <w:pPr>
        <w:jc w:val="both"/>
        <w:rPr>
          <w:rFonts w:ascii="Arial" w:hAnsi="Arial" w:cs="Arial"/>
          <w:sz w:val="24"/>
          <w:szCs w:val="24"/>
        </w:rPr>
      </w:pPr>
      <w:r w:rsidRPr="004149DE">
        <w:rPr>
          <w:rFonts w:ascii="Arial" w:hAnsi="Arial" w:cs="Arial"/>
          <w:b/>
          <w:sz w:val="24"/>
          <w:szCs w:val="24"/>
        </w:rPr>
        <w:t>d)</w:t>
      </w:r>
      <w:r w:rsidRPr="00721094">
        <w:rPr>
          <w:rFonts w:ascii="Arial" w:hAnsi="Arial" w:cs="Arial"/>
          <w:sz w:val="24"/>
          <w:szCs w:val="24"/>
        </w:rPr>
        <w:t xml:space="preserve"> </w:t>
      </w:r>
      <w:r w:rsidR="004149DE">
        <w:rPr>
          <w:rFonts w:ascii="Arial" w:hAnsi="Arial" w:cs="Arial"/>
          <w:sz w:val="24"/>
          <w:szCs w:val="24"/>
        </w:rPr>
        <w:t>P</w:t>
      </w:r>
      <w:r w:rsidRPr="00721094">
        <w:rPr>
          <w:rFonts w:ascii="Arial" w:hAnsi="Arial" w:cs="Arial"/>
          <w:sz w:val="24"/>
          <w:szCs w:val="24"/>
        </w:rPr>
        <w:t>rincípios gerais de higiene do trabalho e de medidas de prevenção dos riscos;</w:t>
      </w:r>
    </w:p>
    <w:p w14:paraId="058C833E" w14:textId="78A2B7BB" w:rsidR="00721094" w:rsidRDefault="00721094" w:rsidP="00F07EAC">
      <w:pPr>
        <w:jc w:val="both"/>
        <w:rPr>
          <w:rFonts w:ascii="Arial" w:hAnsi="Arial" w:cs="Arial"/>
          <w:sz w:val="24"/>
          <w:szCs w:val="24"/>
        </w:rPr>
      </w:pPr>
      <w:r w:rsidRPr="004149DE">
        <w:rPr>
          <w:rFonts w:ascii="Arial" w:hAnsi="Arial" w:cs="Arial"/>
          <w:b/>
          <w:sz w:val="24"/>
          <w:szCs w:val="24"/>
        </w:rPr>
        <w:t>e)</w:t>
      </w:r>
      <w:r w:rsidRPr="00721094">
        <w:rPr>
          <w:rFonts w:ascii="Arial" w:hAnsi="Arial" w:cs="Arial"/>
          <w:sz w:val="24"/>
          <w:szCs w:val="24"/>
        </w:rPr>
        <w:t xml:space="preserve"> </w:t>
      </w:r>
      <w:r w:rsidR="004149DE">
        <w:rPr>
          <w:rFonts w:ascii="Arial" w:hAnsi="Arial" w:cs="Arial"/>
          <w:sz w:val="24"/>
          <w:szCs w:val="24"/>
        </w:rPr>
        <w:t>N</w:t>
      </w:r>
      <w:r w:rsidRPr="00721094">
        <w:rPr>
          <w:rFonts w:ascii="Arial" w:hAnsi="Arial" w:cs="Arial"/>
          <w:sz w:val="24"/>
          <w:szCs w:val="24"/>
        </w:rPr>
        <w:t xml:space="preserve">oções sobre as legislações </w:t>
      </w:r>
      <w:r w:rsidR="004149DE" w:rsidRPr="00721094">
        <w:rPr>
          <w:rFonts w:ascii="Arial" w:hAnsi="Arial" w:cs="Arial"/>
          <w:sz w:val="24"/>
          <w:szCs w:val="24"/>
        </w:rPr>
        <w:t>trabalhistas e previdenciários relativas</w:t>
      </w:r>
      <w:r w:rsidRPr="00721094">
        <w:rPr>
          <w:rFonts w:ascii="Arial" w:hAnsi="Arial" w:cs="Arial"/>
          <w:sz w:val="24"/>
          <w:szCs w:val="24"/>
        </w:rPr>
        <w:t xml:space="preserve"> à segurança e saúde no trabalho; </w:t>
      </w:r>
    </w:p>
    <w:p w14:paraId="07F0B365" w14:textId="07EA73D0" w:rsidR="00721094" w:rsidRDefault="00721094" w:rsidP="00F07EAC">
      <w:pPr>
        <w:jc w:val="both"/>
        <w:rPr>
          <w:rFonts w:ascii="Arial" w:hAnsi="Arial" w:cs="Arial"/>
          <w:sz w:val="24"/>
          <w:szCs w:val="24"/>
        </w:rPr>
      </w:pPr>
      <w:r w:rsidRPr="00F011FE">
        <w:rPr>
          <w:rFonts w:ascii="Arial" w:hAnsi="Arial" w:cs="Arial"/>
          <w:b/>
          <w:sz w:val="24"/>
          <w:szCs w:val="24"/>
        </w:rPr>
        <w:t>f)</w:t>
      </w:r>
      <w:r w:rsidRPr="00721094">
        <w:rPr>
          <w:rFonts w:ascii="Arial" w:hAnsi="Arial" w:cs="Arial"/>
          <w:sz w:val="24"/>
          <w:szCs w:val="24"/>
        </w:rPr>
        <w:t xml:space="preserve"> </w:t>
      </w:r>
      <w:r w:rsidR="004149DE">
        <w:rPr>
          <w:rFonts w:ascii="Arial" w:hAnsi="Arial" w:cs="Arial"/>
          <w:sz w:val="24"/>
          <w:szCs w:val="24"/>
        </w:rPr>
        <w:t>N</w:t>
      </w:r>
      <w:r w:rsidRPr="00721094">
        <w:rPr>
          <w:rFonts w:ascii="Arial" w:hAnsi="Arial" w:cs="Arial"/>
          <w:sz w:val="24"/>
          <w:szCs w:val="24"/>
        </w:rPr>
        <w:t>oções sobre a inclusão de pessoas com deficiência e reabilitados nos processos de trabalho;</w:t>
      </w:r>
    </w:p>
    <w:p w14:paraId="1515853C" w14:textId="6F4469B5" w:rsidR="00721094" w:rsidRDefault="00721094" w:rsidP="00F07EAC">
      <w:pPr>
        <w:jc w:val="both"/>
        <w:rPr>
          <w:rFonts w:ascii="Arial" w:hAnsi="Arial" w:cs="Arial"/>
          <w:sz w:val="24"/>
          <w:szCs w:val="24"/>
        </w:rPr>
      </w:pPr>
      <w:r w:rsidRPr="00F011FE">
        <w:rPr>
          <w:rFonts w:ascii="Arial" w:hAnsi="Arial" w:cs="Arial"/>
          <w:b/>
          <w:sz w:val="24"/>
          <w:szCs w:val="24"/>
        </w:rPr>
        <w:t>g)</w:t>
      </w:r>
      <w:r w:rsidRPr="00721094">
        <w:rPr>
          <w:rFonts w:ascii="Arial" w:hAnsi="Arial" w:cs="Arial"/>
          <w:sz w:val="24"/>
          <w:szCs w:val="24"/>
        </w:rPr>
        <w:t xml:space="preserve"> </w:t>
      </w:r>
      <w:r w:rsidR="004149DE">
        <w:rPr>
          <w:rFonts w:ascii="Arial" w:hAnsi="Arial" w:cs="Arial"/>
          <w:sz w:val="24"/>
          <w:szCs w:val="24"/>
        </w:rPr>
        <w:t>O</w:t>
      </w:r>
      <w:r w:rsidRPr="00721094">
        <w:rPr>
          <w:rFonts w:ascii="Arial" w:hAnsi="Arial" w:cs="Arial"/>
          <w:sz w:val="24"/>
          <w:szCs w:val="24"/>
        </w:rPr>
        <w:t>rganização da CIPA e outros assuntos necessários ao exercício das atribuições da Comissão; e</w:t>
      </w:r>
    </w:p>
    <w:p w14:paraId="7DE222CF" w14:textId="37029233" w:rsidR="00721094" w:rsidRDefault="00721094" w:rsidP="00F07EAC">
      <w:pPr>
        <w:jc w:val="both"/>
        <w:rPr>
          <w:rFonts w:ascii="Arial" w:hAnsi="Arial" w:cs="Arial"/>
          <w:sz w:val="24"/>
          <w:szCs w:val="24"/>
        </w:rPr>
      </w:pPr>
      <w:r w:rsidRPr="00F011FE">
        <w:rPr>
          <w:rFonts w:ascii="Arial" w:hAnsi="Arial" w:cs="Arial"/>
          <w:b/>
          <w:sz w:val="24"/>
          <w:szCs w:val="24"/>
        </w:rPr>
        <w:t>h)</w:t>
      </w:r>
      <w:r w:rsidRPr="00721094">
        <w:rPr>
          <w:rFonts w:ascii="Arial" w:hAnsi="Arial" w:cs="Arial"/>
          <w:sz w:val="24"/>
          <w:szCs w:val="24"/>
        </w:rPr>
        <w:t xml:space="preserve"> </w:t>
      </w:r>
      <w:r w:rsidR="004149DE">
        <w:rPr>
          <w:rFonts w:ascii="Arial" w:hAnsi="Arial" w:cs="Arial"/>
          <w:sz w:val="24"/>
          <w:szCs w:val="24"/>
        </w:rPr>
        <w:t>P</w:t>
      </w:r>
      <w:r w:rsidRPr="00721094">
        <w:rPr>
          <w:rFonts w:ascii="Arial" w:hAnsi="Arial" w:cs="Arial"/>
          <w:sz w:val="24"/>
          <w:szCs w:val="24"/>
        </w:rPr>
        <w:t>revenção e combate ao assédio sexual e a outras formas de violência no trabalho</w:t>
      </w:r>
      <w:r w:rsidR="004149DE">
        <w:rPr>
          <w:rFonts w:ascii="Arial" w:hAnsi="Arial" w:cs="Arial"/>
          <w:sz w:val="24"/>
          <w:szCs w:val="24"/>
        </w:rPr>
        <w:t xml:space="preserve">, em conformidade com a </w:t>
      </w:r>
      <w:r w:rsidR="000B50F9" w:rsidRPr="00721094">
        <w:rPr>
          <w:rFonts w:ascii="Arial" w:hAnsi="Arial" w:cs="Arial"/>
          <w:sz w:val="24"/>
          <w:szCs w:val="24"/>
        </w:rPr>
        <w:t>Portaria nº 4.219</w:t>
      </w:r>
      <w:r w:rsidR="004149DE">
        <w:rPr>
          <w:rFonts w:ascii="Arial" w:hAnsi="Arial" w:cs="Arial"/>
          <w:sz w:val="24"/>
          <w:szCs w:val="24"/>
        </w:rPr>
        <w:t>/</w:t>
      </w:r>
      <w:r w:rsidR="000B50F9" w:rsidRPr="00721094">
        <w:rPr>
          <w:rFonts w:ascii="Arial" w:hAnsi="Arial" w:cs="Arial"/>
          <w:sz w:val="24"/>
          <w:szCs w:val="24"/>
        </w:rPr>
        <w:t>2022</w:t>
      </w:r>
      <w:r w:rsidR="004149DE">
        <w:rPr>
          <w:rFonts w:ascii="Arial" w:hAnsi="Arial" w:cs="Arial"/>
          <w:sz w:val="24"/>
          <w:szCs w:val="24"/>
        </w:rPr>
        <w:t xml:space="preserve"> do MTP.</w:t>
      </w:r>
    </w:p>
    <w:p w14:paraId="675E5D4D" w14:textId="4096E8D8" w:rsidR="00721094" w:rsidRDefault="0052329D" w:rsidP="00F07EAC">
      <w:pPr>
        <w:jc w:val="both"/>
        <w:rPr>
          <w:rFonts w:ascii="Arial" w:hAnsi="Arial" w:cs="Arial"/>
          <w:sz w:val="24"/>
          <w:szCs w:val="24"/>
        </w:rPr>
      </w:pPr>
      <w:r>
        <w:rPr>
          <w:rFonts w:ascii="Arial" w:hAnsi="Arial" w:cs="Arial"/>
          <w:b/>
          <w:sz w:val="24"/>
          <w:szCs w:val="24"/>
        </w:rPr>
        <w:t>Art. 42</w:t>
      </w:r>
      <w:r w:rsidR="00F011FE">
        <w:rPr>
          <w:rFonts w:ascii="Arial" w:hAnsi="Arial" w:cs="Arial"/>
          <w:sz w:val="24"/>
          <w:szCs w:val="24"/>
        </w:rPr>
        <w:t xml:space="preserve"> </w:t>
      </w:r>
      <w:r w:rsidR="000B50F9">
        <w:rPr>
          <w:rFonts w:ascii="Arial" w:hAnsi="Arial" w:cs="Arial"/>
          <w:sz w:val="24"/>
          <w:szCs w:val="24"/>
        </w:rPr>
        <w:t xml:space="preserve">- </w:t>
      </w:r>
      <w:r w:rsidR="000B50F9" w:rsidRPr="00721094">
        <w:rPr>
          <w:rFonts w:ascii="Arial" w:hAnsi="Arial" w:cs="Arial"/>
          <w:sz w:val="24"/>
          <w:szCs w:val="24"/>
        </w:rPr>
        <w:t>O treinamento realizado há menos de 2 (dois) anos contados da conclusão do curso pode ser aproveitado na mesma organização, observado o estabelecido na</w:t>
      </w:r>
      <w:r w:rsidR="000B50F9">
        <w:rPr>
          <w:rFonts w:ascii="Arial" w:hAnsi="Arial" w:cs="Arial"/>
          <w:sz w:val="24"/>
          <w:szCs w:val="24"/>
        </w:rPr>
        <w:t xml:space="preserve"> Norma Regulamentadora</w:t>
      </w:r>
      <w:r w:rsidR="00F011FE">
        <w:rPr>
          <w:rFonts w:ascii="Arial" w:hAnsi="Arial" w:cs="Arial"/>
          <w:sz w:val="24"/>
          <w:szCs w:val="24"/>
        </w:rPr>
        <w:t xml:space="preserve"> –</w:t>
      </w:r>
      <w:r w:rsidR="000B50F9" w:rsidRPr="00721094">
        <w:rPr>
          <w:rFonts w:ascii="Arial" w:hAnsi="Arial" w:cs="Arial"/>
          <w:sz w:val="24"/>
          <w:szCs w:val="24"/>
        </w:rPr>
        <w:t xml:space="preserve"> NR</w:t>
      </w:r>
      <w:r w:rsidR="00F011FE">
        <w:rPr>
          <w:rFonts w:ascii="Arial" w:hAnsi="Arial" w:cs="Arial"/>
          <w:sz w:val="24"/>
          <w:szCs w:val="24"/>
        </w:rPr>
        <w:t xml:space="preserve"> nº 0</w:t>
      </w:r>
      <w:r w:rsidR="000B50F9" w:rsidRPr="00721094">
        <w:rPr>
          <w:rFonts w:ascii="Arial" w:hAnsi="Arial" w:cs="Arial"/>
          <w:sz w:val="24"/>
          <w:szCs w:val="24"/>
        </w:rPr>
        <w:t>1</w:t>
      </w:r>
      <w:r w:rsidR="00F011FE">
        <w:rPr>
          <w:rFonts w:ascii="Arial" w:hAnsi="Arial" w:cs="Arial"/>
          <w:sz w:val="24"/>
          <w:szCs w:val="24"/>
        </w:rPr>
        <w:t xml:space="preserve"> do MTP.</w:t>
      </w:r>
    </w:p>
    <w:p w14:paraId="1D382B04" w14:textId="7AB9E283" w:rsidR="000B50F9" w:rsidRDefault="000B50F9" w:rsidP="00F07EAC">
      <w:pPr>
        <w:jc w:val="both"/>
        <w:rPr>
          <w:rFonts w:ascii="Arial" w:hAnsi="Arial" w:cs="Arial"/>
          <w:sz w:val="24"/>
          <w:szCs w:val="24"/>
        </w:rPr>
      </w:pPr>
      <w:r w:rsidRPr="00E70EDE">
        <w:rPr>
          <w:rFonts w:ascii="Arial" w:hAnsi="Arial" w:cs="Arial"/>
          <w:b/>
          <w:sz w:val="24"/>
          <w:szCs w:val="24"/>
        </w:rPr>
        <w:t xml:space="preserve">Parágrafo </w:t>
      </w:r>
      <w:r w:rsidR="00E70EDE" w:rsidRPr="00E70EDE">
        <w:rPr>
          <w:rFonts w:ascii="Arial" w:hAnsi="Arial" w:cs="Arial"/>
          <w:b/>
          <w:sz w:val="24"/>
          <w:szCs w:val="24"/>
        </w:rPr>
        <w:t>único</w:t>
      </w:r>
      <w:r w:rsidR="00E70EDE">
        <w:rPr>
          <w:rFonts w:ascii="Arial" w:hAnsi="Arial" w:cs="Arial"/>
          <w:sz w:val="24"/>
          <w:szCs w:val="24"/>
        </w:rPr>
        <w:t xml:space="preserve"> </w:t>
      </w:r>
      <w:r w:rsidRPr="00415B4B">
        <w:rPr>
          <w:rFonts w:ascii="Arial" w:hAnsi="Arial" w:cs="Arial"/>
          <w:sz w:val="24"/>
          <w:szCs w:val="24"/>
        </w:rPr>
        <w:t>-</w:t>
      </w:r>
      <w:r w:rsidR="00D21F2E" w:rsidRPr="00415B4B">
        <w:rPr>
          <w:rFonts w:ascii="Arial" w:hAnsi="Arial" w:cs="Arial"/>
          <w:sz w:val="24"/>
          <w:szCs w:val="24"/>
        </w:rPr>
        <w:t xml:space="preserve"> </w:t>
      </w:r>
      <w:r w:rsidR="00D21F2E" w:rsidRPr="00721094">
        <w:rPr>
          <w:rFonts w:ascii="Arial" w:hAnsi="Arial" w:cs="Arial"/>
          <w:sz w:val="24"/>
          <w:szCs w:val="24"/>
        </w:rPr>
        <w:t>O treinamento deve ter carg</w:t>
      </w:r>
      <w:r w:rsidR="00D21F2E">
        <w:rPr>
          <w:rFonts w:ascii="Arial" w:hAnsi="Arial" w:cs="Arial"/>
          <w:sz w:val="24"/>
          <w:szCs w:val="24"/>
        </w:rPr>
        <w:t>a horária mínima de 8 (oito) horas.</w:t>
      </w:r>
    </w:p>
    <w:p w14:paraId="7DCA6F33" w14:textId="380C2987" w:rsidR="0018154F" w:rsidRDefault="0052329D" w:rsidP="00F07EAC">
      <w:pPr>
        <w:jc w:val="both"/>
        <w:rPr>
          <w:rFonts w:ascii="Arial" w:hAnsi="Arial" w:cs="Arial"/>
          <w:sz w:val="24"/>
          <w:szCs w:val="24"/>
        </w:rPr>
      </w:pPr>
      <w:r>
        <w:rPr>
          <w:rFonts w:ascii="Arial" w:hAnsi="Arial" w:cs="Arial"/>
          <w:b/>
          <w:sz w:val="24"/>
          <w:szCs w:val="24"/>
        </w:rPr>
        <w:t>Art. 43</w:t>
      </w:r>
      <w:r w:rsidR="00E27BFF">
        <w:rPr>
          <w:rFonts w:ascii="Arial" w:hAnsi="Arial" w:cs="Arial"/>
          <w:sz w:val="24"/>
          <w:szCs w:val="24"/>
        </w:rPr>
        <w:t xml:space="preserve"> </w:t>
      </w:r>
      <w:r w:rsidR="00D21F2E">
        <w:rPr>
          <w:rFonts w:ascii="Arial" w:hAnsi="Arial" w:cs="Arial"/>
          <w:sz w:val="24"/>
          <w:szCs w:val="24"/>
        </w:rPr>
        <w:t>- A carga horária do treinamento deve ser distribu</w:t>
      </w:r>
      <w:r w:rsidR="0018154F">
        <w:rPr>
          <w:rFonts w:ascii="Arial" w:hAnsi="Arial" w:cs="Arial"/>
          <w:sz w:val="24"/>
          <w:szCs w:val="24"/>
        </w:rPr>
        <w:t>í</w:t>
      </w:r>
      <w:r w:rsidR="00D21F2E">
        <w:rPr>
          <w:rFonts w:ascii="Arial" w:hAnsi="Arial" w:cs="Arial"/>
          <w:sz w:val="24"/>
          <w:szCs w:val="24"/>
        </w:rPr>
        <w:t>da em no máximo 8 (oito) horas</w:t>
      </w:r>
      <w:r w:rsidR="0018154F">
        <w:rPr>
          <w:rFonts w:ascii="Arial" w:hAnsi="Arial" w:cs="Arial"/>
          <w:sz w:val="24"/>
          <w:szCs w:val="24"/>
        </w:rPr>
        <w:t xml:space="preserve"> diárias.</w:t>
      </w:r>
    </w:p>
    <w:p w14:paraId="1ECC5745" w14:textId="75C7F2C4" w:rsidR="00E27BFF" w:rsidRPr="00D40076" w:rsidRDefault="00E27BFF" w:rsidP="00E27BFF">
      <w:pPr>
        <w:spacing w:after="0" w:line="240" w:lineRule="auto"/>
        <w:jc w:val="center"/>
        <w:rPr>
          <w:rFonts w:ascii="Arial" w:hAnsi="Arial" w:cs="Arial"/>
          <w:b/>
          <w:sz w:val="24"/>
          <w:szCs w:val="24"/>
        </w:rPr>
      </w:pPr>
      <w:r w:rsidRPr="00D40076">
        <w:rPr>
          <w:rFonts w:ascii="Arial" w:hAnsi="Arial" w:cs="Arial"/>
          <w:b/>
          <w:sz w:val="24"/>
          <w:szCs w:val="24"/>
        </w:rPr>
        <w:t xml:space="preserve">TÍTULO – </w:t>
      </w:r>
      <w:r>
        <w:rPr>
          <w:rFonts w:ascii="Arial" w:hAnsi="Arial" w:cs="Arial"/>
          <w:b/>
          <w:sz w:val="24"/>
          <w:szCs w:val="24"/>
        </w:rPr>
        <w:t>VIII</w:t>
      </w:r>
    </w:p>
    <w:p w14:paraId="203CB2BB" w14:textId="5C71BAB8" w:rsidR="00E27BFF" w:rsidRPr="00D40076" w:rsidRDefault="00E27BFF" w:rsidP="00E27BFF">
      <w:pPr>
        <w:spacing w:after="0" w:line="240" w:lineRule="auto"/>
        <w:jc w:val="center"/>
        <w:rPr>
          <w:rFonts w:ascii="Arial" w:hAnsi="Arial" w:cs="Arial"/>
          <w:b/>
          <w:sz w:val="24"/>
          <w:szCs w:val="24"/>
        </w:rPr>
      </w:pPr>
      <w:r>
        <w:rPr>
          <w:rFonts w:ascii="Arial" w:hAnsi="Arial" w:cs="Arial"/>
          <w:b/>
          <w:sz w:val="24"/>
          <w:szCs w:val="24"/>
        </w:rPr>
        <w:t>DAS DISPOSIÇÕES FINAIS:</w:t>
      </w:r>
    </w:p>
    <w:p w14:paraId="382BEB31" w14:textId="77777777" w:rsidR="002F475A" w:rsidRDefault="002F475A" w:rsidP="00E27BFF">
      <w:pPr>
        <w:jc w:val="center"/>
        <w:rPr>
          <w:rFonts w:ascii="Arial" w:hAnsi="Arial" w:cs="Arial"/>
          <w:sz w:val="24"/>
          <w:szCs w:val="24"/>
        </w:rPr>
      </w:pPr>
    </w:p>
    <w:p w14:paraId="27BF9671" w14:textId="537C3666" w:rsidR="000B50F9" w:rsidRDefault="00E27BFF" w:rsidP="00F07EAC">
      <w:pPr>
        <w:jc w:val="both"/>
        <w:rPr>
          <w:rFonts w:ascii="Arial" w:hAnsi="Arial" w:cs="Arial"/>
          <w:sz w:val="24"/>
          <w:szCs w:val="24"/>
        </w:rPr>
      </w:pPr>
      <w:r w:rsidRPr="00E27BFF">
        <w:rPr>
          <w:rFonts w:ascii="Arial" w:hAnsi="Arial" w:cs="Arial"/>
          <w:b/>
          <w:sz w:val="24"/>
          <w:szCs w:val="24"/>
        </w:rPr>
        <w:t>A</w:t>
      </w:r>
      <w:r>
        <w:rPr>
          <w:rFonts w:ascii="Arial" w:hAnsi="Arial" w:cs="Arial"/>
          <w:b/>
          <w:sz w:val="24"/>
          <w:szCs w:val="24"/>
        </w:rPr>
        <w:t>rt</w:t>
      </w:r>
      <w:r w:rsidR="0052329D">
        <w:rPr>
          <w:rFonts w:ascii="Arial" w:hAnsi="Arial" w:cs="Arial"/>
          <w:b/>
          <w:sz w:val="24"/>
          <w:szCs w:val="24"/>
        </w:rPr>
        <w:t>. 44</w:t>
      </w:r>
      <w:r>
        <w:rPr>
          <w:rFonts w:ascii="Arial" w:hAnsi="Arial" w:cs="Arial"/>
          <w:sz w:val="24"/>
          <w:szCs w:val="24"/>
        </w:rPr>
        <w:t xml:space="preserve"> </w:t>
      </w:r>
      <w:r w:rsidR="00DD38B9">
        <w:rPr>
          <w:rFonts w:ascii="Arial" w:hAnsi="Arial" w:cs="Arial"/>
          <w:sz w:val="24"/>
          <w:szCs w:val="24"/>
        </w:rPr>
        <w:t xml:space="preserve">- </w:t>
      </w:r>
      <w:r w:rsidR="00D9292A">
        <w:rPr>
          <w:rFonts w:ascii="Arial" w:hAnsi="Arial" w:cs="Arial"/>
          <w:sz w:val="24"/>
          <w:szCs w:val="24"/>
        </w:rPr>
        <w:t>C</w:t>
      </w:r>
      <w:r w:rsidR="001A0E4C">
        <w:rPr>
          <w:rFonts w:ascii="Arial" w:hAnsi="Arial" w:cs="Arial"/>
          <w:sz w:val="24"/>
          <w:szCs w:val="24"/>
        </w:rPr>
        <w:t xml:space="preserve">onforme o estabelecido no Quadro I da Norma Regulamentadora </w:t>
      </w:r>
      <w:r>
        <w:rPr>
          <w:rFonts w:ascii="Arial" w:hAnsi="Arial" w:cs="Arial"/>
          <w:sz w:val="24"/>
          <w:szCs w:val="24"/>
        </w:rPr>
        <w:t xml:space="preserve">– </w:t>
      </w:r>
      <w:r w:rsidR="001A0E4C">
        <w:rPr>
          <w:rFonts w:ascii="Arial" w:hAnsi="Arial" w:cs="Arial"/>
          <w:sz w:val="24"/>
          <w:szCs w:val="24"/>
        </w:rPr>
        <w:t>NR</w:t>
      </w:r>
      <w:r>
        <w:rPr>
          <w:rFonts w:ascii="Arial" w:hAnsi="Arial" w:cs="Arial"/>
          <w:sz w:val="24"/>
          <w:szCs w:val="24"/>
        </w:rPr>
        <w:t xml:space="preserve"> nº 0</w:t>
      </w:r>
      <w:r w:rsidR="001A0E4C">
        <w:rPr>
          <w:rFonts w:ascii="Arial" w:hAnsi="Arial" w:cs="Arial"/>
          <w:sz w:val="24"/>
          <w:szCs w:val="24"/>
        </w:rPr>
        <w:t>4</w:t>
      </w:r>
      <w:r>
        <w:rPr>
          <w:rFonts w:ascii="Arial" w:hAnsi="Arial" w:cs="Arial"/>
          <w:sz w:val="24"/>
          <w:szCs w:val="24"/>
        </w:rPr>
        <w:t xml:space="preserve"> MTP ao disposto da r</w:t>
      </w:r>
      <w:r w:rsidR="00D9292A">
        <w:rPr>
          <w:rFonts w:ascii="Arial" w:hAnsi="Arial" w:cs="Arial"/>
          <w:sz w:val="24"/>
          <w:szCs w:val="24"/>
        </w:rPr>
        <w:t>elação da Classificação Nacional</w:t>
      </w:r>
      <w:r w:rsidR="00DD38B9">
        <w:rPr>
          <w:rFonts w:ascii="Arial" w:hAnsi="Arial" w:cs="Arial"/>
          <w:sz w:val="24"/>
          <w:szCs w:val="24"/>
        </w:rPr>
        <w:t xml:space="preserve"> de Atividades Econômicas-CNAE</w:t>
      </w:r>
      <w:r w:rsidR="00D9292A">
        <w:rPr>
          <w:rFonts w:ascii="Arial" w:hAnsi="Arial" w:cs="Arial"/>
          <w:sz w:val="24"/>
          <w:szCs w:val="24"/>
        </w:rPr>
        <w:t xml:space="preserve">, a Prefeitura Municipal de Acrelândia, corresponde ao grau de risco 1, para fins de dimensionamento da </w:t>
      </w:r>
      <w:r w:rsidR="00DD38B9">
        <w:rPr>
          <w:rFonts w:ascii="Arial" w:hAnsi="Arial" w:cs="Arial"/>
          <w:sz w:val="24"/>
          <w:szCs w:val="24"/>
        </w:rPr>
        <w:t>CIPA.</w:t>
      </w:r>
    </w:p>
    <w:p w14:paraId="6730DFC3" w14:textId="3B680606" w:rsidR="00DD38B9" w:rsidRDefault="0052329D" w:rsidP="00F07EAC">
      <w:pPr>
        <w:jc w:val="both"/>
        <w:rPr>
          <w:rFonts w:ascii="Arial" w:hAnsi="Arial" w:cs="Arial"/>
          <w:sz w:val="24"/>
          <w:szCs w:val="24"/>
        </w:rPr>
      </w:pPr>
      <w:r>
        <w:rPr>
          <w:rFonts w:ascii="Arial" w:hAnsi="Arial" w:cs="Arial"/>
          <w:b/>
          <w:sz w:val="24"/>
          <w:szCs w:val="24"/>
        </w:rPr>
        <w:t>Art. 45</w:t>
      </w:r>
      <w:r w:rsidR="004E662B">
        <w:rPr>
          <w:rFonts w:ascii="Arial" w:hAnsi="Arial" w:cs="Arial"/>
          <w:sz w:val="24"/>
          <w:szCs w:val="24"/>
        </w:rPr>
        <w:t xml:space="preserve"> –</w:t>
      </w:r>
      <w:r w:rsidR="00DD38B9">
        <w:rPr>
          <w:rFonts w:ascii="Arial" w:hAnsi="Arial" w:cs="Arial"/>
          <w:sz w:val="24"/>
          <w:szCs w:val="24"/>
        </w:rPr>
        <w:t xml:space="preserve"> Toda a documentação referente à CIPA deve ser mantida no estabelecimento à disposição da inspeção do trabalho pelo prazo mínimo de</w:t>
      </w:r>
      <w:r w:rsidR="004E662B">
        <w:rPr>
          <w:rFonts w:ascii="Arial" w:hAnsi="Arial" w:cs="Arial"/>
          <w:sz w:val="24"/>
          <w:szCs w:val="24"/>
        </w:rPr>
        <w:t xml:space="preserve"> 05</w:t>
      </w:r>
      <w:r w:rsidR="00DD38B9">
        <w:rPr>
          <w:rFonts w:ascii="Arial" w:hAnsi="Arial" w:cs="Arial"/>
          <w:sz w:val="24"/>
          <w:szCs w:val="24"/>
        </w:rPr>
        <w:t xml:space="preserve"> (cinco) anos.</w:t>
      </w:r>
    </w:p>
    <w:p w14:paraId="5C7E17CD" w14:textId="206C796C" w:rsidR="00706C59" w:rsidRDefault="0052329D" w:rsidP="00F07EAC">
      <w:pPr>
        <w:jc w:val="both"/>
        <w:rPr>
          <w:rFonts w:ascii="Arial" w:hAnsi="Arial" w:cs="Arial"/>
          <w:sz w:val="24"/>
          <w:szCs w:val="24"/>
        </w:rPr>
      </w:pPr>
      <w:r>
        <w:rPr>
          <w:rFonts w:ascii="Arial" w:hAnsi="Arial" w:cs="Arial"/>
          <w:b/>
          <w:sz w:val="24"/>
          <w:szCs w:val="24"/>
        </w:rPr>
        <w:t>Art. 46</w:t>
      </w:r>
      <w:r w:rsidR="002F3522" w:rsidRPr="002F3522">
        <w:rPr>
          <w:rFonts w:ascii="Arial" w:hAnsi="Arial" w:cs="Arial"/>
          <w:sz w:val="24"/>
          <w:szCs w:val="24"/>
        </w:rPr>
        <w:t xml:space="preserve">- </w:t>
      </w:r>
      <w:r w:rsidR="00706C59" w:rsidRPr="00706C59">
        <w:rPr>
          <w:rFonts w:ascii="Arial" w:hAnsi="Arial" w:cs="Arial"/>
          <w:sz w:val="24"/>
          <w:szCs w:val="24"/>
        </w:rPr>
        <w:t>A CIPA é formada por represent</w:t>
      </w:r>
      <w:r w:rsidR="00706C59">
        <w:rPr>
          <w:rFonts w:ascii="Arial" w:hAnsi="Arial" w:cs="Arial"/>
          <w:sz w:val="24"/>
          <w:szCs w:val="24"/>
        </w:rPr>
        <w:t>antes eleitos por servidores</w:t>
      </w:r>
      <w:r w:rsidR="00706C59" w:rsidRPr="00706C59">
        <w:rPr>
          <w:rFonts w:ascii="Arial" w:hAnsi="Arial" w:cs="Arial"/>
          <w:sz w:val="24"/>
          <w:szCs w:val="24"/>
        </w:rPr>
        <w:t xml:space="preserve"> e representantes indicados pela Administração. Podem candidatar-se todos os servidores </w:t>
      </w:r>
      <w:r w:rsidR="00706C59">
        <w:rPr>
          <w:rFonts w:ascii="Arial" w:hAnsi="Arial" w:cs="Arial"/>
          <w:sz w:val="24"/>
          <w:szCs w:val="24"/>
        </w:rPr>
        <w:t>em regime celetista. Todas as secretárias deverão ter mais de um servidor que se colocarão à disposição para concorrer nas eleições.</w:t>
      </w:r>
    </w:p>
    <w:p w14:paraId="575E7A59" w14:textId="5042531F" w:rsidR="002F3522" w:rsidRPr="00706C59" w:rsidRDefault="002F475A" w:rsidP="00F07EAC">
      <w:pPr>
        <w:jc w:val="both"/>
        <w:rPr>
          <w:rFonts w:ascii="Arial" w:hAnsi="Arial" w:cs="Arial"/>
          <w:sz w:val="24"/>
          <w:szCs w:val="24"/>
        </w:rPr>
      </w:pPr>
      <w:r w:rsidRPr="004E662B">
        <w:rPr>
          <w:rFonts w:ascii="Arial" w:hAnsi="Arial" w:cs="Arial"/>
          <w:b/>
          <w:sz w:val="24"/>
          <w:szCs w:val="24"/>
        </w:rPr>
        <w:t xml:space="preserve">Parágrafo </w:t>
      </w:r>
      <w:r w:rsidR="004E662B" w:rsidRPr="004E662B">
        <w:rPr>
          <w:rFonts w:ascii="Arial" w:hAnsi="Arial" w:cs="Arial"/>
          <w:b/>
          <w:sz w:val="24"/>
          <w:szCs w:val="24"/>
        </w:rPr>
        <w:t>único</w:t>
      </w:r>
      <w:r w:rsidR="004E662B">
        <w:rPr>
          <w:rFonts w:ascii="Arial" w:hAnsi="Arial" w:cs="Arial"/>
          <w:sz w:val="24"/>
          <w:szCs w:val="24"/>
        </w:rPr>
        <w:t xml:space="preserve"> - O</w:t>
      </w:r>
      <w:r w:rsidR="008D7A84" w:rsidRPr="00706C59">
        <w:rPr>
          <w:rFonts w:ascii="Arial" w:hAnsi="Arial" w:cs="Arial"/>
          <w:sz w:val="24"/>
          <w:szCs w:val="24"/>
        </w:rPr>
        <w:t xml:space="preserve"> número de membros que comporão a CIPA será</w:t>
      </w:r>
      <w:r w:rsidR="004E662B">
        <w:rPr>
          <w:rFonts w:ascii="Arial" w:hAnsi="Arial" w:cs="Arial"/>
          <w:sz w:val="24"/>
          <w:szCs w:val="24"/>
        </w:rPr>
        <w:t xml:space="preserve"> de</w:t>
      </w:r>
      <w:r>
        <w:rPr>
          <w:rFonts w:ascii="Arial" w:hAnsi="Arial" w:cs="Arial"/>
          <w:sz w:val="24"/>
          <w:szCs w:val="24"/>
        </w:rPr>
        <w:t>:</w:t>
      </w:r>
    </w:p>
    <w:p w14:paraId="2F100AB3" w14:textId="319D07E6" w:rsidR="002F3522" w:rsidRPr="002F475A" w:rsidRDefault="002F475A" w:rsidP="00F07EAC">
      <w:pPr>
        <w:jc w:val="both"/>
        <w:rPr>
          <w:rFonts w:ascii="Arial" w:hAnsi="Arial" w:cs="Arial"/>
          <w:sz w:val="24"/>
          <w:szCs w:val="24"/>
        </w:rPr>
      </w:pPr>
      <w:r w:rsidRPr="004E662B">
        <w:rPr>
          <w:rFonts w:ascii="Arial" w:hAnsi="Arial" w:cs="Arial"/>
          <w:b/>
          <w:sz w:val="24"/>
          <w:szCs w:val="24"/>
        </w:rPr>
        <w:t>a)</w:t>
      </w:r>
      <w:r w:rsidRPr="002F475A">
        <w:rPr>
          <w:rFonts w:ascii="Arial" w:hAnsi="Arial" w:cs="Arial"/>
          <w:sz w:val="24"/>
          <w:szCs w:val="24"/>
        </w:rPr>
        <w:t xml:space="preserve"> </w:t>
      </w:r>
      <w:r w:rsidR="00731DCE" w:rsidRPr="002F475A">
        <w:rPr>
          <w:rFonts w:ascii="Arial" w:hAnsi="Arial" w:cs="Arial"/>
          <w:sz w:val="24"/>
          <w:szCs w:val="24"/>
        </w:rPr>
        <w:t>04</w:t>
      </w:r>
      <w:r w:rsidRPr="002F475A">
        <w:rPr>
          <w:rFonts w:ascii="Arial" w:hAnsi="Arial" w:cs="Arial"/>
          <w:sz w:val="24"/>
          <w:szCs w:val="24"/>
        </w:rPr>
        <w:t xml:space="preserve"> (quatro)</w:t>
      </w:r>
      <w:r w:rsidR="00731DCE" w:rsidRPr="002F475A">
        <w:rPr>
          <w:rFonts w:ascii="Arial" w:hAnsi="Arial" w:cs="Arial"/>
          <w:sz w:val="24"/>
          <w:szCs w:val="24"/>
        </w:rPr>
        <w:t xml:space="preserve"> </w:t>
      </w:r>
      <w:r w:rsidR="008D7A84" w:rsidRPr="002F475A">
        <w:rPr>
          <w:rFonts w:ascii="Arial" w:hAnsi="Arial" w:cs="Arial"/>
          <w:sz w:val="24"/>
          <w:szCs w:val="24"/>
        </w:rPr>
        <w:t xml:space="preserve">servidores eleitos e </w:t>
      </w:r>
      <w:r w:rsidR="00731DCE" w:rsidRPr="002F475A">
        <w:rPr>
          <w:rFonts w:ascii="Arial" w:hAnsi="Arial" w:cs="Arial"/>
          <w:sz w:val="24"/>
          <w:szCs w:val="24"/>
        </w:rPr>
        <w:t>01</w:t>
      </w:r>
      <w:r w:rsidRPr="002F475A">
        <w:rPr>
          <w:rFonts w:ascii="Arial" w:hAnsi="Arial" w:cs="Arial"/>
          <w:sz w:val="24"/>
          <w:szCs w:val="24"/>
        </w:rPr>
        <w:t>(um)</w:t>
      </w:r>
      <w:r w:rsidR="008D7A84" w:rsidRPr="002F475A">
        <w:rPr>
          <w:rFonts w:ascii="Arial" w:hAnsi="Arial" w:cs="Arial"/>
          <w:sz w:val="24"/>
          <w:szCs w:val="24"/>
        </w:rPr>
        <w:t xml:space="preserve"> servidor indicado pelo </w:t>
      </w:r>
      <w:r w:rsidR="004E662B">
        <w:rPr>
          <w:rFonts w:ascii="Arial" w:hAnsi="Arial" w:cs="Arial"/>
          <w:sz w:val="24"/>
          <w:szCs w:val="24"/>
        </w:rPr>
        <w:t>Chefe do Poder Executivo Municipal</w:t>
      </w:r>
      <w:r w:rsidR="008D7A84" w:rsidRPr="002F475A">
        <w:rPr>
          <w:rFonts w:ascii="Arial" w:hAnsi="Arial" w:cs="Arial"/>
          <w:sz w:val="24"/>
          <w:szCs w:val="24"/>
        </w:rPr>
        <w:t xml:space="preserve">. </w:t>
      </w:r>
    </w:p>
    <w:p w14:paraId="48A1DC3A" w14:textId="4E13B383" w:rsidR="002F3522" w:rsidRPr="002F475A" w:rsidRDefault="002F475A" w:rsidP="00F07EAC">
      <w:pPr>
        <w:jc w:val="both"/>
        <w:rPr>
          <w:rFonts w:ascii="Arial" w:hAnsi="Arial" w:cs="Arial"/>
          <w:sz w:val="24"/>
          <w:szCs w:val="24"/>
        </w:rPr>
      </w:pPr>
      <w:r w:rsidRPr="004E662B">
        <w:rPr>
          <w:rFonts w:ascii="Arial" w:hAnsi="Arial" w:cs="Arial"/>
          <w:b/>
          <w:sz w:val="24"/>
          <w:szCs w:val="24"/>
        </w:rPr>
        <w:t>b)</w:t>
      </w:r>
      <w:r w:rsidRPr="002F475A">
        <w:rPr>
          <w:rFonts w:ascii="Arial" w:hAnsi="Arial" w:cs="Arial"/>
          <w:sz w:val="24"/>
          <w:szCs w:val="24"/>
        </w:rPr>
        <w:t xml:space="preserve"> </w:t>
      </w:r>
      <w:r w:rsidR="00731DCE" w:rsidRPr="002F475A">
        <w:rPr>
          <w:rFonts w:ascii="Arial" w:hAnsi="Arial" w:cs="Arial"/>
          <w:sz w:val="24"/>
          <w:szCs w:val="24"/>
        </w:rPr>
        <w:t>Os titulares serão os primeiros</w:t>
      </w:r>
      <w:r w:rsidR="008D7A84" w:rsidRPr="002F475A">
        <w:rPr>
          <w:rFonts w:ascii="Arial" w:hAnsi="Arial" w:cs="Arial"/>
          <w:sz w:val="24"/>
          <w:szCs w:val="24"/>
        </w:rPr>
        <w:t xml:space="preserve"> mais votados e</w:t>
      </w:r>
      <w:r w:rsidR="00731DCE" w:rsidRPr="002F475A">
        <w:rPr>
          <w:rFonts w:ascii="Arial" w:hAnsi="Arial" w:cs="Arial"/>
          <w:sz w:val="24"/>
          <w:szCs w:val="24"/>
        </w:rPr>
        <w:t xml:space="preserve"> o</w:t>
      </w:r>
      <w:r w:rsidR="008D7A84" w:rsidRPr="002F475A">
        <w:rPr>
          <w:rFonts w:ascii="Arial" w:hAnsi="Arial" w:cs="Arial"/>
          <w:sz w:val="24"/>
          <w:szCs w:val="24"/>
        </w:rPr>
        <w:t xml:space="preserve"> </w:t>
      </w:r>
      <w:r w:rsidR="00731DCE" w:rsidRPr="002F475A">
        <w:rPr>
          <w:rFonts w:ascii="Arial" w:hAnsi="Arial" w:cs="Arial"/>
          <w:sz w:val="24"/>
          <w:szCs w:val="24"/>
        </w:rPr>
        <w:t xml:space="preserve">indicado pelo </w:t>
      </w:r>
      <w:r w:rsidR="004E662B">
        <w:rPr>
          <w:rFonts w:ascii="Arial" w:hAnsi="Arial" w:cs="Arial"/>
          <w:sz w:val="24"/>
          <w:szCs w:val="24"/>
        </w:rPr>
        <w:t xml:space="preserve">Chefe do Poder Executivo Municipal, </w:t>
      </w:r>
      <w:r w:rsidR="00731DCE" w:rsidRPr="002F475A">
        <w:rPr>
          <w:rFonts w:ascii="Arial" w:hAnsi="Arial" w:cs="Arial"/>
          <w:sz w:val="24"/>
          <w:szCs w:val="24"/>
        </w:rPr>
        <w:t xml:space="preserve">será </w:t>
      </w:r>
      <w:r w:rsidR="008D7A84" w:rsidRPr="002F475A">
        <w:rPr>
          <w:rFonts w:ascii="Arial" w:hAnsi="Arial" w:cs="Arial"/>
          <w:sz w:val="24"/>
          <w:szCs w:val="24"/>
        </w:rPr>
        <w:t>o Presidente</w:t>
      </w:r>
      <w:r w:rsidR="004E662B">
        <w:rPr>
          <w:rFonts w:ascii="Arial" w:hAnsi="Arial" w:cs="Arial"/>
          <w:sz w:val="24"/>
          <w:szCs w:val="24"/>
        </w:rPr>
        <w:t xml:space="preserve"> da CIPA,</w:t>
      </w:r>
      <w:r w:rsidR="008D7A84" w:rsidRPr="002F475A">
        <w:rPr>
          <w:rFonts w:ascii="Arial" w:hAnsi="Arial" w:cs="Arial"/>
          <w:sz w:val="24"/>
          <w:szCs w:val="24"/>
        </w:rPr>
        <w:t xml:space="preserve"> </w:t>
      </w:r>
      <w:r w:rsidR="004E662B">
        <w:rPr>
          <w:rFonts w:ascii="Arial" w:hAnsi="Arial" w:cs="Arial"/>
          <w:sz w:val="24"/>
          <w:szCs w:val="24"/>
        </w:rPr>
        <w:t>e</w:t>
      </w:r>
      <w:r w:rsidR="00731DCE" w:rsidRPr="002F475A">
        <w:rPr>
          <w:rFonts w:ascii="Arial" w:hAnsi="Arial" w:cs="Arial"/>
          <w:sz w:val="24"/>
          <w:szCs w:val="24"/>
        </w:rPr>
        <w:t>ntre os titulares será escolhido pelos eleitos o Vice-presidente.</w:t>
      </w:r>
    </w:p>
    <w:p w14:paraId="40195617" w14:textId="1277A030" w:rsidR="00F730FC" w:rsidRPr="002F475A" w:rsidRDefault="002F475A" w:rsidP="00F07EAC">
      <w:pPr>
        <w:jc w:val="both"/>
        <w:rPr>
          <w:rFonts w:ascii="Arial" w:hAnsi="Arial" w:cs="Arial"/>
          <w:sz w:val="24"/>
          <w:szCs w:val="24"/>
        </w:rPr>
      </w:pPr>
      <w:r w:rsidRPr="004E662B">
        <w:rPr>
          <w:rFonts w:ascii="Arial" w:hAnsi="Arial" w:cs="Arial"/>
          <w:b/>
          <w:sz w:val="24"/>
          <w:szCs w:val="24"/>
        </w:rPr>
        <w:t>c)</w:t>
      </w:r>
      <w:r w:rsidRPr="002F475A">
        <w:rPr>
          <w:rFonts w:ascii="Arial" w:hAnsi="Arial" w:cs="Arial"/>
          <w:sz w:val="24"/>
          <w:szCs w:val="24"/>
        </w:rPr>
        <w:t xml:space="preserve"> </w:t>
      </w:r>
      <w:r w:rsidR="00731DCE" w:rsidRPr="002F475A">
        <w:rPr>
          <w:rFonts w:ascii="Arial" w:hAnsi="Arial" w:cs="Arial"/>
          <w:sz w:val="24"/>
          <w:szCs w:val="24"/>
        </w:rPr>
        <w:t>Para o primeiro mandato a</w:t>
      </w:r>
      <w:r w:rsidR="00F730FC" w:rsidRPr="002F475A">
        <w:rPr>
          <w:rFonts w:ascii="Arial" w:hAnsi="Arial" w:cs="Arial"/>
          <w:sz w:val="24"/>
          <w:szCs w:val="24"/>
        </w:rPr>
        <w:t xml:space="preserve"> Administração Municipal</w:t>
      </w:r>
      <w:r w:rsidR="008D7A84" w:rsidRPr="002F475A">
        <w:rPr>
          <w:rFonts w:ascii="Arial" w:hAnsi="Arial" w:cs="Arial"/>
          <w:sz w:val="24"/>
          <w:szCs w:val="24"/>
        </w:rPr>
        <w:t xml:space="preserve">, indicará </w:t>
      </w:r>
      <w:r w:rsidR="00731DCE" w:rsidRPr="002F475A">
        <w:rPr>
          <w:rFonts w:ascii="Arial" w:hAnsi="Arial" w:cs="Arial"/>
          <w:sz w:val="24"/>
          <w:szCs w:val="24"/>
        </w:rPr>
        <w:t>a</w:t>
      </w:r>
      <w:r w:rsidR="008D7A84" w:rsidRPr="002F475A">
        <w:rPr>
          <w:rFonts w:ascii="Arial" w:hAnsi="Arial" w:cs="Arial"/>
          <w:sz w:val="24"/>
          <w:szCs w:val="24"/>
        </w:rPr>
        <w:t xml:space="preserve"> Comissão Eleitoral</w:t>
      </w:r>
      <w:r w:rsidR="004E662B">
        <w:rPr>
          <w:rFonts w:ascii="Arial" w:hAnsi="Arial" w:cs="Arial"/>
          <w:sz w:val="24"/>
          <w:szCs w:val="24"/>
        </w:rPr>
        <w:t>,</w:t>
      </w:r>
      <w:r w:rsidR="008D7A84" w:rsidRPr="002F475A">
        <w:rPr>
          <w:rFonts w:ascii="Arial" w:hAnsi="Arial" w:cs="Arial"/>
          <w:sz w:val="24"/>
          <w:szCs w:val="24"/>
        </w:rPr>
        <w:t xml:space="preserve"> </w:t>
      </w:r>
      <w:r w:rsidR="004E662B">
        <w:rPr>
          <w:rFonts w:ascii="Arial" w:hAnsi="Arial" w:cs="Arial"/>
          <w:sz w:val="24"/>
          <w:szCs w:val="24"/>
        </w:rPr>
        <w:t>e</w:t>
      </w:r>
      <w:r w:rsidR="008D7A84" w:rsidRPr="002F475A">
        <w:rPr>
          <w:rFonts w:ascii="Arial" w:hAnsi="Arial" w:cs="Arial"/>
          <w:sz w:val="24"/>
          <w:szCs w:val="24"/>
        </w:rPr>
        <w:t xml:space="preserve">sta será composta </w:t>
      </w:r>
      <w:r w:rsidRPr="002F475A">
        <w:rPr>
          <w:rFonts w:ascii="Arial" w:hAnsi="Arial" w:cs="Arial"/>
          <w:sz w:val="24"/>
          <w:szCs w:val="24"/>
        </w:rPr>
        <w:t>pelos representantes do</w:t>
      </w:r>
      <w:r w:rsidR="008D7A84" w:rsidRPr="002F475A">
        <w:rPr>
          <w:rFonts w:ascii="Arial" w:hAnsi="Arial" w:cs="Arial"/>
          <w:sz w:val="24"/>
          <w:szCs w:val="24"/>
        </w:rPr>
        <w:t xml:space="preserve"> Sindicato dos Servidores Públicos Municipais e do Sindic</w:t>
      </w:r>
      <w:r w:rsidRPr="002F475A">
        <w:rPr>
          <w:rFonts w:ascii="Arial" w:hAnsi="Arial" w:cs="Arial"/>
          <w:sz w:val="24"/>
          <w:szCs w:val="24"/>
        </w:rPr>
        <w:t>ato dos Professores Municipais</w:t>
      </w:r>
      <w:r w:rsidR="008D7A84" w:rsidRPr="002F475A">
        <w:rPr>
          <w:rFonts w:ascii="Arial" w:hAnsi="Arial" w:cs="Arial"/>
          <w:sz w:val="24"/>
          <w:szCs w:val="24"/>
        </w:rPr>
        <w:t xml:space="preserve">. </w:t>
      </w:r>
    </w:p>
    <w:p w14:paraId="45B72750" w14:textId="4B7865D8" w:rsidR="009B1425" w:rsidRDefault="009B1425" w:rsidP="009B1425">
      <w:pPr>
        <w:pStyle w:val="NormalWeb"/>
        <w:spacing w:before="0" w:beforeAutospacing="0" w:after="150" w:afterAutospacing="0" w:line="360" w:lineRule="auto"/>
        <w:jc w:val="both"/>
        <w:rPr>
          <w:rFonts w:ascii="Arial" w:hAnsi="Arial" w:cs="Arial"/>
          <w:color w:val="000000" w:themeColor="text1"/>
        </w:rPr>
      </w:pPr>
      <w:r w:rsidRPr="009E0FAF">
        <w:rPr>
          <w:rFonts w:ascii="Arial" w:hAnsi="Arial" w:cs="Arial"/>
          <w:b/>
          <w:color w:val="000000" w:themeColor="text1"/>
        </w:rPr>
        <w:t xml:space="preserve">Art. </w:t>
      </w:r>
      <w:r w:rsidR="0052329D">
        <w:rPr>
          <w:rFonts w:ascii="Arial" w:hAnsi="Arial" w:cs="Arial"/>
          <w:b/>
          <w:color w:val="000000" w:themeColor="text1"/>
        </w:rPr>
        <w:t>47</w:t>
      </w:r>
      <w:r w:rsidRPr="009E0FAF">
        <w:rPr>
          <w:rFonts w:ascii="Arial" w:hAnsi="Arial" w:cs="Arial"/>
          <w:color w:val="000000" w:themeColor="text1"/>
        </w:rPr>
        <w:t xml:space="preserve"> </w:t>
      </w:r>
      <w:r>
        <w:rPr>
          <w:rFonts w:ascii="Arial" w:hAnsi="Arial" w:cs="Arial"/>
          <w:color w:val="000000" w:themeColor="text1"/>
        </w:rPr>
        <w:t xml:space="preserve">- </w:t>
      </w:r>
      <w:r w:rsidRPr="009E0FAF">
        <w:rPr>
          <w:rFonts w:ascii="Arial" w:hAnsi="Arial" w:cs="Arial"/>
          <w:color w:val="000000" w:themeColor="text1"/>
        </w:rPr>
        <w:t>Esta Lei entra</w:t>
      </w:r>
      <w:r>
        <w:rPr>
          <w:rFonts w:ascii="Arial" w:hAnsi="Arial" w:cs="Arial"/>
          <w:color w:val="000000" w:themeColor="text1"/>
        </w:rPr>
        <w:t>rá</w:t>
      </w:r>
      <w:r w:rsidRPr="009E0FAF">
        <w:rPr>
          <w:rFonts w:ascii="Arial" w:hAnsi="Arial" w:cs="Arial"/>
          <w:color w:val="000000" w:themeColor="text1"/>
        </w:rPr>
        <w:t xml:space="preserve"> em vigor na data de sua publicação.</w:t>
      </w:r>
    </w:p>
    <w:p w14:paraId="1E6C0FFE" w14:textId="364BA29E" w:rsidR="009B1425" w:rsidRDefault="0052329D" w:rsidP="009B1425">
      <w:pPr>
        <w:pStyle w:val="NormalWeb"/>
        <w:spacing w:before="0" w:beforeAutospacing="0" w:after="150" w:afterAutospacing="0" w:line="360" w:lineRule="auto"/>
        <w:jc w:val="both"/>
        <w:rPr>
          <w:rFonts w:ascii="Arial" w:hAnsi="Arial" w:cs="Arial"/>
          <w:color w:val="000000" w:themeColor="text1"/>
        </w:rPr>
      </w:pPr>
      <w:r>
        <w:rPr>
          <w:rFonts w:ascii="Arial" w:hAnsi="Arial" w:cs="Arial"/>
          <w:b/>
          <w:color w:val="000000" w:themeColor="text1"/>
        </w:rPr>
        <w:t>Art. 48</w:t>
      </w:r>
      <w:r w:rsidR="009B1425">
        <w:rPr>
          <w:rFonts w:ascii="Arial" w:hAnsi="Arial" w:cs="Arial"/>
          <w:b/>
          <w:color w:val="000000" w:themeColor="text1"/>
        </w:rPr>
        <w:t xml:space="preserve"> </w:t>
      </w:r>
      <w:r w:rsidR="009B1425">
        <w:rPr>
          <w:rFonts w:ascii="Arial" w:hAnsi="Arial" w:cs="Arial"/>
          <w:color w:val="000000" w:themeColor="text1"/>
        </w:rPr>
        <w:t>- Esta Lei será publicada por Decreto Municipal no que couber.</w:t>
      </w:r>
    </w:p>
    <w:p w14:paraId="1D993824" w14:textId="50E98C07" w:rsidR="008D7A84" w:rsidRPr="00D11FF8" w:rsidRDefault="009B1425" w:rsidP="00D11FF8">
      <w:pPr>
        <w:pStyle w:val="NormalWeb"/>
        <w:spacing w:before="0" w:beforeAutospacing="0" w:after="150" w:afterAutospacing="0" w:line="360" w:lineRule="auto"/>
        <w:jc w:val="both"/>
        <w:rPr>
          <w:rFonts w:ascii="Arial" w:hAnsi="Arial" w:cs="Arial"/>
          <w:color w:val="000000" w:themeColor="text1"/>
        </w:rPr>
      </w:pPr>
      <w:r w:rsidRPr="006D1236">
        <w:rPr>
          <w:rFonts w:ascii="Arial" w:hAnsi="Arial" w:cs="Arial"/>
          <w:b/>
          <w:color w:val="000000" w:themeColor="text1"/>
        </w:rPr>
        <w:t xml:space="preserve"> Art. </w:t>
      </w:r>
      <w:r w:rsidR="0052329D">
        <w:rPr>
          <w:rFonts w:ascii="Arial" w:hAnsi="Arial" w:cs="Arial"/>
          <w:b/>
          <w:color w:val="000000" w:themeColor="text1"/>
        </w:rPr>
        <w:t>49</w:t>
      </w:r>
      <w:r>
        <w:rPr>
          <w:rFonts w:ascii="Arial" w:hAnsi="Arial" w:cs="Arial"/>
          <w:color w:val="000000" w:themeColor="text1"/>
        </w:rPr>
        <w:t>- Revogam-se as disposições em contrários.</w:t>
      </w:r>
    </w:p>
    <w:p w14:paraId="71804E90" w14:textId="0E7A8C8F" w:rsidR="005577FB" w:rsidRPr="00D11FF8" w:rsidRDefault="00A36014" w:rsidP="00D11FF8">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 xml:space="preserve">Gabinete do Prefeito do Município de Acrelândia/AC, </w:t>
      </w:r>
      <w:r w:rsidR="00D11FF8">
        <w:rPr>
          <w:rFonts w:ascii="Arial" w:hAnsi="Arial" w:cs="Arial"/>
          <w:color w:val="000000" w:themeColor="text1"/>
        </w:rPr>
        <w:t>13</w:t>
      </w:r>
      <w:r w:rsidR="002F475A">
        <w:rPr>
          <w:rFonts w:ascii="Arial" w:hAnsi="Arial" w:cs="Arial"/>
          <w:color w:val="000000" w:themeColor="text1"/>
        </w:rPr>
        <w:t xml:space="preserve"> de </w:t>
      </w:r>
      <w:r w:rsidR="00D11FF8">
        <w:rPr>
          <w:rFonts w:ascii="Arial" w:hAnsi="Arial" w:cs="Arial"/>
          <w:color w:val="000000" w:themeColor="text1"/>
        </w:rPr>
        <w:t>junho de</w:t>
      </w:r>
      <w:r>
        <w:rPr>
          <w:rFonts w:ascii="Arial" w:hAnsi="Arial" w:cs="Arial"/>
          <w:color w:val="000000" w:themeColor="text1"/>
        </w:rPr>
        <w:t xml:space="preserve"> 2023.</w:t>
      </w:r>
    </w:p>
    <w:p w14:paraId="325BE254" w14:textId="77777777" w:rsidR="00A36014" w:rsidRDefault="00A36014" w:rsidP="00F07EAC">
      <w:pPr>
        <w:autoSpaceDE w:val="0"/>
        <w:autoSpaceDN w:val="0"/>
        <w:adjustRightInd w:val="0"/>
        <w:spacing w:after="0" w:line="276" w:lineRule="auto"/>
        <w:jc w:val="both"/>
        <w:rPr>
          <w:rFonts w:ascii="Arial" w:hAnsi="Arial" w:cs="Arial"/>
          <w:b/>
          <w:bCs/>
          <w:sz w:val="24"/>
          <w:szCs w:val="24"/>
        </w:rPr>
      </w:pPr>
    </w:p>
    <w:p w14:paraId="5A1595B1" w14:textId="428D857E" w:rsidR="00355020" w:rsidRDefault="0002368A" w:rsidP="009B1425">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79A495BB" w14:textId="55E86EA5" w:rsidR="005577FB" w:rsidRDefault="00D11FF8" w:rsidP="009B1425">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Prefeito de Acrelândia </w:t>
      </w:r>
    </w:p>
    <w:p w14:paraId="030D80C4" w14:textId="38119561" w:rsidR="00D0613B" w:rsidRDefault="00D0613B" w:rsidP="009B1425">
      <w:pPr>
        <w:autoSpaceDE w:val="0"/>
        <w:autoSpaceDN w:val="0"/>
        <w:adjustRightInd w:val="0"/>
        <w:spacing w:after="0" w:line="276" w:lineRule="auto"/>
        <w:jc w:val="center"/>
        <w:rPr>
          <w:rFonts w:ascii="Arial" w:hAnsi="Arial" w:cs="Arial"/>
          <w:sz w:val="24"/>
          <w:szCs w:val="24"/>
        </w:rPr>
      </w:pPr>
    </w:p>
    <w:p w14:paraId="159C6A3B" w14:textId="2CA4288F" w:rsidR="00D0613B" w:rsidRDefault="00D0613B" w:rsidP="00F07EAC">
      <w:pPr>
        <w:autoSpaceDE w:val="0"/>
        <w:autoSpaceDN w:val="0"/>
        <w:adjustRightInd w:val="0"/>
        <w:spacing w:after="0" w:line="276" w:lineRule="auto"/>
        <w:jc w:val="both"/>
        <w:rPr>
          <w:rFonts w:ascii="Arial" w:hAnsi="Arial" w:cs="Arial"/>
          <w:sz w:val="24"/>
          <w:szCs w:val="24"/>
        </w:rPr>
      </w:pPr>
    </w:p>
    <w:p w14:paraId="2AADCB73" w14:textId="77777777" w:rsidR="00D11FF8" w:rsidRDefault="00D11FF8" w:rsidP="00F07EAC">
      <w:pPr>
        <w:autoSpaceDE w:val="0"/>
        <w:autoSpaceDN w:val="0"/>
        <w:adjustRightInd w:val="0"/>
        <w:spacing w:after="0" w:line="276" w:lineRule="auto"/>
        <w:jc w:val="both"/>
        <w:rPr>
          <w:rFonts w:ascii="Arial" w:hAnsi="Arial" w:cs="Arial"/>
          <w:sz w:val="24"/>
          <w:szCs w:val="24"/>
        </w:rPr>
      </w:pPr>
    </w:p>
    <w:p w14:paraId="6862CB9F" w14:textId="77777777" w:rsidR="00D11FF8" w:rsidRDefault="00D11FF8" w:rsidP="00F07EAC">
      <w:pPr>
        <w:autoSpaceDE w:val="0"/>
        <w:autoSpaceDN w:val="0"/>
        <w:adjustRightInd w:val="0"/>
        <w:spacing w:after="0" w:line="276" w:lineRule="auto"/>
        <w:jc w:val="both"/>
        <w:rPr>
          <w:rFonts w:ascii="Arial" w:hAnsi="Arial" w:cs="Arial"/>
          <w:sz w:val="24"/>
          <w:szCs w:val="24"/>
        </w:rPr>
      </w:pPr>
    </w:p>
    <w:p w14:paraId="312A9297" w14:textId="77777777" w:rsidR="00D11FF8" w:rsidRDefault="00D11FF8" w:rsidP="00F07EAC">
      <w:pPr>
        <w:autoSpaceDE w:val="0"/>
        <w:autoSpaceDN w:val="0"/>
        <w:adjustRightInd w:val="0"/>
        <w:spacing w:after="0" w:line="276" w:lineRule="auto"/>
        <w:jc w:val="both"/>
        <w:rPr>
          <w:rFonts w:ascii="Arial" w:hAnsi="Arial" w:cs="Arial"/>
          <w:sz w:val="24"/>
          <w:szCs w:val="24"/>
        </w:rPr>
      </w:pPr>
    </w:p>
    <w:p w14:paraId="3E7C9DC4" w14:textId="77777777" w:rsidR="006D427D" w:rsidRDefault="006D427D" w:rsidP="00F07EAC">
      <w:pPr>
        <w:autoSpaceDE w:val="0"/>
        <w:autoSpaceDN w:val="0"/>
        <w:adjustRightInd w:val="0"/>
        <w:spacing w:after="0" w:line="276" w:lineRule="auto"/>
        <w:jc w:val="both"/>
        <w:rPr>
          <w:rFonts w:ascii="Arial" w:hAnsi="Arial" w:cs="Arial"/>
          <w:sz w:val="24"/>
          <w:szCs w:val="24"/>
        </w:rPr>
      </w:pPr>
    </w:p>
    <w:p w14:paraId="30B4C899" w14:textId="7D91D9B1" w:rsidR="00D0613B" w:rsidRPr="00D11FF8" w:rsidRDefault="00324469" w:rsidP="00F07EAC">
      <w:pPr>
        <w:autoSpaceDE w:val="0"/>
        <w:autoSpaceDN w:val="0"/>
        <w:adjustRightInd w:val="0"/>
        <w:spacing w:after="0" w:line="276" w:lineRule="auto"/>
        <w:jc w:val="both"/>
        <w:rPr>
          <w:rFonts w:ascii="Arial" w:hAnsi="Arial" w:cs="Arial"/>
          <w:b/>
          <w:sz w:val="24"/>
          <w:szCs w:val="24"/>
        </w:rPr>
      </w:pPr>
      <w:r w:rsidRPr="00D11FF8">
        <w:rPr>
          <w:rFonts w:ascii="Arial" w:hAnsi="Arial" w:cs="Arial"/>
          <w:b/>
          <w:sz w:val="24"/>
          <w:szCs w:val="24"/>
        </w:rPr>
        <w:t>MENSAGENS DE N° 023/2023</w:t>
      </w:r>
    </w:p>
    <w:p w14:paraId="17C7E00C" w14:textId="77777777" w:rsidR="00D11FF8" w:rsidRPr="00D11FF8" w:rsidRDefault="00D11FF8" w:rsidP="00F07EAC">
      <w:pPr>
        <w:autoSpaceDE w:val="0"/>
        <w:autoSpaceDN w:val="0"/>
        <w:adjustRightInd w:val="0"/>
        <w:spacing w:after="0" w:line="276" w:lineRule="auto"/>
        <w:jc w:val="both"/>
        <w:rPr>
          <w:rFonts w:ascii="Arial" w:hAnsi="Arial" w:cs="Arial"/>
          <w:b/>
          <w:sz w:val="24"/>
          <w:szCs w:val="24"/>
        </w:rPr>
      </w:pPr>
    </w:p>
    <w:tbl>
      <w:tblPr>
        <w:tblStyle w:val="Tabelacomgrade"/>
        <w:tblW w:w="0" w:type="auto"/>
        <w:tblLook w:val="04A0" w:firstRow="1" w:lastRow="0" w:firstColumn="1" w:lastColumn="0" w:noHBand="0" w:noVBand="1"/>
      </w:tblPr>
      <w:tblGrid>
        <w:gridCol w:w="9204"/>
      </w:tblGrid>
      <w:tr w:rsidR="00FB66B4" w14:paraId="6BF9371E" w14:textId="77777777" w:rsidTr="00FB66B4">
        <w:tc>
          <w:tcPr>
            <w:tcW w:w="9204" w:type="dxa"/>
            <w:shd w:val="clear" w:color="auto" w:fill="D9D9D9" w:themeFill="background1" w:themeFillShade="D9"/>
          </w:tcPr>
          <w:p w14:paraId="6290E6F5" w14:textId="35F6D738" w:rsidR="00FB66B4" w:rsidRDefault="00FB66B4" w:rsidP="00F07EAC">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285B10C1" w14:textId="77777777" w:rsidR="00857173" w:rsidRDefault="007F446B" w:rsidP="00F07EAC">
      <w:pPr>
        <w:pStyle w:val="NormalWeb"/>
        <w:spacing w:before="0" w:beforeAutospacing="0" w:after="0" w:afterAutospacing="0" w:line="360" w:lineRule="auto"/>
        <w:ind w:firstLine="1701"/>
        <w:jc w:val="both"/>
        <w:rPr>
          <w:rFonts w:ascii="Arial" w:hAnsi="Arial" w:cs="Arial"/>
          <w:color w:val="000000"/>
        </w:rPr>
      </w:pPr>
      <w:r w:rsidRPr="006131CF">
        <w:rPr>
          <w:rFonts w:ascii="Arial" w:hAnsi="Arial" w:cs="Arial"/>
          <w:color w:val="000000"/>
        </w:rPr>
        <w:t>O presente Projeto de Lei</w:t>
      </w:r>
      <w:r w:rsidR="001C55F2">
        <w:rPr>
          <w:rFonts w:ascii="Arial" w:hAnsi="Arial" w:cs="Arial"/>
          <w:color w:val="000000"/>
        </w:rPr>
        <w:t>,</w:t>
      </w:r>
      <w:r w:rsidRPr="006131CF">
        <w:rPr>
          <w:rFonts w:ascii="Arial" w:hAnsi="Arial" w:cs="Arial"/>
          <w:color w:val="000000"/>
        </w:rPr>
        <w:t xml:space="preserve"> visa receber autorização </w:t>
      </w:r>
      <w:r>
        <w:rPr>
          <w:rFonts w:ascii="Arial" w:hAnsi="Arial" w:cs="Arial"/>
          <w:color w:val="000000"/>
        </w:rPr>
        <w:t>deste Poder L</w:t>
      </w:r>
      <w:r w:rsidR="005577FB">
        <w:rPr>
          <w:rFonts w:ascii="Arial" w:hAnsi="Arial" w:cs="Arial"/>
          <w:color w:val="000000"/>
        </w:rPr>
        <w:t>egislativo</w:t>
      </w:r>
      <w:r w:rsidRPr="006131CF">
        <w:rPr>
          <w:rFonts w:ascii="Arial" w:hAnsi="Arial" w:cs="Arial"/>
          <w:color w:val="000000"/>
        </w:rPr>
        <w:t xml:space="preserve"> </w:t>
      </w:r>
      <w:r w:rsidR="00061096">
        <w:rPr>
          <w:rFonts w:ascii="Arial" w:hAnsi="Arial" w:cs="Arial"/>
          <w:color w:val="000000"/>
        </w:rPr>
        <w:t>Municipal</w:t>
      </w:r>
      <w:r w:rsidR="001C55F2">
        <w:rPr>
          <w:rFonts w:ascii="Arial" w:hAnsi="Arial" w:cs="Arial"/>
          <w:color w:val="000000"/>
        </w:rPr>
        <w:t>,</w:t>
      </w:r>
      <w:r w:rsidR="00061096">
        <w:rPr>
          <w:rFonts w:ascii="Arial" w:hAnsi="Arial" w:cs="Arial"/>
          <w:color w:val="000000"/>
        </w:rPr>
        <w:t xml:space="preserve"> </w:t>
      </w:r>
      <w:r w:rsidRPr="006131CF">
        <w:rPr>
          <w:rFonts w:ascii="Arial" w:hAnsi="Arial" w:cs="Arial"/>
          <w:color w:val="000000"/>
        </w:rPr>
        <w:t>para</w:t>
      </w:r>
      <w:r w:rsidR="006036DE">
        <w:rPr>
          <w:rFonts w:ascii="Arial" w:hAnsi="Arial" w:cs="Arial"/>
          <w:color w:val="000000"/>
        </w:rPr>
        <w:t xml:space="preserve"> </w:t>
      </w:r>
      <w:r w:rsidR="009746F9">
        <w:rPr>
          <w:rFonts w:ascii="Arial" w:hAnsi="Arial" w:cs="Arial"/>
          <w:color w:val="000000"/>
        </w:rPr>
        <w:t>a</w:t>
      </w:r>
      <w:r w:rsidR="000929B1">
        <w:rPr>
          <w:rFonts w:ascii="Arial" w:hAnsi="Arial" w:cs="Arial"/>
          <w:color w:val="000000"/>
        </w:rPr>
        <w:t xml:space="preserve"> criação</w:t>
      </w:r>
      <w:r w:rsidR="00F33104">
        <w:rPr>
          <w:rFonts w:ascii="Arial" w:hAnsi="Arial" w:cs="Arial"/>
          <w:color w:val="000000"/>
        </w:rPr>
        <w:t xml:space="preserve"> e instalação da Comissão Interna de Prevenção de Acidentes – CIPA.</w:t>
      </w:r>
    </w:p>
    <w:p w14:paraId="663B5658" w14:textId="56CB74E0" w:rsidR="00057DC5" w:rsidRDefault="00857173" w:rsidP="00F07EA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 xml:space="preserve">É cediço que, a Norma Regulamentadora nº 05 do MTP, estabelece os </w:t>
      </w:r>
      <w:r w:rsidR="00057DC5">
        <w:rPr>
          <w:rFonts w:ascii="Arial" w:hAnsi="Arial" w:cs="Arial"/>
          <w:color w:val="000000"/>
        </w:rPr>
        <w:t>parâmetros e os requisitos para a criação da Comissão Interna de Prevenção de Acidentes – CIPA, a qual tem o objetivo de prevenir acidentes e doenças relacionadas ao trabalho.</w:t>
      </w:r>
    </w:p>
    <w:p w14:paraId="564FABC3" w14:textId="278B6A87" w:rsidR="009A3303" w:rsidRDefault="009A3303" w:rsidP="00F07EA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De outra banda, existe um processo de acompanhamento</w:t>
      </w:r>
      <w:r w:rsidR="00C6429A">
        <w:rPr>
          <w:rFonts w:ascii="Arial" w:hAnsi="Arial" w:cs="Arial"/>
          <w:color w:val="000000"/>
        </w:rPr>
        <w:t xml:space="preserve"> judicial </w:t>
      </w:r>
      <w:r w:rsidR="001B6E30">
        <w:rPr>
          <w:rFonts w:ascii="Arial" w:hAnsi="Arial" w:cs="Arial"/>
          <w:color w:val="000000"/>
        </w:rPr>
        <w:t xml:space="preserve">nº 000175.2017.14.001/9, </w:t>
      </w:r>
      <w:r w:rsidR="00C6429A">
        <w:rPr>
          <w:rFonts w:ascii="Arial" w:hAnsi="Arial" w:cs="Arial"/>
          <w:color w:val="000000"/>
        </w:rPr>
        <w:t xml:space="preserve">em trâmite no Ministério Público do Trabalho em que o </w:t>
      </w:r>
      <w:r w:rsidR="001F591E">
        <w:rPr>
          <w:rFonts w:ascii="Arial" w:hAnsi="Arial" w:cs="Arial"/>
          <w:color w:val="000000"/>
        </w:rPr>
        <w:t>Município</w:t>
      </w:r>
      <w:r w:rsidR="00C6429A">
        <w:rPr>
          <w:rFonts w:ascii="Arial" w:hAnsi="Arial" w:cs="Arial"/>
          <w:color w:val="000000"/>
        </w:rPr>
        <w:t xml:space="preserve"> de Acrelândia/AC foi penalizado no ano de 2017</w:t>
      </w:r>
      <w:r w:rsidR="00C72169">
        <w:rPr>
          <w:rFonts w:ascii="Arial" w:hAnsi="Arial" w:cs="Arial"/>
          <w:color w:val="000000"/>
        </w:rPr>
        <w:t xml:space="preserve"> em uma multa pecuniária de 700,00 (setecentos mil reais)</w:t>
      </w:r>
      <w:r w:rsidR="00C6429A">
        <w:rPr>
          <w:rFonts w:ascii="Arial" w:hAnsi="Arial" w:cs="Arial"/>
          <w:color w:val="000000"/>
        </w:rPr>
        <w:t xml:space="preserve"> por inobservância as </w:t>
      </w:r>
      <w:r w:rsidR="00C72169">
        <w:rPr>
          <w:rFonts w:ascii="Arial" w:hAnsi="Arial" w:cs="Arial"/>
          <w:color w:val="000000"/>
        </w:rPr>
        <w:t>normas concernentes</w:t>
      </w:r>
      <w:r w:rsidR="00C6429A">
        <w:rPr>
          <w:rFonts w:ascii="Arial" w:hAnsi="Arial" w:cs="Arial"/>
          <w:color w:val="000000"/>
        </w:rPr>
        <w:t xml:space="preserve"> aos direitos trabalhistas</w:t>
      </w:r>
      <w:r w:rsidR="00C72169">
        <w:rPr>
          <w:rFonts w:ascii="Arial" w:hAnsi="Arial" w:cs="Arial"/>
          <w:color w:val="000000"/>
        </w:rPr>
        <w:t xml:space="preserve"> dos servidores públicos desta </w:t>
      </w:r>
      <w:r w:rsidR="00787C03">
        <w:rPr>
          <w:rFonts w:ascii="Arial" w:hAnsi="Arial" w:cs="Arial"/>
          <w:color w:val="000000"/>
        </w:rPr>
        <w:t>municipalidade</w:t>
      </w:r>
      <w:r w:rsidR="00C6429A">
        <w:rPr>
          <w:rFonts w:ascii="Arial" w:hAnsi="Arial" w:cs="Arial"/>
          <w:color w:val="000000"/>
        </w:rPr>
        <w:t>.</w:t>
      </w:r>
    </w:p>
    <w:p w14:paraId="7357469D" w14:textId="08131395" w:rsidR="00C72169" w:rsidRDefault="00C72169" w:rsidP="00F07EA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 xml:space="preserve">Contudo, o MPT propôs </w:t>
      </w:r>
      <w:r w:rsidR="00787C03">
        <w:rPr>
          <w:rFonts w:ascii="Arial" w:hAnsi="Arial" w:cs="Arial"/>
          <w:color w:val="000000"/>
        </w:rPr>
        <w:t xml:space="preserve">que a respectiva penalidade fosse transformada em obrigação de fazer, e, assim, foi aceito pela </w:t>
      </w:r>
      <w:r w:rsidR="00604A3D">
        <w:rPr>
          <w:rFonts w:ascii="Arial" w:hAnsi="Arial" w:cs="Arial"/>
          <w:color w:val="000000"/>
        </w:rPr>
        <w:t>J</w:t>
      </w:r>
      <w:r w:rsidR="00787C03">
        <w:rPr>
          <w:rFonts w:ascii="Arial" w:hAnsi="Arial" w:cs="Arial"/>
          <w:color w:val="000000"/>
        </w:rPr>
        <w:t xml:space="preserve">ustiça </w:t>
      </w:r>
      <w:r w:rsidR="00604A3D">
        <w:rPr>
          <w:rFonts w:ascii="Arial" w:hAnsi="Arial" w:cs="Arial"/>
          <w:color w:val="000000"/>
        </w:rPr>
        <w:t xml:space="preserve">do Trabalho e consequentemente </w:t>
      </w:r>
      <w:r w:rsidR="00787C03">
        <w:rPr>
          <w:rFonts w:ascii="Arial" w:hAnsi="Arial" w:cs="Arial"/>
          <w:color w:val="000000"/>
        </w:rPr>
        <w:t xml:space="preserve">assinado um Termo de </w:t>
      </w:r>
      <w:r w:rsidR="00604A3D">
        <w:rPr>
          <w:rFonts w:ascii="Arial" w:hAnsi="Arial" w:cs="Arial"/>
          <w:color w:val="000000"/>
        </w:rPr>
        <w:t>A</w:t>
      </w:r>
      <w:r w:rsidR="00787C03">
        <w:rPr>
          <w:rFonts w:ascii="Arial" w:hAnsi="Arial" w:cs="Arial"/>
          <w:color w:val="000000"/>
        </w:rPr>
        <w:t xml:space="preserve">juste de </w:t>
      </w:r>
      <w:r w:rsidR="00300B4A">
        <w:rPr>
          <w:rFonts w:ascii="Arial" w:hAnsi="Arial" w:cs="Arial"/>
          <w:color w:val="000000"/>
        </w:rPr>
        <w:t>C</w:t>
      </w:r>
      <w:r w:rsidR="00787C03">
        <w:rPr>
          <w:rFonts w:ascii="Arial" w:hAnsi="Arial" w:cs="Arial"/>
          <w:color w:val="000000"/>
        </w:rPr>
        <w:t>onduta – TAC em que o Município de Acrelândia assumiu a responsabilidade de adimplir o aprazado no respectivo TAC.</w:t>
      </w:r>
    </w:p>
    <w:p w14:paraId="1B34B25F" w14:textId="5FAC06EC" w:rsidR="001B6E30" w:rsidRDefault="001B6E30" w:rsidP="00F07EA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Por conseguinte, dentre as cláusulas obrigacionais ao Município de Acrelândia/AC</w:t>
      </w:r>
      <w:r w:rsidR="00B23E34">
        <w:rPr>
          <w:rFonts w:ascii="Arial" w:hAnsi="Arial" w:cs="Arial"/>
          <w:color w:val="000000"/>
        </w:rPr>
        <w:t xml:space="preserve"> contidas no TAC, está a implementação e criação da CIPA no âmbito do Município de Acrelândia/AC, para fins de prevenir acidentes e doenças correlacionadas ao trabalho.</w:t>
      </w:r>
    </w:p>
    <w:p w14:paraId="659266C5" w14:textId="37C8C889" w:rsidR="00123030" w:rsidRDefault="00123030" w:rsidP="00F07EAC">
      <w:pPr>
        <w:pStyle w:val="NormalWeb"/>
        <w:spacing w:before="0" w:beforeAutospacing="0" w:after="0" w:afterAutospacing="0" w:line="360" w:lineRule="auto"/>
        <w:ind w:firstLine="1701"/>
        <w:jc w:val="both"/>
        <w:rPr>
          <w:rFonts w:ascii="Arial" w:hAnsi="Arial" w:cs="Arial"/>
          <w:color w:val="000000"/>
        </w:rPr>
      </w:pPr>
      <w:r>
        <w:rPr>
          <w:rFonts w:ascii="Arial" w:hAnsi="Arial" w:cs="Arial"/>
          <w:color w:val="000000"/>
        </w:rPr>
        <w:t>Dito isto, nasceu a necessidade e a obrigação legal desta municipalidade em implementar a CIPA, no sentido de atender os princípios legais impostos pela Norma Regulamentadora nº 05 do MTP, bem como adimplir ao TAC que gerou uma obrigação ao Município de Acrelândia/AC.</w:t>
      </w:r>
    </w:p>
    <w:p w14:paraId="5CF7AFD3" w14:textId="4F14E341" w:rsidR="007F446B" w:rsidRPr="004F741C" w:rsidRDefault="007F446B" w:rsidP="00F07EAC">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lastRenderedPageBreak/>
        <w:t>POR TODO O EXPOSTO</w:t>
      </w:r>
      <w:r>
        <w:rPr>
          <w:rFonts w:ascii="Arial" w:hAnsi="Arial" w:cs="Arial"/>
          <w:color w:val="000000"/>
        </w:rPr>
        <w:t xml:space="preserve">, </w:t>
      </w:r>
      <w:r w:rsidRPr="004F741C">
        <w:rPr>
          <w:rFonts w:ascii="Arial" w:hAnsi="Arial" w:cs="Arial"/>
          <w:color w:val="000000"/>
        </w:rPr>
        <w:t xml:space="preserve">e considerando que o </w:t>
      </w:r>
      <w:r w:rsidR="00801F2C">
        <w:rPr>
          <w:rFonts w:ascii="Arial" w:hAnsi="Arial" w:cs="Arial"/>
          <w:color w:val="000000"/>
        </w:rPr>
        <w:t>P</w:t>
      </w:r>
      <w:r w:rsidRPr="004F741C">
        <w:rPr>
          <w:rFonts w:ascii="Arial" w:hAnsi="Arial" w:cs="Arial"/>
          <w:color w:val="000000"/>
        </w:rPr>
        <w:t xml:space="preserve">rojeto </w:t>
      </w:r>
      <w:r w:rsidR="00801F2C">
        <w:rPr>
          <w:rFonts w:ascii="Arial" w:hAnsi="Arial" w:cs="Arial"/>
          <w:color w:val="000000"/>
        </w:rPr>
        <w:t xml:space="preserve">de Lei Municipal nº____/2023, </w:t>
      </w:r>
      <w:r w:rsidRPr="004F741C">
        <w:rPr>
          <w:rFonts w:ascii="Arial" w:hAnsi="Arial" w:cs="Arial"/>
          <w:color w:val="000000"/>
        </w:rPr>
        <w:t xml:space="preserve">se reveste de grande importância para </w:t>
      </w:r>
      <w:r>
        <w:rPr>
          <w:rFonts w:ascii="Arial" w:hAnsi="Arial" w:cs="Arial"/>
          <w:color w:val="000000"/>
        </w:rPr>
        <w:t>esta municipalidade</w:t>
      </w:r>
      <w:r w:rsidR="001676CB">
        <w:rPr>
          <w:rFonts w:ascii="Arial" w:hAnsi="Arial" w:cs="Arial"/>
          <w:color w:val="000000"/>
        </w:rPr>
        <w:t xml:space="preserve"> bem como para </w:t>
      </w:r>
      <w:r w:rsidR="00300B4A">
        <w:rPr>
          <w:rFonts w:ascii="Arial" w:hAnsi="Arial" w:cs="Arial"/>
          <w:color w:val="000000"/>
        </w:rPr>
        <w:t xml:space="preserve">atender ao </w:t>
      </w:r>
      <w:r w:rsidR="00CE10FF">
        <w:rPr>
          <w:rFonts w:ascii="Arial" w:hAnsi="Arial" w:cs="Arial"/>
          <w:color w:val="000000"/>
        </w:rPr>
        <w:t>princípio</w:t>
      </w:r>
      <w:r w:rsidR="00300B4A">
        <w:rPr>
          <w:rFonts w:ascii="Arial" w:hAnsi="Arial" w:cs="Arial"/>
          <w:color w:val="000000"/>
        </w:rPr>
        <w:t xml:space="preserve"> da legalidade e adimplir ao TAC, </w:t>
      </w:r>
      <w:r w:rsidRPr="004F741C">
        <w:rPr>
          <w:rFonts w:ascii="Arial" w:hAnsi="Arial" w:cs="Arial"/>
          <w:color w:val="000000"/>
        </w:rPr>
        <w:t>solicito que o mesmo seja apreciado em regime de </w:t>
      </w:r>
      <w:r w:rsidRPr="004F741C">
        <w:rPr>
          <w:rStyle w:val="Forte"/>
          <w:rFonts w:ascii="Arial" w:hAnsi="Arial" w:cs="Arial"/>
          <w:color w:val="000000"/>
        </w:rPr>
        <w:t>URGÊNCIA</w:t>
      </w:r>
      <w:r w:rsidRPr="004F741C">
        <w:rPr>
          <w:rFonts w:ascii="Arial" w:hAnsi="Arial" w:cs="Arial"/>
          <w:color w:val="000000"/>
        </w:rPr>
        <w:t xml:space="preserve">, na forma prevista </w:t>
      </w:r>
      <w:r>
        <w:rPr>
          <w:rFonts w:ascii="Arial" w:hAnsi="Arial" w:cs="Arial"/>
          <w:color w:val="000000"/>
        </w:rPr>
        <w:t>n</w:t>
      </w:r>
      <w:r w:rsidRPr="004F741C">
        <w:rPr>
          <w:rFonts w:ascii="Arial" w:hAnsi="Arial" w:cs="Arial"/>
          <w:color w:val="000000"/>
        </w:rPr>
        <w:t>a Lei Orgânica Municipal.</w:t>
      </w:r>
    </w:p>
    <w:p w14:paraId="25210F2A" w14:textId="77777777" w:rsidR="007F446B" w:rsidRDefault="007F446B" w:rsidP="00F07EAC">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06BEDD73" w14:textId="0361270B" w:rsidR="007F446B" w:rsidRDefault="00A55373" w:rsidP="00F07EAC">
      <w:pPr>
        <w:pStyle w:val="NormalWeb"/>
        <w:spacing w:before="0" w:beforeAutospacing="0" w:after="150" w:afterAutospacing="0"/>
        <w:jc w:val="both"/>
        <w:rPr>
          <w:rFonts w:ascii="Arial" w:hAnsi="Arial" w:cs="Arial"/>
          <w:color w:val="000000"/>
        </w:rPr>
      </w:pPr>
      <w:r>
        <w:rPr>
          <w:rFonts w:ascii="Arial" w:hAnsi="Arial" w:cs="Arial"/>
          <w:color w:val="000000"/>
        </w:rPr>
        <w:t xml:space="preserve">Gabinete </w:t>
      </w:r>
      <w:r w:rsidR="00CF638B">
        <w:rPr>
          <w:rFonts w:ascii="Arial" w:hAnsi="Arial" w:cs="Arial"/>
          <w:color w:val="000000"/>
        </w:rPr>
        <w:t>do P</w:t>
      </w:r>
      <w:r>
        <w:rPr>
          <w:rFonts w:ascii="Arial" w:hAnsi="Arial" w:cs="Arial"/>
          <w:color w:val="000000"/>
        </w:rPr>
        <w:t xml:space="preserve">refeito do Município de </w:t>
      </w:r>
      <w:r w:rsidR="006C4713">
        <w:rPr>
          <w:rFonts w:ascii="Arial" w:hAnsi="Arial" w:cs="Arial"/>
          <w:color w:val="000000"/>
        </w:rPr>
        <w:t xml:space="preserve">Acrelândia/AC, </w:t>
      </w:r>
      <w:r w:rsidR="00D11FF8">
        <w:rPr>
          <w:rFonts w:ascii="Arial" w:hAnsi="Arial" w:cs="Arial"/>
          <w:color w:val="000000"/>
        </w:rPr>
        <w:t>13 de junho de</w:t>
      </w:r>
      <w:r w:rsidR="007F446B" w:rsidRPr="003E3C1C">
        <w:rPr>
          <w:rFonts w:ascii="Arial" w:hAnsi="Arial" w:cs="Arial"/>
          <w:color w:val="000000"/>
        </w:rPr>
        <w:t xml:space="preserve"> 202</w:t>
      </w:r>
      <w:r w:rsidR="00334BCD">
        <w:rPr>
          <w:rFonts w:ascii="Arial" w:hAnsi="Arial" w:cs="Arial"/>
          <w:color w:val="000000"/>
        </w:rPr>
        <w:t>3</w:t>
      </w:r>
      <w:r w:rsidR="007F446B" w:rsidRPr="003E3C1C">
        <w:rPr>
          <w:rFonts w:ascii="Arial" w:hAnsi="Arial" w:cs="Arial"/>
          <w:color w:val="000000"/>
        </w:rPr>
        <w:t>.</w:t>
      </w:r>
    </w:p>
    <w:p w14:paraId="63423EFF" w14:textId="77777777" w:rsidR="007F446B" w:rsidRDefault="007F446B" w:rsidP="00F07EAC">
      <w:pPr>
        <w:pStyle w:val="NormalWeb"/>
        <w:spacing w:before="0" w:beforeAutospacing="0" w:after="150" w:afterAutospacing="0"/>
        <w:jc w:val="both"/>
        <w:rPr>
          <w:rFonts w:ascii="Arial" w:hAnsi="Arial" w:cs="Arial"/>
          <w:color w:val="000000"/>
        </w:rPr>
      </w:pPr>
    </w:p>
    <w:p w14:paraId="7F77AA05" w14:textId="77777777" w:rsidR="007F446B" w:rsidRDefault="007F446B" w:rsidP="001C408E">
      <w:pPr>
        <w:pStyle w:val="NormalWeb"/>
        <w:spacing w:before="0" w:beforeAutospacing="0" w:after="150" w:afterAutospacing="0"/>
        <w:jc w:val="center"/>
        <w:rPr>
          <w:rFonts w:ascii="Arial" w:hAnsi="Arial" w:cs="Arial"/>
          <w:color w:val="000000"/>
        </w:rPr>
      </w:pPr>
    </w:p>
    <w:p w14:paraId="2CC27A3A" w14:textId="77777777" w:rsidR="007F446B" w:rsidRPr="003E3C1C" w:rsidRDefault="007F446B" w:rsidP="00394F82">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3BD7D903" w14:textId="0A6D09D5" w:rsidR="007F446B" w:rsidRPr="003E3C1C" w:rsidRDefault="00D11FF8" w:rsidP="00394F82">
      <w:pPr>
        <w:pStyle w:val="NormalWeb"/>
        <w:spacing w:before="0" w:beforeAutospacing="0" w:after="0" w:afterAutospacing="0"/>
        <w:jc w:val="center"/>
        <w:rPr>
          <w:rFonts w:ascii="Arial" w:hAnsi="Arial" w:cs="Arial"/>
          <w:color w:val="000000"/>
        </w:rPr>
      </w:pPr>
      <w:r>
        <w:rPr>
          <w:rFonts w:ascii="Arial" w:hAnsi="Arial" w:cs="Arial"/>
          <w:color w:val="000000"/>
        </w:rPr>
        <w:t xml:space="preserve">Prefeito de Acrelândia </w:t>
      </w:r>
    </w:p>
    <w:p w14:paraId="62AD2F0A" w14:textId="77777777" w:rsidR="007F446B" w:rsidRDefault="007F446B" w:rsidP="00394F82">
      <w:pPr>
        <w:pStyle w:val="NormalWeb"/>
        <w:spacing w:before="0" w:beforeAutospacing="0" w:after="150" w:afterAutospacing="0" w:line="360" w:lineRule="auto"/>
        <w:ind w:firstLine="1701"/>
        <w:jc w:val="center"/>
        <w:rPr>
          <w:rFonts w:ascii="Arial" w:hAnsi="Arial" w:cs="Arial"/>
          <w:color w:val="000000"/>
          <w:sz w:val="20"/>
          <w:szCs w:val="20"/>
        </w:rPr>
      </w:pPr>
    </w:p>
    <w:p w14:paraId="3C90BB59" w14:textId="77777777" w:rsidR="007F446B" w:rsidRPr="00C33450" w:rsidRDefault="007F446B" w:rsidP="00F07EAC">
      <w:pPr>
        <w:autoSpaceDE w:val="0"/>
        <w:autoSpaceDN w:val="0"/>
        <w:adjustRightInd w:val="0"/>
        <w:spacing w:after="0" w:line="276" w:lineRule="auto"/>
        <w:jc w:val="both"/>
        <w:rPr>
          <w:rFonts w:ascii="Arial" w:hAnsi="Arial" w:cs="Arial"/>
          <w:sz w:val="24"/>
          <w:szCs w:val="24"/>
        </w:rPr>
      </w:pPr>
    </w:p>
    <w:sectPr w:rsidR="007F446B" w:rsidRPr="00C33450" w:rsidSect="00D57AA1">
      <w:headerReference w:type="default" r:id="rId7"/>
      <w:footerReference w:type="default" r:id="rId8"/>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056F" w14:textId="77777777" w:rsidR="002D0164" w:rsidRDefault="002D0164" w:rsidP="007A2058">
      <w:pPr>
        <w:spacing w:after="0" w:line="240" w:lineRule="auto"/>
      </w:pPr>
      <w:r>
        <w:separator/>
      </w:r>
    </w:p>
  </w:endnote>
  <w:endnote w:type="continuationSeparator" w:id="0">
    <w:p w14:paraId="05534CBD" w14:textId="77777777" w:rsidR="002D0164" w:rsidRDefault="002D0164"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D4B2E" w14:textId="2534F200" w:rsidR="00857173" w:rsidRDefault="00AF31A8" w:rsidP="007441CD">
    <w:pPr>
      <w:pStyle w:val="Rodap1"/>
      <w:pBdr>
        <w:top w:val="single" w:sz="4" w:space="1" w:color="000000"/>
      </w:pBdr>
      <w:jc w:val="center"/>
    </w:pPr>
    <w:r w:rsidRPr="00D96BA2">
      <w:rPr>
        <w:rFonts w:ascii="Consolas" w:hAnsi="Consolas" w:cs="Arial"/>
        <w:iCs/>
        <w:sz w:val="16"/>
        <w:szCs w:val="16"/>
      </w:rPr>
      <w:t>Pr</w:t>
    </w:r>
    <w:r>
      <w:rPr>
        <w:rFonts w:ascii="Consolas" w:hAnsi="Consolas" w:cs="Arial"/>
        <w:iCs/>
        <w:sz w:val="16"/>
        <w:szCs w:val="16"/>
      </w:rPr>
      <w:t xml:space="preserve">efeitura </w:t>
    </w:r>
    <w:r w:rsidRPr="00D96BA2">
      <w:rPr>
        <w:rFonts w:ascii="Consolas" w:hAnsi="Consolas" w:cs="Arial"/>
        <w:iCs/>
        <w:sz w:val="16"/>
        <w:szCs w:val="16"/>
      </w:rPr>
      <w:t>Munic</w:t>
    </w:r>
    <w:r>
      <w:rPr>
        <w:rFonts w:ascii="Consolas" w:hAnsi="Consolas" w:cs="Arial"/>
        <w:iCs/>
        <w:sz w:val="16"/>
        <w:szCs w:val="16"/>
      </w:rPr>
      <w:t>ipal de Acrelândia</w:t>
    </w:r>
    <w:r w:rsidRPr="00D96BA2">
      <w:rPr>
        <w:rFonts w:ascii="Consolas" w:hAnsi="Consolas" w:cs="Arial"/>
        <w:iCs/>
        <w:sz w:val="16"/>
        <w:szCs w:val="16"/>
      </w:rPr>
      <w:t xml:space="preserve"> – PM</w:t>
    </w:r>
    <w:r>
      <w:rPr>
        <w:rFonts w:ascii="Consolas" w:hAnsi="Consolas" w:cs="Arial"/>
        <w:iCs/>
        <w:sz w:val="16"/>
        <w:szCs w:val="16"/>
      </w:rPr>
      <w:t>A (</w:t>
    </w:r>
    <w:r w:rsidRPr="00D96BA2">
      <w:rPr>
        <w:rFonts w:ascii="Consolas" w:hAnsi="Consolas" w:cs="Arial"/>
        <w:iCs/>
        <w:sz w:val="16"/>
        <w:szCs w:val="16"/>
      </w:rPr>
      <w:t xml:space="preserve">Av. </w:t>
    </w:r>
    <w:r>
      <w:rPr>
        <w:rFonts w:ascii="Consolas" w:hAnsi="Consolas" w:cs="Arial"/>
        <w:iCs/>
        <w:sz w:val="16"/>
        <w:szCs w:val="16"/>
      </w:rPr>
      <w:t>Governador Edmundo Pinto</w:t>
    </w:r>
    <w:r w:rsidRPr="00D96BA2">
      <w:rPr>
        <w:rFonts w:ascii="Consolas" w:hAnsi="Consolas" w:cs="Arial"/>
        <w:iCs/>
        <w:sz w:val="16"/>
        <w:szCs w:val="16"/>
      </w:rPr>
      <w:t xml:space="preserve"> n° </w:t>
    </w:r>
    <w:r>
      <w:rPr>
        <w:rFonts w:ascii="Consolas" w:hAnsi="Consolas" w:cs="Arial"/>
        <w:iCs/>
        <w:sz w:val="16"/>
        <w:szCs w:val="16"/>
      </w:rPr>
      <w:t>810</w:t>
    </w:r>
    <w:r w:rsidRPr="00D96BA2">
      <w:rPr>
        <w:rFonts w:ascii="Consolas" w:hAnsi="Consolas" w:cs="Arial"/>
        <w:iCs/>
        <w:sz w:val="16"/>
        <w:szCs w:val="16"/>
      </w:rPr>
      <w:t>, centro, Acrelândia – Acre, CEP 69.945</w:t>
    </w:r>
    <w:r>
      <w:rPr>
        <w:rFonts w:ascii="Consolas" w:hAnsi="Consolas" w:cs="Arial"/>
        <w:iCs/>
        <w:sz w:val="16"/>
        <w:szCs w:val="16"/>
      </w:rPr>
      <w:t xml:space="preserve"> </w:t>
    </w:r>
    <w:r w:rsidRPr="00D96BA2">
      <w:rPr>
        <w:rFonts w:ascii="Consolas" w:hAnsi="Consolas" w:cs="Arial"/>
        <w:iCs/>
        <w:sz w:val="16"/>
        <w:szCs w:val="16"/>
      </w:rPr>
      <w:t>000</w:t>
    </w:r>
    <w:r>
      <w:rPr>
        <w:rFonts w:ascii="Consolas" w:hAnsi="Consolas" w:cs="Arial"/>
        <w:iCs/>
        <w:sz w:val="16"/>
        <w:szCs w:val="16"/>
      </w:rPr>
      <w:t>.</w:t>
    </w:r>
    <w:r>
      <w:rPr>
        <w:rFonts w:ascii="Arial" w:hAnsi="Arial" w:cs="Arial"/>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0E575" w14:textId="77777777" w:rsidR="002D0164" w:rsidRDefault="002D0164" w:rsidP="007A2058">
      <w:pPr>
        <w:spacing w:after="0" w:line="240" w:lineRule="auto"/>
      </w:pPr>
      <w:r>
        <w:separator/>
      </w:r>
    </w:p>
  </w:footnote>
  <w:footnote w:type="continuationSeparator" w:id="0">
    <w:p w14:paraId="2AB66BCF" w14:textId="77777777" w:rsidR="002D0164" w:rsidRDefault="002D0164"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857173" w:rsidRDefault="00857173" w:rsidP="007441CD">
    <w:pPr>
      <w:jc w:val="center"/>
    </w:pPr>
    <w:r>
      <w:object w:dxaOrig="1302" w:dyaOrig="1440"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1in" fillcolor="window">
          <v:imagedata r:id="rId1" o:title=""/>
        </v:shape>
        <o:OLEObject Type="Embed" ProgID="CorelDraw.Graphic.9" ShapeID="_x0000_i1025" DrawAspect="Content" ObjectID="_1748335521" r:id="rId2"/>
      </w:object>
    </w:r>
  </w:p>
  <w:p w14:paraId="5E8955EC" w14:textId="77777777" w:rsidR="00857173" w:rsidRPr="00F22F34" w:rsidRDefault="00857173"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857173" w:rsidRPr="00F22F34" w:rsidRDefault="00857173"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857173" w:rsidRPr="00F22F34" w:rsidRDefault="00857173"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6DB37FF2" w14:textId="3019359D" w:rsidR="00857173" w:rsidRPr="0015334A" w:rsidRDefault="00857173" w:rsidP="00AF5BAD">
    <w:pPr>
      <w:pStyle w:val="Cabealho1"/>
      <w:pBdr>
        <w:bottom w:val="single" w:sz="4" w:space="1" w:color="000000"/>
      </w:pBdr>
      <w:jc w:val="center"/>
      <w:rPr>
        <w:rFonts w:ascii="Arial" w:hAnsi="Arial" w:cs="Arial"/>
        <w:sz w:val="24"/>
        <w:szCs w:val="24"/>
      </w:rPr>
    </w:pPr>
  </w:p>
  <w:p w14:paraId="7E6D5147" w14:textId="251CFF91" w:rsidR="00857173" w:rsidRPr="00AF5BAD" w:rsidRDefault="00857173" w:rsidP="00AF5BAD">
    <w:pPr>
      <w:pStyle w:val="Cabealh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A05D8"/>
    <w:multiLevelType w:val="hybridMultilevel"/>
    <w:tmpl w:val="14267574"/>
    <w:lvl w:ilvl="0" w:tplc="6AB075F0">
      <w:start w:val="1"/>
      <w:numFmt w:val="upperRoman"/>
      <w:lvlText w:val="%1-"/>
      <w:lvlJc w:val="left"/>
      <w:pPr>
        <w:ind w:left="1080" w:hanging="720"/>
      </w:pPr>
      <w:rPr>
        <w:rFonts w:ascii="Arial" w:hAnsi="Arial" w:cs="Arial"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423B3A"/>
    <w:multiLevelType w:val="hybridMultilevel"/>
    <w:tmpl w:val="4DF4180C"/>
    <w:lvl w:ilvl="0" w:tplc="CFC0AD1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FC95CA8"/>
    <w:multiLevelType w:val="hybridMultilevel"/>
    <w:tmpl w:val="7CA2F62E"/>
    <w:lvl w:ilvl="0" w:tplc="9F609FD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5511CD4"/>
    <w:multiLevelType w:val="hybridMultilevel"/>
    <w:tmpl w:val="CBCAA786"/>
    <w:lvl w:ilvl="0" w:tplc="0C240BF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37DA5217"/>
    <w:multiLevelType w:val="hybridMultilevel"/>
    <w:tmpl w:val="F24A927E"/>
    <w:lvl w:ilvl="0" w:tplc="6428CEB8">
      <w:start w:val="1"/>
      <w:numFmt w:val="upperRoman"/>
      <w:lvlText w:val="%1-"/>
      <w:lvlJc w:val="left"/>
      <w:pPr>
        <w:ind w:left="862" w:hanging="720"/>
      </w:pPr>
      <w:rPr>
        <w:rFonts w:hint="default"/>
        <w:b/>
        <w:sz w:val="24"/>
      </w:r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7"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7DFE5D06"/>
    <w:multiLevelType w:val="hybridMultilevel"/>
    <w:tmpl w:val="E3F49A1C"/>
    <w:lvl w:ilvl="0" w:tplc="C292F6BA">
      <w:start w:val="1"/>
      <w:numFmt w:val="lowerLetter"/>
      <w:lvlText w:val="%1)"/>
      <w:lvlJc w:val="left"/>
      <w:pPr>
        <w:ind w:left="786" w:hanging="360"/>
      </w:pPr>
      <w:rPr>
        <w:rFonts w:hint="default"/>
        <w:b/>
        <w:sz w:val="24"/>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abstractNumId w:val="3"/>
  </w:num>
  <w:num w:numId="2">
    <w:abstractNumId w:val="5"/>
  </w:num>
  <w:num w:numId="3">
    <w:abstractNumId w:val="7"/>
  </w:num>
  <w:num w:numId="4">
    <w:abstractNumId w:val="0"/>
  </w:num>
  <w:num w:numId="5">
    <w:abstractNumId w:val="4"/>
  </w:num>
  <w:num w:numId="6">
    <w:abstractNumId w:val="1"/>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58"/>
    <w:rsid w:val="00005DBF"/>
    <w:rsid w:val="0000739F"/>
    <w:rsid w:val="00011AFE"/>
    <w:rsid w:val="00012251"/>
    <w:rsid w:val="0001389B"/>
    <w:rsid w:val="0001564D"/>
    <w:rsid w:val="00016B03"/>
    <w:rsid w:val="000208AB"/>
    <w:rsid w:val="0002368A"/>
    <w:rsid w:val="00046E69"/>
    <w:rsid w:val="00057976"/>
    <w:rsid w:val="00057DC5"/>
    <w:rsid w:val="00061096"/>
    <w:rsid w:val="0006235E"/>
    <w:rsid w:val="000700EF"/>
    <w:rsid w:val="0008187E"/>
    <w:rsid w:val="00091C7B"/>
    <w:rsid w:val="000929B1"/>
    <w:rsid w:val="00094C00"/>
    <w:rsid w:val="00094E35"/>
    <w:rsid w:val="000962FC"/>
    <w:rsid w:val="00096D76"/>
    <w:rsid w:val="000A4180"/>
    <w:rsid w:val="000B50F9"/>
    <w:rsid w:val="000C55D5"/>
    <w:rsid w:val="000C7F88"/>
    <w:rsid w:val="000D29B1"/>
    <w:rsid w:val="000D3C9E"/>
    <w:rsid w:val="000D4F8F"/>
    <w:rsid w:val="000D61EE"/>
    <w:rsid w:val="000D647A"/>
    <w:rsid w:val="000D72E7"/>
    <w:rsid w:val="000E0A90"/>
    <w:rsid w:val="000E1D1A"/>
    <w:rsid w:val="000E4639"/>
    <w:rsid w:val="000E7162"/>
    <w:rsid w:val="000E7968"/>
    <w:rsid w:val="000F1A48"/>
    <w:rsid w:val="000F768C"/>
    <w:rsid w:val="00114A87"/>
    <w:rsid w:val="00116DCD"/>
    <w:rsid w:val="00123030"/>
    <w:rsid w:val="00123413"/>
    <w:rsid w:val="00126185"/>
    <w:rsid w:val="00126BC2"/>
    <w:rsid w:val="00132EEF"/>
    <w:rsid w:val="00134E21"/>
    <w:rsid w:val="0013507C"/>
    <w:rsid w:val="00157F64"/>
    <w:rsid w:val="001676CB"/>
    <w:rsid w:val="0017232D"/>
    <w:rsid w:val="0017681C"/>
    <w:rsid w:val="00177AD8"/>
    <w:rsid w:val="00180983"/>
    <w:rsid w:val="0018154F"/>
    <w:rsid w:val="0018517E"/>
    <w:rsid w:val="001910E0"/>
    <w:rsid w:val="00197C27"/>
    <w:rsid w:val="001A0E4C"/>
    <w:rsid w:val="001B01C5"/>
    <w:rsid w:val="001B0823"/>
    <w:rsid w:val="001B0908"/>
    <w:rsid w:val="001B502B"/>
    <w:rsid w:val="001B6E30"/>
    <w:rsid w:val="001C1154"/>
    <w:rsid w:val="001C1BD8"/>
    <w:rsid w:val="001C408E"/>
    <w:rsid w:val="001C5424"/>
    <w:rsid w:val="001C55F2"/>
    <w:rsid w:val="001C6F91"/>
    <w:rsid w:val="001D3CCF"/>
    <w:rsid w:val="001D4AAA"/>
    <w:rsid w:val="001D658E"/>
    <w:rsid w:val="001D6E22"/>
    <w:rsid w:val="001E17E1"/>
    <w:rsid w:val="001E1D79"/>
    <w:rsid w:val="001E4F83"/>
    <w:rsid w:val="001F0A91"/>
    <w:rsid w:val="001F4967"/>
    <w:rsid w:val="001F591E"/>
    <w:rsid w:val="001F63D2"/>
    <w:rsid w:val="001F7B39"/>
    <w:rsid w:val="00201061"/>
    <w:rsid w:val="002023A5"/>
    <w:rsid w:val="00204212"/>
    <w:rsid w:val="00204984"/>
    <w:rsid w:val="0020513B"/>
    <w:rsid w:val="00212BBE"/>
    <w:rsid w:val="00212D7F"/>
    <w:rsid w:val="002200DF"/>
    <w:rsid w:val="002206EC"/>
    <w:rsid w:val="00226844"/>
    <w:rsid w:val="00234CF8"/>
    <w:rsid w:val="00235AEE"/>
    <w:rsid w:val="002402AE"/>
    <w:rsid w:val="002436F4"/>
    <w:rsid w:val="00253302"/>
    <w:rsid w:val="00254CB0"/>
    <w:rsid w:val="00255A9C"/>
    <w:rsid w:val="002566CA"/>
    <w:rsid w:val="00263C74"/>
    <w:rsid w:val="002752D7"/>
    <w:rsid w:val="002922FC"/>
    <w:rsid w:val="00292FE1"/>
    <w:rsid w:val="0029790F"/>
    <w:rsid w:val="00297FE8"/>
    <w:rsid w:val="002B0CB0"/>
    <w:rsid w:val="002B3DE1"/>
    <w:rsid w:val="002B3E58"/>
    <w:rsid w:val="002B6A2D"/>
    <w:rsid w:val="002C3982"/>
    <w:rsid w:val="002C615C"/>
    <w:rsid w:val="002D0164"/>
    <w:rsid w:val="002E2C01"/>
    <w:rsid w:val="002E40E8"/>
    <w:rsid w:val="002F1013"/>
    <w:rsid w:val="002F1AB0"/>
    <w:rsid w:val="002F1BA3"/>
    <w:rsid w:val="002F3522"/>
    <w:rsid w:val="002F475A"/>
    <w:rsid w:val="002F5181"/>
    <w:rsid w:val="002F599E"/>
    <w:rsid w:val="00300B4A"/>
    <w:rsid w:val="003201E2"/>
    <w:rsid w:val="00324469"/>
    <w:rsid w:val="00331048"/>
    <w:rsid w:val="00332229"/>
    <w:rsid w:val="003326E8"/>
    <w:rsid w:val="00334BCD"/>
    <w:rsid w:val="0033617B"/>
    <w:rsid w:val="003437EA"/>
    <w:rsid w:val="0035096E"/>
    <w:rsid w:val="00355020"/>
    <w:rsid w:val="00363319"/>
    <w:rsid w:val="0036436F"/>
    <w:rsid w:val="0037375E"/>
    <w:rsid w:val="00376985"/>
    <w:rsid w:val="0038087B"/>
    <w:rsid w:val="00383E83"/>
    <w:rsid w:val="00394F82"/>
    <w:rsid w:val="003A0043"/>
    <w:rsid w:val="003A0736"/>
    <w:rsid w:val="003A0E19"/>
    <w:rsid w:val="003A35AF"/>
    <w:rsid w:val="003A36A4"/>
    <w:rsid w:val="003B7A27"/>
    <w:rsid w:val="003C291C"/>
    <w:rsid w:val="003C2D0F"/>
    <w:rsid w:val="003E0B3D"/>
    <w:rsid w:val="003E2E97"/>
    <w:rsid w:val="003E399D"/>
    <w:rsid w:val="003E7FA4"/>
    <w:rsid w:val="003F0282"/>
    <w:rsid w:val="003F0C08"/>
    <w:rsid w:val="003F1438"/>
    <w:rsid w:val="003F313F"/>
    <w:rsid w:val="003F553E"/>
    <w:rsid w:val="004045EE"/>
    <w:rsid w:val="00406851"/>
    <w:rsid w:val="004149DE"/>
    <w:rsid w:val="00415B4B"/>
    <w:rsid w:val="00415CB3"/>
    <w:rsid w:val="0042149F"/>
    <w:rsid w:val="00431C1D"/>
    <w:rsid w:val="004376A8"/>
    <w:rsid w:val="004416DA"/>
    <w:rsid w:val="004437D5"/>
    <w:rsid w:val="00450ED9"/>
    <w:rsid w:val="0045287A"/>
    <w:rsid w:val="004619E6"/>
    <w:rsid w:val="00462076"/>
    <w:rsid w:val="00463B5C"/>
    <w:rsid w:val="0047142D"/>
    <w:rsid w:val="00474255"/>
    <w:rsid w:val="00475FA9"/>
    <w:rsid w:val="0048044F"/>
    <w:rsid w:val="004828E4"/>
    <w:rsid w:val="00484839"/>
    <w:rsid w:val="004851AB"/>
    <w:rsid w:val="0048607B"/>
    <w:rsid w:val="004871E1"/>
    <w:rsid w:val="0049334B"/>
    <w:rsid w:val="004979E9"/>
    <w:rsid w:val="004A1896"/>
    <w:rsid w:val="004A24CF"/>
    <w:rsid w:val="004A7FA2"/>
    <w:rsid w:val="004B0775"/>
    <w:rsid w:val="004C09B0"/>
    <w:rsid w:val="004D1503"/>
    <w:rsid w:val="004E2318"/>
    <w:rsid w:val="004E595B"/>
    <w:rsid w:val="004E662B"/>
    <w:rsid w:val="004E6C38"/>
    <w:rsid w:val="004F6F46"/>
    <w:rsid w:val="00503089"/>
    <w:rsid w:val="00515167"/>
    <w:rsid w:val="0052017E"/>
    <w:rsid w:val="0052329D"/>
    <w:rsid w:val="00531249"/>
    <w:rsid w:val="005338CD"/>
    <w:rsid w:val="00533C8A"/>
    <w:rsid w:val="00536BAE"/>
    <w:rsid w:val="0054658F"/>
    <w:rsid w:val="005504EA"/>
    <w:rsid w:val="0055240B"/>
    <w:rsid w:val="00552C12"/>
    <w:rsid w:val="005541B0"/>
    <w:rsid w:val="0055548C"/>
    <w:rsid w:val="005577FB"/>
    <w:rsid w:val="00560223"/>
    <w:rsid w:val="005602D3"/>
    <w:rsid w:val="00564B5D"/>
    <w:rsid w:val="005652C4"/>
    <w:rsid w:val="00570271"/>
    <w:rsid w:val="00580492"/>
    <w:rsid w:val="005827AB"/>
    <w:rsid w:val="00582D5F"/>
    <w:rsid w:val="00593B34"/>
    <w:rsid w:val="005947C4"/>
    <w:rsid w:val="00597C30"/>
    <w:rsid w:val="005A54F1"/>
    <w:rsid w:val="005A6482"/>
    <w:rsid w:val="005C08A5"/>
    <w:rsid w:val="005C202F"/>
    <w:rsid w:val="005D21C4"/>
    <w:rsid w:val="005D4974"/>
    <w:rsid w:val="005E3F28"/>
    <w:rsid w:val="005F4825"/>
    <w:rsid w:val="0060046A"/>
    <w:rsid w:val="006036DE"/>
    <w:rsid w:val="00604A3D"/>
    <w:rsid w:val="00607E64"/>
    <w:rsid w:val="006239BA"/>
    <w:rsid w:val="0062427C"/>
    <w:rsid w:val="00624C62"/>
    <w:rsid w:val="00645D40"/>
    <w:rsid w:val="006471B8"/>
    <w:rsid w:val="00656CB5"/>
    <w:rsid w:val="006624AC"/>
    <w:rsid w:val="00665C08"/>
    <w:rsid w:val="006808D6"/>
    <w:rsid w:val="00683B33"/>
    <w:rsid w:val="006858D2"/>
    <w:rsid w:val="0069696D"/>
    <w:rsid w:val="00696F17"/>
    <w:rsid w:val="00697374"/>
    <w:rsid w:val="006975BF"/>
    <w:rsid w:val="00697A6D"/>
    <w:rsid w:val="00697D06"/>
    <w:rsid w:val="00697DE3"/>
    <w:rsid w:val="006A0C52"/>
    <w:rsid w:val="006A4187"/>
    <w:rsid w:val="006A4555"/>
    <w:rsid w:val="006B210E"/>
    <w:rsid w:val="006B7B80"/>
    <w:rsid w:val="006C08A5"/>
    <w:rsid w:val="006C4713"/>
    <w:rsid w:val="006C6C63"/>
    <w:rsid w:val="006C7911"/>
    <w:rsid w:val="006D0A65"/>
    <w:rsid w:val="006D1236"/>
    <w:rsid w:val="006D427D"/>
    <w:rsid w:val="006E71DE"/>
    <w:rsid w:val="006F538E"/>
    <w:rsid w:val="006F7D05"/>
    <w:rsid w:val="007006F1"/>
    <w:rsid w:val="00706C59"/>
    <w:rsid w:val="00706DEA"/>
    <w:rsid w:val="00711716"/>
    <w:rsid w:val="0071200A"/>
    <w:rsid w:val="007161BF"/>
    <w:rsid w:val="0072052B"/>
    <w:rsid w:val="00721094"/>
    <w:rsid w:val="00726F49"/>
    <w:rsid w:val="00731DCE"/>
    <w:rsid w:val="007347C5"/>
    <w:rsid w:val="007440EA"/>
    <w:rsid w:val="007441CD"/>
    <w:rsid w:val="00744980"/>
    <w:rsid w:val="00744C71"/>
    <w:rsid w:val="00745B6A"/>
    <w:rsid w:val="00747A72"/>
    <w:rsid w:val="00750722"/>
    <w:rsid w:val="00750EC8"/>
    <w:rsid w:val="007563B2"/>
    <w:rsid w:val="00770E42"/>
    <w:rsid w:val="00772F17"/>
    <w:rsid w:val="00775F73"/>
    <w:rsid w:val="00787C03"/>
    <w:rsid w:val="007A099E"/>
    <w:rsid w:val="007A2058"/>
    <w:rsid w:val="007D0468"/>
    <w:rsid w:val="007D1124"/>
    <w:rsid w:val="007E24D0"/>
    <w:rsid w:val="007E30EA"/>
    <w:rsid w:val="007E7FDF"/>
    <w:rsid w:val="007F446B"/>
    <w:rsid w:val="007F6F36"/>
    <w:rsid w:val="00800D6B"/>
    <w:rsid w:val="00801F2C"/>
    <w:rsid w:val="0080370E"/>
    <w:rsid w:val="00804852"/>
    <w:rsid w:val="008048F9"/>
    <w:rsid w:val="00807650"/>
    <w:rsid w:val="00810C91"/>
    <w:rsid w:val="00813A8E"/>
    <w:rsid w:val="00816D9D"/>
    <w:rsid w:val="00831B6A"/>
    <w:rsid w:val="00832E69"/>
    <w:rsid w:val="00834059"/>
    <w:rsid w:val="00847F22"/>
    <w:rsid w:val="008557E0"/>
    <w:rsid w:val="00857173"/>
    <w:rsid w:val="00862793"/>
    <w:rsid w:val="008646C8"/>
    <w:rsid w:val="00864849"/>
    <w:rsid w:val="00874761"/>
    <w:rsid w:val="00892918"/>
    <w:rsid w:val="0089350E"/>
    <w:rsid w:val="008948D5"/>
    <w:rsid w:val="008A02AF"/>
    <w:rsid w:val="008B3600"/>
    <w:rsid w:val="008B3C82"/>
    <w:rsid w:val="008B4A02"/>
    <w:rsid w:val="008C046B"/>
    <w:rsid w:val="008C0E26"/>
    <w:rsid w:val="008C37E6"/>
    <w:rsid w:val="008D315B"/>
    <w:rsid w:val="008D7A84"/>
    <w:rsid w:val="008E19D5"/>
    <w:rsid w:val="008E1D83"/>
    <w:rsid w:val="008E6460"/>
    <w:rsid w:val="008F002E"/>
    <w:rsid w:val="008F3491"/>
    <w:rsid w:val="00905240"/>
    <w:rsid w:val="009138B1"/>
    <w:rsid w:val="00914CA7"/>
    <w:rsid w:val="00917FFD"/>
    <w:rsid w:val="009214E1"/>
    <w:rsid w:val="009243F6"/>
    <w:rsid w:val="00937248"/>
    <w:rsid w:val="00942002"/>
    <w:rsid w:val="009455C8"/>
    <w:rsid w:val="0095081B"/>
    <w:rsid w:val="00955042"/>
    <w:rsid w:val="009648D4"/>
    <w:rsid w:val="009660D2"/>
    <w:rsid w:val="009740B9"/>
    <w:rsid w:val="009746F9"/>
    <w:rsid w:val="0097647E"/>
    <w:rsid w:val="009769D9"/>
    <w:rsid w:val="00977804"/>
    <w:rsid w:val="00987B0E"/>
    <w:rsid w:val="009A3303"/>
    <w:rsid w:val="009A53AC"/>
    <w:rsid w:val="009B0D7A"/>
    <w:rsid w:val="009B1425"/>
    <w:rsid w:val="009C09A5"/>
    <w:rsid w:val="009C1A53"/>
    <w:rsid w:val="009C4C1A"/>
    <w:rsid w:val="009D5EE5"/>
    <w:rsid w:val="009E0FAF"/>
    <w:rsid w:val="009E1CBD"/>
    <w:rsid w:val="009E39FD"/>
    <w:rsid w:val="009E7F63"/>
    <w:rsid w:val="009F21FF"/>
    <w:rsid w:val="009F4D81"/>
    <w:rsid w:val="00A021EE"/>
    <w:rsid w:val="00A17403"/>
    <w:rsid w:val="00A23099"/>
    <w:rsid w:val="00A23DE6"/>
    <w:rsid w:val="00A243E1"/>
    <w:rsid w:val="00A36014"/>
    <w:rsid w:val="00A476C9"/>
    <w:rsid w:val="00A5151F"/>
    <w:rsid w:val="00A51DD8"/>
    <w:rsid w:val="00A52B21"/>
    <w:rsid w:val="00A53E70"/>
    <w:rsid w:val="00A55373"/>
    <w:rsid w:val="00A6071C"/>
    <w:rsid w:val="00A60FED"/>
    <w:rsid w:val="00A6268C"/>
    <w:rsid w:val="00A63B9B"/>
    <w:rsid w:val="00A64344"/>
    <w:rsid w:val="00A80D77"/>
    <w:rsid w:val="00A86491"/>
    <w:rsid w:val="00A9717C"/>
    <w:rsid w:val="00A97823"/>
    <w:rsid w:val="00AA26CD"/>
    <w:rsid w:val="00AA670C"/>
    <w:rsid w:val="00AB354C"/>
    <w:rsid w:val="00AB6DC1"/>
    <w:rsid w:val="00AC0B8B"/>
    <w:rsid w:val="00AC75C2"/>
    <w:rsid w:val="00AD52AF"/>
    <w:rsid w:val="00AD5BB2"/>
    <w:rsid w:val="00AD6B63"/>
    <w:rsid w:val="00AF0FF3"/>
    <w:rsid w:val="00AF31A8"/>
    <w:rsid w:val="00AF38AD"/>
    <w:rsid w:val="00AF3FCB"/>
    <w:rsid w:val="00AF5BAD"/>
    <w:rsid w:val="00B01851"/>
    <w:rsid w:val="00B01DBE"/>
    <w:rsid w:val="00B046E0"/>
    <w:rsid w:val="00B06C48"/>
    <w:rsid w:val="00B23E34"/>
    <w:rsid w:val="00B33693"/>
    <w:rsid w:val="00B42E41"/>
    <w:rsid w:val="00B43EE9"/>
    <w:rsid w:val="00B4669D"/>
    <w:rsid w:val="00B5610D"/>
    <w:rsid w:val="00B60F32"/>
    <w:rsid w:val="00B6692D"/>
    <w:rsid w:val="00B7002D"/>
    <w:rsid w:val="00B720D9"/>
    <w:rsid w:val="00B73A02"/>
    <w:rsid w:val="00B81AFC"/>
    <w:rsid w:val="00B84722"/>
    <w:rsid w:val="00B857A9"/>
    <w:rsid w:val="00B94434"/>
    <w:rsid w:val="00B94FF4"/>
    <w:rsid w:val="00BA2E6E"/>
    <w:rsid w:val="00BA6284"/>
    <w:rsid w:val="00BA66C3"/>
    <w:rsid w:val="00BB442A"/>
    <w:rsid w:val="00BC030F"/>
    <w:rsid w:val="00BC16EB"/>
    <w:rsid w:val="00BD4C1C"/>
    <w:rsid w:val="00BE36D4"/>
    <w:rsid w:val="00BF44DF"/>
    <w:rsid w:val="00BF4EB7"/>
    <w:rsid w:val="00C012F6"/>
    <w:rsid w:val="00C04D5A"/>
    <w:rsid w:val="00C1059F"/>
    <w:rsid w:val="00C31694"/>
    <w:rsid w:val="00C33450"/>
    <w:rsid w:val="00C343A6"/>
    <w:rsid w:val="00C34C0B"/>
    <w:rsid w:val="00C36A5D"/>
    <w:rsid w:val="00C52335"/>
    <w:rsid w:val="00C53277"/>
    <w:rsid w:val="00C54E1F"/>
    <w:rsid w:val="00C6063E"/>
    <w:rsid w:val="00C60E79"/>
    <w:rsid w:val="00C621BB"/>
    <w:rsid w:val="00C6429A"/>
    <w:rsid w:val="00C72169"/>
    <w:rsid w:val="00C736E7"/>
    <w:rsid w:val="00C74437"/>
    <w:rsid w:val="00C82DC1"/>
    <w:rsid w:val="00C87ADB"/>
    <w:rsid w:val="00C90BEB"/>
    <w:rsid w:val="00CA44AD"/>
    <w:rsid w:val="00CA4A56"/>
    <w:rsid w:val="00CB69FC"/>
    <w:rsid w:val="00CB77AD"/>
    <w:rsid w:val="00CB78DA"/>
    <w:rsid w:val="00CB7B37"/>
    <w:rsid w:val="00CC1CF8"/>
    <w:rsid w:val="00CC4415"/>
    <w:rsid w:val="00CC4D94"/>
    <w:rsid w:val="00CC6464"/>
    <w:rsid w:val="00CD1543"/>
    <w:rsid w:val="00CD7F55"/>
    <w:rsid w:val="00CE10FF"/>
    <w:rsid w:val="00CF2CF6"/>
    <w:rsid w:val="00CF638B"/>
    <w:rsid w:val="00CF7BA8"/>
    <w:rsid w:val="00D00167"/>
    <w:rsid w:val="00D0576A"/>
    <w:rsid w:val="00D05CF4"/>
    <w:rsid w:val="00D0613B"/>
    <w:rsid w:val="00D11FF8"/>
    <w:rsid w:val="00D127BD"/>
    <w:rsid w:val="00D21F2E"/>
    <w:rsid w:val="00D26F75"/>
    <w:rsid w:val="00D307A2"/>
    <w:rsid w:val="00D34514"/>
    <w:rsid w:val="00D3633A"/>
    <w:rsid w:val="00D40076"/>
    <w:rsid w:val="00D40134"/>
    <w:rsid w:val="00D4271F"/>
    <w:rsid w:val="00D439FE"/>
    <w:rsid w:val="00D529DF"/>
    <w:rsid w:val="00D53B96"/>
    <w:rsid w:val="00D57AA1"/>
    <w:rsid w:val="00D655DF"/>
    <w:rsid w:val="00D811C6"/>
    <w:rsid w:val="00D853B2"/>
    <w:rsid w:val="00D9292A"/>
    <w:rsid w:val="00D93C9E"/>
    <w:rsid w:val="00D948FD"/>
    <w:rsid w:val="00DA575B"/>
    <w:rsid w:val="00DB2EF9"/>
    <w:rsid w:val="00DB7597"/>
    <w:rsid w:val="00DC11F8"/>
    <w:rsid w:val="00DC3D08"/>
    <w:rsid w:val="00DD25AE"/>
    <w:rsid w:val="00DD3484"/>
    <w:rsid w:val="00DD38B9"/>
    <w:rsid w:val="00DD5B1F"/>
    <w:rsid w:val="00DE510E"/>
    <w:rsid w:val="00E016B7"/>
    <w:rsid w:val="00E02900"/>
    <w:rsid w:val="00E0421F"/>
    <w:rsid w:val="00E0640F"/>
    <w:rsid w:val="00E07E62"/>
    <w:rsid w:val="00E11BEF"/>
    <w:rsid w:val="00E13A2A"/>
    <w:rsid w:val="00E27818"/>
    <w:rsid w:val="00E27926"/>
    <w:rsid w:val="00E27BFF"/>
    <w:rsid w:val="00E32A6C"/>
    <w:rsid w:val="00E36629"/>
    <w:rsid w:val="00E368EB"/>
    <w:rsid w:val="00E40AB6"/>
    <w:rsid w:val="00E43497"/>
    <w:rsid w:val="00E578F9"/>
    <w:rsid w:val="00E60148"/>
    <w:rsid w:val="00E62ED0"/>
    <w:rsid w:val="00E666BD"/>
    <w:rsid w:val="00E66762"/>
    <w:rsid w:val="00E70EDE"/>
    <w:rsid w:val="00E842FA"/>
    <w:rsid w:val="00E909A1"/>
    <w:rsid w:val="00E93C25"/>
    <w:rsid w:val="00E967ED"/>
    <w:rsid w:val="00EA1A03"/>
    <w:rsid w:val="00EA1F95"/>
    <w:rsid w:val="00EA2D04"/>
    <w:rsid w:val="00EA33EE"/>
    <w:rsid w:val="00EA50E9"/>
    <w:rsid w:val="00EB65FA"/>
    <w:rsid w:val="00EC28E9"/>
    <w:rsid w:val="00EC395E"/>
    <w:rsid w:val="00EC6840"/>
    <w:rsid w:val="00EC6962"/>
    <w:rsid w:val="00ED0DC6"/>
    <w:rsid w:val="00ED3CE9"/>
    <w:rsid w:val="00ED6140"/>
    <w:rsid w:val="00EE1963"/>
    <w:rsid w:val="00EE3598"/>
    <w:rsid w:val="00EE4C0E"/>
    <w:rsid w:val="00EF02D3"/>
    <w:rsid w:val="00F011FE"/>
    <w:rsid w:val="00F01286"/>
    <w:rsid w:val="00F07EAC"/>
    <w:rsid w:val="00F309F1"/>
    <w:rsid w:val="00F33104"/>
    <w:rsid w:val="00F36030"/>
    <w:rsid w:val="00F55E46"/>
    <w:rsid w:val="00F60B8F"/>
    <w:rsid w:val="00F62056"/>
    <w:rsid w:val="00F67524"/>
    <w:rsid w:val="00F730FC"/>
    <w:rsid w:val="00F75F22"/>
    <w:rsid w:val="00F76FDF"/>
    <w:rsid w:val="00F80EF7"/>
    <w:rsid w:val="00F90B62"/>
    <w:rsid w:val="00F93D6A"/>
    <w:rsid w:val="00F94DAF"/>
    <w:rsid w:val="00F97676"/>
    <w:rsid w:val="00FA2C3C"/>
    <w:rsid w:val="00FA2D66"/>
    <w:rsid w:val="00FA660B"/>
    <w:rsid w:val="00FA7808"/>
    <w:rsid w:val="00FB305D"/>
    <w:rsid w:val="00FB3B6D"/>
    <w:rsid w:val="00FB66B4"/>
    <w:rsid w:val="00FC6EC2"/>
    <w:rsid w:val="00FD54EC"/>
    <w:rsid w:val="00FD6643"/>
    <w:rsid w:val="00FF30A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F5D7E7E9-7CF0-4D9E-AB26-C6995422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3095</Words>
  <Characters>16716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5568992141288</cp:lastModifiedBy>
  <cp:revision>2</cp:revision>
  <cp:lastPrinted>2023-06-05T14:08:00Z</cp:lastPrinted>
  <dcterms:created xsi:type="dcterms:W3CDTF">2023-06-15T16:59:00Z</dcterms:created>
  <dcterms:modified xsi:type="dcterms:W3CDTF">2023-06-15T16:59:00Z</dcterms:modified>
</cp:coreProperties>
</file>