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F178E8" w14:textId="77777777" w:rsidR="00DD2844" w:rsidRPr="003D603C" w:rsidRDefault="00DD2844">
      <w:pPr>
        <w:jc w:val="center"/>
        <w:rPr>
          <w:b/>
          <w:bCs/>
          <w:color w:val="000000" w:themeColor="text1"/>
        </w:rPr>
      </w:pPr>
    </w:p>
    <w:p w14:paraId="08B8458F" w14:textId="0E042069" w:rsidR="00431421" w:rsidRPr="003D603C" w:rsidRDefault="00100653">
      <w:pPr>
        <w:jc w:val="center"/>
      </w:pPr>
      <w:r w:rsidRPr="003D603C">
        <w:rPr>
          <w:b/>
          <w:bCs/>
          <w:color w:val="000000" w:themeColor="text1"/>
        </w:rPr>
        <w:t xml:space="preserve">PROJETO DE RESOLUÇÃO </w:t>
      </w:r>
      <w:r w:rsidR="00571F76">
        <w:rPr>
          <w:b/>
          <w:bCs/>
          <w:color w:val="000000" w:themeColor="text1"/>
        </w:rPr>
        <w:t>07</w:t>
      </w:r>
      <w:bookmarkStart w:id="0" w:name="_GoBack"/>
      <w:bookmarkEnd w:id="0"/>
      <w:r w:rsidR="002545EF">
        <w:rPr>
          <w:b/>
          <w:bCs/>
          <w:color w:val="000000" w:themeColor="text1"/>
        </w:rPr>
        <w:t>/2024</w:t>
      </w:r>
      <w:r w:rsidRPr="003D603C">
        <w:rPr>
          <w:b/>
          <w:bCs/>
          <w:color w:val="000000" w:themeColor="text1"/>
        </w:rPr>
        <w:t xml:space="preserve">, DE </w:t>
      </w:r>
      <w:r w:rsidR="002545EF">
        <w:rPr>
          <w:b/>
          <w:bCs/>
          <w:color w:val="000000" w:themeColor="text1"/>
        </w:rPr>
        <w:t>11</w:t>
      </w:r>
      <w:r w:rsidR="00AC2B66" w:rsidRPr="003D603C">
        <w:rPr>
          <w:b/>
          <w:bCs/>
          <w:color w:val="000000" w:themeColor="text1"/>
        </w:rPr>
        <w:t xml:space="preserve"> DE </w:t>
      </w:r>
      <w:r w:rsidR="00B77AA2">
        <w:rPr>
          <w:b/>
          <w:bCs/>
          <w:color w:val="000000" w:themeColor="text1"/>
        </w:rPr>
        <w:t>NOVEM</w:t>
      </w:r>
      <w:r w:rsidR="00AC2B66" w:rsidRPr="003D603C">
        <w:rPr>
          <w:b/>
          <w:bCs/>
          <w:color w:val="000000" w:themeColor="text1"/>
        </w:rPr>
        <w:t>BRO</w:t>
      </w:r>
      <w:r w:rsidRPr="003D603C">
        <w:rPr>
          <w:b/>
          <w:bCs/>
          <w:color w:val="000000" w:themeColor="text1"/>
        </w:rPr>
        <w:t xml:space="preserve"> </w:t>
      </w:r>
      <w:r w:rsidRPr="003D603C">
        <w:rPr>
          <w:b/>
          <w:bCs/>
          <w:color w:val="000000"/>
        </w:rPr>
        <w:t>DE 202</w:t>
      </w:r>
      <w:r w:rsidR="002545EF">
        <w:rPr>
          <w:b/>
          <w:bCs/>
          <w:color w:val="000000"/>
        </w:rPr>
        <w:t>4</w:t>
      </w:r>
      <w:r w:rsidRPr="003D603C">
        <w:rPr>
          <w:b/>
          <w:bCs/>
          <w:color w:val="000000"/>
        </w:rPr>
        <w:t>.</w:t>
      </w:r>
    </w:p>
    <w:p w14:paraId="20513A4B" w14:textId="77777777" w:rsidR="00431421" w:rsidRPr="003D603C" w:rsidRDefault="00431421">
      <w:pPr>
        <w:ind w:firstLine="709"/>
        <w:jc w:val="both"/>
      </w:pPr>
    </w:p>
    <w:p w14:paraId="673623B0" w14:textId="2F7F3F6C" w:rsidR="00431421" w:rsidRPr="003D603C" w:rsidRDefault="00100653">
      <w:pPr>
        <w:ind w:left="4536"/>
        <w:jc w:val="both"/>
      </w:pPr>
      <w:r w:rsidRPr="003D603C">
        <w:t xml:space="preserve">Dispõe sobre </w:t>
      </w:r>
      <w:r w:rsidR="00B77AA2">
        <w:t>a</w:t>
      </w:r>
      <w:r w:rsidR="002545EF">
        <w:t xml:space="preserve"> apresentação e</w:t>
      </w:r>
      <w:r w:rsidR="00B77AA2">
        <w:t xml:space="preserve"> aprovação dos indicados a serem agraciados com a Medalha do Mérito Legislativo</w:t>
      </w:r>
      <w:r w:rsidRPr="003D603C">
        <w:t>, nos termos do art. 95, VII, da Lei Orgânica Municipal</w:t>
      </w:r>
      <w:r w:rsidR="005264BB" w:rsidRPr="003D603C">
        <w:rPr>
          <w:color w:val="C9211E"/>
        </w:rPr>
        <w:t xml:space="preserve"> </w:t>
      </w:r>
      <w:r w:rsidR="005264BB" w:rsidRPr="003D603C">
        <w:rPr>
          <w:color w:val="000000" w:themeColor="text1"/>
        </w:rPr>
        <w:t>e dá outras providências</w:t>
      </w:r>
      <w:r w:rsidRPr="003D603C">
        <w:rPr>
          <w:color w:val="000000" w:themeColor="text1"/>
        </w:rPr>
        <w:t>.</w:t>
      </w:r>
    </w:p>
    <w:p w14:paraId="23040BFA" w14:textId="77777777" w:rsidR="00431421" w:rsidRPr="003D603C" w:rsidRDefault="00431421">
      <w:pPr>
        <w:ind w:left="4536"/>
        <w:jc w:val="both"/>
      </w:pPr>
    </w:p>
    <w:p w14:paraId="6D4C4504" w14:textId="77777777" w:rsidR="00431421" w:rsidRPr="003D603C" w:rsidRDefault="00100653">
      <w:pPr>
        <w:ind w:firstLine="709"/>
        <w:jc w:val="both"/>
      </w:pPr>
      <w:r w:rsidRPr="003D603C">
        <w:t>O Plenário da Câmara Municipal de Mário Campos, no uso de suas atribuições decretou, e a Mesa Diretora, nos termos do artigo 95, VII, da Lei Orgânica, e artigo 38, XV do Regimento Interno, promulga e assina a presente Resolução, pela qual</w:t>
      </w:r>
    </w:p>
    <w:p w14:paraId="2200AA6F" w14:textId="77777777" w:rsidR="00431421" w:rsidRPr="003D603C" w:rsidRDefault="00431421">
      <w:pPr>
        <w:ind w:firstLine="709"/>
        <w:jc w:val="both"/>
      </w:pPr>
    </w:p>
    <w:p w14:paraId="0E972118" w14:textId="77777777" w:rsidR="00431421" w:rsidRPr="003D603C" w:rsidRDefault="00100653">
      <w:pPr>
        <w:ind w:firstLine="709"/>
        <w:jc w:val="both"/>
      </w:pPr>
      <w:r w:rsidRPr="003D603C">
        <w:t>RESOLVE:</w:t>
      </w:r>
    </w:p>
    <w:p w14:paraId="56DD551B" w14:textId="77777777" w:rsidR="00431421" w:rsidRPr="003D603C" w:rsidRDefault="00431421">
      <w:pPr>
        <w:ind w:firstLine="709"/>
        <w:jc w:val="both"/>
      </w:pPr>
    </w:p>
    <w:p w14:paraId="7CA6B3BE" w14:textId="7C62C2B1" w:rsidR="00431421" w:rsidRPr="003D603C" w:rsidRDefault="00100653" w:rsidP="00B565F7">
      <w:pPr>
        <w:ind w:firstLine="709"/>
        <w:jc w:val="both"/>
      </w:pPr>
      <w:r w:rsidRPr="003D603C">
        <w:rPr>
          <w:b/>
          <w:bCs/>
        </w:rPr>
        <w:t xml:space="preserve">Art. 1º. </w:t>
      </w:r>
      <w:r w:rsidRPr="003D603C">
        <w:t xml:space="preserve">Fica </w:t>
      </w:r>
      <w:r w:rsidR="00B565F7">
        <w:t>aprovados os nomes dos indicados a serem agraciados pela Medalha do Mérito Legislativo, de acordo com o estabelecido na Resolução 02, de 23 de novembro de 2000,</w:t>
      </w:r>
      <w:r w:rsidRPr="003D603C">
        <w:t xml:space="preserve"> conforme</w:t>
      </w:r>
      <w:r w:rsidR="00B565F7">
        <w:t xml:space="preserve"> os relacionados</w:t>
      </w:r>
      <w:r w:rsidRPr="003D603C">
        <w:t xml:space="preserve"> </w:t>
      </w:r>
      <w:r w:rsidR="00B565F7">
        <w:t>anex</w:t>
      </w:r>
      <w:r w:rsidRPr="003D603C">
        <w:t>o:</w:t>
      </w:r>
    </w:p>
    <w:p w14:paraId="6E458707" w14:textId="77777777" w:rsidR="00431421" w:rsidRPr="003D603C" w:rsidRDefault="00431421">
      <w:pPr>
        <w:ind w:firstLine="709"/>
        <w:jc w:val="both"/>
        <w:rPr>
          <w:b/>
          <w:bCs/>
        </w:rPr>
      </w:pPr>
    </w:p>
    <w:p w14:paraId="2642783D" w14:textId="7B1C29A3" w:rsidR="00431421" w:rsidRPr="003D603C" w:rsidRDefault="00100653">
      <w:pPr>
        <w:ind w:firstLine="709"/>
        <w:jc w:val="both"/>
      </w:pPr>
      <w:r w:rsidRPr="003D603C">
        <w:rPr>
          <w:b/>
          <w:bCs/>
        </w:rPr>
        <w:t>Art. 2º.</w:t>
      </w:r>
      <w:r w:rsidRPr="003D603C">
        <w:t xml:space="preserve"> </w:t>
      </w:r>
      <w:r w:rsidR="00B565F7">
        <w:t>Fica a Mesa Diretora autorizada a definir dia e horário para realização da Solenidade para entrega das medalhas aos indicados.</w:t>
      </w:r>
    </w:p>
    <w:p w14:paraId="53A6FC4F" w14:textId="77777777" w:rsidR="00431421" w:rsidRPr="003D603C" w:rsidRDefault="00431421">
      <w:pPr>
        <w:ind w:firstLine="709"/>
        <w:jc w:val="both"/>
      </w:pPr>
    </w:p>
    <w:p w14:paraId="482A3353" w14:textId="08A51FB5" w:rsidR="00431421" w:rsidRPr="003D603C" w:rsidRDefault="00100653">
      <w:pPr>
        <w:ind w:firstLine="709"/>
        <w:jc w:val="both"/>
      </w:pPr>
      <w:r w:rsidRPr="003D603C">
        <w:rPr>
          <w:b/>
          <w:bCs/>
        </w:rPr>
        <w:t xml:space="preserve">Art. 3º. </w:t>
      </w:r>
      <w:r w:rsidR="00C329F8">
        <w:rPr>
          <w:b/>
          <w:bCs/>
        </w:rPr>
        <w:t xml:space="preserve"> </w:t>
      </w:r>
      <w:r w:rsidR="00C329F8" w:rsidRPr="003D603C">
        <w:t>Esta Resolução entra em vigor na data de sua publicação.</w:t>
      </w:r>
    </w:p>
    <w:p w14:paraId="15FFD2B8" w14:textId="77777777" w:rsidR="00431421" w:rsidRPr="003D603C" w:rsidRDefault="00431421">
      <w:pPr>
        <w:ind w:firstLine="709"/>
        <w:jc w:val="both"/>
      </w:pPr>
    </w:p>
    <w:p w14:paraId="0A77798E" w14:textId="6C78AB24" w:rsidR="00431421" w:rsidRPr="003D603C" w:rsidRDefault="00100653">
      <w:pPr>
        <w:ind w:firstLine="709"/>
        <w:jc w:val="both"/>
      </w:pPr>
      <w:r w:rsidRPr="003D603C">
        <w:t>Plenário da Câmara Municipal de Mário Campos</w:t>
      </w:r>
      <w:r w:rsidR="00AC2B66" w:rsidRPr="003D603C">
        <w:t xml:space="preserve">, </w:t>
      </w:r>
      <w:r w:rsidR="002545EF">
        <w:t>11</w:t>
      </w:r>
      <w:r w:rsidR="00AC2B66" w:rsidRPr="003D603C">
        <w:t xml:space="preserve"> de </w:t>
      </w:r>
      <w:r w:rsidR="00C329F8">
        <w:t>novem</w:t>
      </w:r>
      <w:r w:rsidR="00AC2B66" w:rsidRPr="003D603C">
        <w:t>bro de 202</w:t>
      </w:r>
      <w:r w:rsidR="002545EF">
        <w:t>4</w:t>
      </w:r>
    </w:p>
    <w:p w14:paraId="247EFB01" w14:textId="77777777" w:rsidR="00431421" w:rsidRPr="003D603C" w:rsidRDefault="00431421">
      <w:pPr>
        <w:ind w:firstLine="709"/>
        <w:jc w:val="both"/>
      </w:pPr>
    </w:p>
    <w:p w14:paraId="3670149B" w14:textId="77777777" w:rsidR="00431421" w:rsidRPr="003D603C" w:rsidRDefault="00431421">
      <w:pPr>
        <w:ind w:firstLine="709"/>
        <w:jc w:val="both"/>
      </w:pPr>
    </w:p>
    <w:tbl>
      <w:tblPr>
        <w:tblStyle w:val="Tabelacomgrade"/>
        <w:tblW w:w="9214" w:type="dxa"/>
        <w:jc w:val="center"/>
        <w:tblLook w:val="04A0" w:firstRow="1" w:lastRow="0" w:firstColumn="1" w:lastColumn="0" w:noHBand="0" w:noVBand="1"/>
      </w:tblPr>
      <w:tblGrid>
        <w:gridCol w:w="4815"/>
        <w:gridCol w:w="4399"/>
      </w:tblGrid>
      <w:tr w:rsidR="00431421" w:rsidRPr="003D603C" w14:paraId="096B105D" w14:textId="77777777">
        <w:trPr>
          <w:jc w:val="center"/>
        </w:trPr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33D7A" w14:textId="7059FA02" w:rsidR="00431421" w:rsidRPr="003D603C" w:rsidRDefault="002545EF">
            <w:pPr>
              <w:spacing w:line="240" w:lineRule="auto"/>
              <w:jc w:val="center"/>
            </w:pPr>
            <w:r>
              <w:rPr>
                <w:b/>
                <w:bCs/>
              </w:rPr>
              <w:t>Sevanir Isaías da Silva Filho</w:t>
            </w:r>
          </w:p>
          <w:p w14:paraId="36EA2984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Presidente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8C49" w14:textId="2CDFFD84" w:rsidR="002545EF" w:rsidRDefault="002545EF">
            <w:pPr>
              <w:spacing w:line="240" w:lineRule="auto"/>
              <w:jc w:val="center"/>
              <w:rPr>
                <w:b/>
                <w:bCs/>
              </w:rPr>
            </w:pPr>
            <w:r w:rsidRPr="003D603C">
              <w:rPr>
                <w:b/>
                <w:bCs/>
              </w:rPr>
              <w:t xml:space="preserve">Reinaldo Francisco Silva de Magalhães </w:t>
            </w:r>
          </w:p>
          <w:p w14:paraId="645E1C28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Vice-Presidente</w:t>
            </w:r>
          </w:p>
        </w:tc>
      </w:tr>
      <w:tr w:rsidR="00431421" w:rsidRPr="003D603C" w14:paraId="79A2F245" w14:textId="77777777">
        <w:trPr>
          <w:jc w:val="center"/>
        </w:trPr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F6D7D" w14:textId="77777777" w:rsidR="00431421" w:rsidRPr="003D603C" w:rsidRDefault="00431421">
            <w:pPr>
              <w:spacing w:line="240" w:lineRule="auto"/>
              <w:jc w:val="center"/>
            </w:pPr>
          </w:p>
          <w:p w14:paraId="46F84CF8" w14:textId="77777777" w:rsidR="00431421" w:rsidRPr="003D603C" w:rsidRDefault="00431421">
            <w:pPr>
              <w:spacing w:line="240" w:lineRule="auto"/>
              <w:jc w:val="center"/>
            </w:pPr>
          </w:p>
          <w:p w14:paraId="309B5AA5" w14:textId="77777777" w:rsidR="002545EF" w:rsidRPr="003D603C" w:rsidRDefault="002545EF" w:rsidP="002545EF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Rogério Luiz Souza Prado</w:t>
            </w:r>
          </w:p>
          <w:p w14:paraId="74730E70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Primeiro-Secretário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DC569" w14:textId="77777777" w:rsidR="00431421" w:rsidRPr="003D603C" w:rsidRDefault="00431421">
            <w:pPr>
              <w:spacing w:line="240" w:lineRule="auto"/>
              <w:jc w:val="center"/>
            </w:pPr>
          </w:p>
          <w:p w14:paraId="2E8B4E8C" w14:textId="77777777" w:rsidR="00431421" w:rsidRPr="003D603C" w:rsidRDefault="00431421">
            <w:pPr>
              <w:spacing w:line="240" w:lineRule="auto"/>
              <w:jc w:val="center"/>
            </w:pPr>
          </w:p>
          <w:p w14:paraId="31511F03" w14:textId="77777777" w:rsidR="00431421" w:rsidRPr="003D603C" w:rsidRDefault="00431421">
            <w:pPr>
              <w:spacing w:line="240" w:lineRule="auto"/>
              <w:jc w:val="center"/>
            </w:pPr>
          </w:p>
          <w:p w14:paraId="257FC83D" w14:textId="77777777" w:rsidR="002545EF" w:rsidRPr="003D603C" w:rsidRDefault="002545EF" w:rsidP="002545EF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Edmê Gonçalves de Oliveira Tobias</w:t>
            </w:r>
          </w:p>
          <w:p w14:paraId="49270977" w14:textId="291375AB" w:rsidR="00431421" w:rsidRPr="003D603C" w:rsidRDefault="00100653" w:rsidP="002545EF">
            <w:pPr>
              <w:spacing w:line="240" w:lineRule="auto"/>
              <w:jc w:val="center"/>
            </w:pPr>
            <w:r w:rsidRPr="003D603C">
              <w:t>Segund</w:t>
            </w:r>
            <w:r w:rsidR="002545EF">
              <w:t>a-Secretária</w:t>
            </w:r>
          </w:p>
        </w:tc>
      </w:tr>
    </w:tbl>
    <w:p w14:paraId="7B352B50" w14:textId="77777777" w:rsidR="00431421" w:rsidRPr="003D603C" w:rsidRDefault="00431421">
      <w:pPr>
        <w:jc w:val="center"/>
        <w:rPr>
          <w:b/>
          <w:bCs/>
        </w:rPr>
      </w:pPr>
    </w:p>
    <w:p w14:paraId="41CB8BC8" w14:textId="77777777" w:rsidR="00431421" w:rsidRPr="003D603C" w:rsidRDefault="00431421">
      <w:pPr>
        <w:jc w:val="center"/>
        <w:rPr>
          <w:b/>
          <w:bCs/>
        </w:rPr>
      </w:pPr>
    </w:p>
    <w:p w14:paraId="38BE4AE7" w14:textId="77777777" w:rsidR="00431421" w:rsidRPr="003D603C" w:rsidRDefault="00431421">
      <w:pPr>
        <w:jc w:val="center"/>
        <w:rPr>
          <w:b/>
          <w:bCs/>
        </w:rPr>
      </w:pPr>
    </w:p>
    <w:p w14:paraId="5E7209BC" w14:textId="77777777" w:rsidR="00431421" w:rsidRPr="003D603C" w:rsidRDefault="00100653">
      <w:pPr>
        <w:jc w:val="center"/>
      </w:pPr>
      <w:r w:rsidRPr="003D603C">
        <w:rPr>
          <w:b/>
          <w:bCs/>
        </w:rPr>
        <w:t>MENSAGEM/JUSTIFICATIVA</w:t>
      </w:r>
    </w:p>
    <w:p w14:paraId="57EC4990" w14:textId="77777777" w:rsidR="00431421" w:rsidRPr="003D603C" w:rsidRDefault="00431421">
      <w:pPr>
        <w:jc w:val="center"/>
        <w:rPr>
          <w:b/>
          <w:bCs/>
        </w:rPr>
      </w:pPr>
    </w:p>
    <w:p w14:paraId="1ECEF21B" w14:textId="5F63B8B4" w:rsidR="00431421" w:rsidRPr="003D603C" w:rsidRDefault="00100653">
      <w:pPr>
        <w:jc w:val="both"/>
        <w:rPr>
          <w:color w:val="000000" w:themeColor="text1"/>
        </w:rPr>
      </w:pPr>
      <w:r w:rsidRPr="003D603C">
        <w:rPr>
          <w:b/>
          <w:bCs/>
        </w:rPr>
        <w:t xml:space="preserve">Proposição: </w:t>
      </w:r>
      <w:r w:rsidRPr="003D603C">
        <w:t xml:space="preserve">Projeto de Resolução </w:t>
      </w:r>
      <w:r w:rsidR="002545EF">
        <w:rPr>
          <w:color w:val="000000" w:themeColor="text1"/>
        </w:rPr>
        <w:t>10</w:t>
      </w:r>
      <w:r w:rsidRPr="003D603C">
        <w:rPr>
          <w:color w:val="000000" w:themeColor="text1"/>
        </w:rPr>
        <w:t>/202</w:t>
      </w:r>
      <w:r w:rsidR="002545EF">
        <w:rPr>
          <w:color w:val="000000" w:themeColor="text1"/>
        </w:rPr>
        <w:t>4</w:t>
      </w:r>
      <w:r w:rsidRPr="003D603C">
        <w:rPr>
          <w:color w:val="000000" w:themeColor="text1"/>
        </w:rPr>
        <w:t>, de</w:t>
      </w:r>
      <w:r w:rsidR="00AC2B66" w:rsidRPr="003D603C">
        <w:rPr>
          <w:color w:val="000000" w:themeColor="text1"/>
        </w:rPr>
        <w:t xml:space="preserve"> </w:t>
      </w:r>
      <w:r w:rsidR="002545EF">
        <w:rPr>
          <w:color w:val="000000" w:themeColor="text1"/>
        </w:rPr>
        <w:t>11</w:t>
      </w:r>
      <w:r w:rsidR="00C329F8">
        <w:rPr>
          <w:color w:val="000000" w:themeColor="text1"/>
        </w:rPr>
        <w:t xml:space="preserve"> </w:t>
      </w:r>
      <w:r w:rsidR="00AC2B66" w:rsidRPr="003D603C">
        <w:rPr>
          <w:color w:val="000000" w:themeColor="text1"/>
        </w:rPr>
        <w:t xml:space="preserve">de </w:t>
      </w:r>
      <w:r w:rsidR="00C329F8">
        <w:rPr>
          <w:color w:val="000000" w:themeColor="text1"/>
        </w:rPr>
        <w:t>novem</w:t>
      </w:r>
      <w:r w:rsidR="00AC2B66" w:rsidRPr="003D603C">
        <w:rPr>
          <w:color w:val="000000" w:themeColor="text1"/>
        </w:rPr>
        <w:t xml:space="preserve">bro </w:t>
      </w:r>
      <w:r w:rsidRPr="003D603C">
        <w:rPr>
          <w:color w:val="000000" w:themeColor="text1"/>
        </w:rPr>
        <w:t>de 202</w:t>
      </w:r>
      <w:r w:rsidR="002545EF">
        <w:rPr>
          <w:color w:val="000000" w:themeColor="text1"/>
        </w:rPr>
        <w:t>4</w:t>
      </w:r>
    </w:p>
    <w:p w14:paraId="6B8F57C4" w14:textId="77777777" w:rsidR="00C329F8" w:rsidRPr="003D603C" w:rsidRDefault="00100653" w:rsidP="00C329F8">
      <w:pPr>
        <w:jc w:val="both"/>
      </w:pPr>
      <w:r w:rsidRPr="003D603C">
        <w:rPr>
          <w:b/>
          <w:bCs/>
        </w:rPr>
        <w:t xml:space="preserve">Ementa: </w:t>
      </w:r>
      <w:r w:rsidR="00C329F8" w:rsidRPr="003D603C">
        <w:t xml:space="preserve">Dispõe sobre </w:t>
      </w:r>
      <w:r w:rsidR="00C329F8">
        <w:t>a aprovação dos indicados a serem agraciados com a Medalha do Mérito Legislativo</w:t>
      </w:r>
      <w:r w:rsidR="00C329F8" w:rsidRPr="003D603C">
        <w:t>, nos termos do art. 95, VII, da Lei Orgânica Municipal</w:t>
      </w:r>
      <w:r w:rsidR="00C329F8" w:rsidRPr="003D603C">
        <w:rPr>
          <w:color w:val="C9211E"/>
        </w:rPr>
        <w:t xml:space="preserve"> </w:t>
      </w:r>
      <w:r w:rsidR="00C329F8" w:rsidRPr="003D603C">
        <w:rPr>
          <w:color w:val="000000" w:themeColor="text1"/>
        </w:rPr>
        <w:t>e dá outras providências.</w:t>
      </w:r>
    </w:p>
    <w:p w14:paraId="75147706" w14:textId="77777777" w:rsidR="00431421" w:rsidRPr="003D603C" w:rsidRDefault="00100653">
      <w:pPr>
        <w:jc w:val="both"/>
      </w:pPr>
      <w:r w:rsidRPr="003D603C">
        <w:tab/>
      </w:r>
    </w:p>
    <w:p w14:paraId="2D271086" w14:textId="77777777" w:rsidR="00431421" w:rsidRPr="003D603C" w:rsidRDefault="00100653">
      <w:pPr>
        <w:tabs>
          <w:tab w:val="left" w:pos="735"/>
        </w:tabs>
        <w:ind w:firstLine="737"/>
        <w:jc w:val="both"/>
      </w:pPr>
      <w:r w:rsidRPr="003D603C">
        <w:t>Nobres Pares,</w:t>
      </w:r>
    </w:p>
    <w:p w14:paraId="4EB1BB85" w14:textId="77777777" w:rsidR="00431421" w:rsidRPr="003D603C" w:rsidRDefault="00431421">
      <w:pPr>
        <w:tabs>
          <w:tab w:val="left" w:pos="735"/>
        </w:tabs>
        <w:ind w:firstLine="737"/>
        <w:jc w:val="both"/>
      </w:pPr>
    </w:p>
    <w:p w14:paraId="6B5298BD" w14:textId="767D16E4" w:rsidR="00C329F8" w:rsidRDefault="00100653" w:rsidP="00C329F8">
      <w:pPr>
        <w:jc w:val="both"/>
        <w:rPr>
          <w:rFonts w:eastAsia="Times New Roman"/>
          <w:color w:val="000000"/>
          <w:lang w:eastAsia="pt-BR"/>
        </w:rPr>
      </w:pPr>
      <w:r w:rsidRPr="003D603C">
        <w:t xml:space="preserve">O Presente Projeto de Resolução </w:t>
      </w:r>
      <w:r w:rsidR="00BD3B90" w:rsidRPr="003D603C">
        <w:t>visa, em</w:t>
      </w:r>
      <w:r w:rsidRPr="003D603C">
        <w:t xml:space="preserve"> consonância com </w:t>
      </w:r>
      <w:r w:rsidR="00C329F8">
        <w:t xml:space="preserve">a Resolução 02/2000, apresentar e aprovar os indicados pelos nobres membros desta edilidade que se destacaram </w:t>
      </w:r>
      <w:r w:rsidR="00C329F8" w:rsidRPr="00025099">
        <w:rPr>
          <w:rFonts w:eastAsia="Times New Roman"/>
          <w:color w:val="000000"/>
          <w:lang w:eastAsia="pt-BR"/>
        </w:rPr>
        <w:t>nos campos da Cultura, Ação Social, Esportes, Política, Indústria, Comércio e outras de interesse público.</w:t>
      </w:r>
      <w:r w:rsidR="00C329F8">
        <w:rPr>
          <w:rFonts w:eastAsia="Times New Roman"/>
          <w:color w:val="000000"/>
          <w:lang w:eastAsia="pt-BR"/>
        </w:rPr>
        <w:t xml:space="preserve"> Assim, abaixo aponta</w:t>
      </w:r>
      <w:r w:rsidR="00571F76">
        <w:rPr>
          <w:rFonts w:eastAsia="Times New Roman"/>
          <w:color w:val="000000"/>
          <w:lang w:eastAsia="pt-BR"/>
        </w:rPr>
        <w:t>re</w:t>
      </w:r>
      <w:r w:rsidR="00C329F8">
        <w:rPr>
          <w:rFonts w:eastAsia="Times New Roman"/>
          <w:color w:val="000000"/>
          <w:lang w:eastAsia="pt-BR"/>
        </w:rPr>
        <w:t xml:space="preserve">mos a listagem com os parlamentares e seus respectivos indicados. </w:t>
      </w:r>
    </w:p>
    <w:p w14:paraId="5ABA7821" w14:textId="77777777" w:rsidR="00C329F8" w:rsidRPr="00025099" w:rsidRDefault="00C329F8" w:rsidP="00C329F8">
      <w:pPr>
        <w:spacing w:line="240" w:lineRule="auto"/>
        <w:jc w:val="both"/>
        <w:rPr>
          <w:rFonts w:eastAsia="Times New Roman"/>
          <w:color w:val="000000"/>
          <w:lang w:eastAsia="pt-BR"/>
        </w:rPr>
      </w:pPr>
    </w:p>
    <w:tbl>
      <w:tblPr>
        <w:tblStyle w:val="Tabelacomgrade"/>
        <w:tblW w:w="10491" w:type="dxa"/>
        <w:tblInd w:w="-998" w:type="dxa"/>
        <w:tblLook w:val="04A0" w:firstRow="1" w:lastRow="0" w:firstColumn="1" w:lastColumn="0" w:noHBand="0" w:noVBand="1"/>
      </w:tblPr>
      <w:tblGrid>
        <w:gridCol w:w="2978"/>
        <w:gridCol w:w="3544"/>
        <w:gridCol w:w="3969"/>
      </w:tblGrid>
      <w:tr w:rsidR="001B517C" w14:paraId="7172A079" w14:textId="77777777" w:rsidTr="001B517C">
        <w:tc>
          <w:tcPr>
            <w:tcW w:w="2978" w:type="dxa"/>
          </w:tcPr>
          <w:p w14:paraId="707372DC" w14:textId="39E18BF2" w:rsidR="001B517C" w:rsidRPr="001B517C" w:rsidRDefault="001B517C">
            <w:pPr>
              <w:jc w:val="both"/>
              <w:rPr>
                <w:b/>
                <w:bCs/>
              </w:rPr>
            </w:pPr>
            <w:r w:rsidRPr="001B517C">
              <w:rPr>
                <w:b/>
                <w:bCs/>
              </w:rPr>
              <w:t>PARLAMENTARES</w:t>
            </w:r>
          </w:p>
        </w:tc>
        <w:tc>
          <w:tcPr>
            <w:tcW w:w="7513" w:type="dxa"/>
            <w:gridSpan w:val="2"/>
          </w:tcPr>
          <w:p w14:paraId="611B5AAE" w14:textId="7A0E3AFF" w:rsidR="001B517C" w:rsidRPr="001B517C" w:rsidRDefault="001B517C" w:rsidP="001B517C">
            <w:pPr>
              <w:jc w:val="center"/>
              <w:rPr>
                <w:b/>
                <w:bCs/>
              </w:rPr>
            </w:pPr>
            <w:r w:rsidRPr="001B517C">
              <w:rPr>
                <w:b/>
                <w:bCs/>
              </w:rPr>
              <w:t>INDICADOS</w:t>
            </w:r>
          </w:p>
        </w:tc>
      </w:tr>
      <w:tr w:rsidR="00C329F8" w14:paraId="693CC936" w14:textId="77777777" w:rsidTr="001B517C">
        <w:tc>
          <w:tcPr>
            <w:tcW w:w="2978" w:type="dxa"/>
          </w:tcPr>
          <w:p w14:paraId="558324F0" w14:textId="1DEFB988" w:rsidR="00C329F8" w:rsidRDefault="001B517C" w:rsidP="001B57CC">
            <w:pPr>
              <w:jc w:val="center"/>
            </w:pPr>
            <w:r>
              <w:t>Ludimila C. Bastos</w:t>
            </w:r>
          </w:p>
        </w:tc>
        <w:tc>
          <w:tcPr>
            <w:tcW w:w="3544" w:type="dxa"/>
          </w:tcPr>
          <w:p w14:paraId="232CE315" w14:textId="09680675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0C105295" w14:textId="48589564" w:rsidR="00C329F8" w:rsidRDefault="00C329F8" w:rsidP="001B57CC">
            <w:pPr>
              <w:jc w:val="center"/>
            </w:pPr>
          </w:p>
        </w:tc>
      </w:tr>
      <w:tr w:rsidR="00C329F8" w14:paraId="25D291EA" w14:textId="77777777" w:rsidTr="001B517C">
        <w:tc>
          <w:tcPr>
            <w:tcW w:w="2978" w:type="dxa"/>
          </w:tcPr>
          <w:p w14:paraId="5C000777" w14:textId="7631204F" w:rsidR="00C329F8" w:rsidRDefault="001B517C" w:rsidP="001B57CC">
            <w:pPr>
              <w:jc w:val="center"/>
            </w:pPr>
            <w:r>
              <w:t>Isaías Silva</w:t>
            </w:r>
          </w:p>
        </w:tc>
        <w:tc>
          <w:tcPr>
            <w:tcW w:w="3544" w:type="dxa"/>
          </w:tcPr>
          <w:p w14:paraId="082B3AD3" w14:textId="1A21BE55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7D7C54EA" w14:textId="76CC63E8" w:rsidR="00C329F8" w:rsidRDefault="00C329F8" w:rsidP="001B57CC">
            <w:pPr>
              <w:jc w:val="center"/>
            </w:pPr>
          </w:p>
        </w:tc>
      </w:tr>
      <w:tr w:rsidR="00C329F8" w14:paraId="6CB025D3" w14:textId="77777777" w:rsidTr="001B517C">
        <w:tc>
          <w:tcPr>
            <w:tcW w:w="2978" w:type="dxa"/>
          </w:tcPr>
          <w:p w14:paraId="1A34900F" w14:textId="4DDB772B" w:rsidR="00C329F8" w:rsidRDefault="001B517C" w:rsidP="001B57CC">
            <w:pPr>
              <w:jc w:val="center"/>
            </w:pPr>
            <w:r>
              <w:t>Marcos a. Araújo</w:t>
            </w:r>
          </w:p>
        </w:tc>
        <w:tc>
          <w:tcPr>
            <w:tcW w:w="3544" w:type="dxa"/>
          </w:tcPr>
          <w:p w14:paraId="6D873EF4" w14:textId="6DB5E4F2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7886F69F" w14:textId="1B8F90E2" w:rsidR="00C329F8" w:rsidRDefault="00C329F8" w:rsidP="001B57CC">
            <w:pPr>
              <w:jc w:val="center"/>
            </w:pPr>
          </w:p>
        </w:tc>
      </w:tr>
      <w:tr w:rsidR="00C329F8" w14:paraId="6271EAAA" w14:textId="77777777" w:rsidTr="001B517C">
        <w:tc>
          <w:tcPr>
            <w:tcW w:w="2978" w:type="dxa"/>
          </w:tcPr>
          <w:p w14:paraId="3CA7F76E" w14:textId="60134A00" w:rsidR="00C329F8" w:rsidRDefault="001B517C" w:rsidP="001B57CC">
            <w:pPr>
              <w:jc w:val="center"/>
            </w:pPr>
            <w:r>
              <w:t>Josimar S. Cardoso</w:t>
            </w:r>
          </w:p>
        </w:tc>
        <w:tc>
          <w:tcPr>
            <w:tcW w:w="3544" w:type="dxa"/>
          </w:tcPr>
          <w:p w14:paraId="12CC0078" w14:textId="54F98B3B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373AB657" w14:textId="761D169D" w:rsidR="00C329F8" w:rsidRDefault="00C329F8" w:rsidP="001B57CC">
            <w:pPr>
              <w:jc w:val="center"/>
            </w:pPr>
          </w:p>
        </w:tc>
      </w:tr>
      <w:tr w:rsidR="00C329F8" w14:paraId="163C9A99" w14:textId="77777777" w:rsidTr="001B517C">
        <w:tc>
          <w:tcPr>
            <w:tcW w:w="2978" w:type="dxa"/>
          </w:tcPr>
          <w:p w14:paraId="47446B67" w14:textId="0E945834" w:rsidR="00C329F8" w:rsidRDefault="001B517C" w:rsidP="001B57CC">
            <w:pPr>
              <w:jc w:val="center"/>
            </w:pPr>
            <w:r>
              <w:t>Rogério Prado</w:t>
            </w:r>
          </w:p>
        </w:tc>
        <w:tc>
          <w:tcPr>
            <w:tcW w:w="3544" w:type="dxa"/>
          </w:tcPr>
          <w:p w14:paraId="26D91A9F" w14:textId="54A329E4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71DF152F" w14:textId="045F3C91" w:rsidR="00C329F8" w:rsidRDefault="00C329F8" w:rsidP="001B57CC">
            <w:pPr>
              <w:jc w:val="center"/>
            </w:pPr>
          </w:p>
        </w:tc>
      </w:tr>
      <w:tr w:rsidR="00C329F8" w14:paraId="6C934AC8" w14:textId="77777777" w:rsidTr="001B517C">
        <w:tc>
          <w:tcPr>
            <w:tcW w:w="2978" w:type="dxa"/>
          </w:tcPr>
          <w:p w14:paraId="2E039010" w14:textId="3669B2F3" w:rsidR="00C329F8" w:rsidRDefault="001B517C" w:rsidP="001B57CC">
            <w:pPr>
              <w:jc w:val="center"/>
            </w:pPr>
            <w:r>
              <w:t>Daniela A. Henrique</w:t>
            </w:r>
          </w:p>
        </w:tc>
        <w:tc>
          <w:tcPr>
            <w:tcW w:w="3544" w:type="dxa"/>
          </w:tcPr>
          <w:p w14:paraId="59BA7D4B" w14:textId="78553E38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62658B06" w14:textId="128AF7E8" w:rsidR="00C329F8" w:rsidRDefault="00C329F8" w:rsidP="001B57CC">
            <w:pPr>
              <w:jc w:val="center"/>
            </w:pPr>
          </w:p>
        </w:tc>
      </w:tr>
      <w:tr w:rsidR="00C329F8" w14:paraId="5CF0439A" w14:textId="77777777" w:rsidTr="001B517C">
        <w:tc>
          <w:tcPr>
            <w:tcW w:w="2978" w:type="dxa"/>
          </w:tcPr>
          <w:p w14:paraId="69A8C02F" w14:textId="7BBC44E6" w:rsidR="00C329F8" w:rsidRDefault="001B517C" w:rsidP="001B57CC">
            <w:pPr>
              <w:jc w:val="center"/>
            </w:pPr>
            <w:r>
              <w:t>Edmê G. Oliveira Tobias</w:t>
            </w:r>
          </w:p>
        </w:tc>
        <w:tc>
          <w:tcPr>
            <w:tcW w:w="3544" w:type="dxa"/>
          </w:tcPr>
          <w:p w14:paraId="09E1A9B6" w14:textId="4805EA8A" w:rsidR="00C329F8" w:rsidRDefault="00C329F8" w:rsidP="001B57CC">
            <w:pPr>
              <w:jc w:val="center"/>
            </w:pPr>
          </w:p>
        </w:tc>
        <w:tc>
          <w:tcPr>
            <w:tcW w:w="3969" w:type="dxa"/>
          </w:tcPr>
          <w:p w14:paraId="31386E67" w14:textId="7940DA5C" w:rsidR="00C329F8" w:rsidRDefault="00C329F8" w:rsidP="001B57CC">
            <w:pPr>
              <w:jc w:val="center"/>
            </w:pPr>
          </w:p>
        </w:tc>
      </w:tr>
      <w:tr w:rsidR="001B517C" w14:paraId="1F99FF17" w14:textId="77777777" w:rsidTr="001B517C">
        <w:tc>
          <w:tcPr>
            <w:tcW w:w="2978" w:type="dxa"/>
          </w:tcPr>
          <w:p w14:paraId="765FF65F" w14:textId="66F1394D" w:rsidR="001B517C" w:rsidRDefault="001B517C" w:rsidP="001B57CC">
            <w:pPr>
              <w:jc w:val="center"/>
            </w:pPr>
            <w:r>
              <w:t>Sammantta F. Bleme</w:t>
            </w:r>
          </w:p>
        </w:tc>
        <w:tc>
          <w:tcPr>
            <w:tcW w:w="3544" w:type="dxa"/>
          </w:tcPr>
          <w:p w14:paraId="5A7B9F0F" w14:textId="72F8CE4C" w:rsidR="001B517C" w:rsidRDefault="001B517C" w:rsidP="001B57CC">
            <w:pPr>
              <w:jc w:val="center"/>
            </w:pPr>
          </w:p>
        </w:tc>
        <w:tc>
          <w:tcPr>
            <w:tcW w:w="3969" w:type="dxa"/>
          </w:tcPr>
          <w:p w14:paraId="5391E8BA" w14:textId="2603985C" w:rsidR="001B517C" w:rsidRDefault="001B517C" w:rsidP="001B57CC">
            <w:pPr>
              <w:jc w:val="center"/>
            </w:pPr>
          </w:p>
        </w:tc>
      </w:tr>
      <w:tr w:rsidR="001B517C" w14:paraId="7578FA07" w14:textId="77777777" w:rsidTr="001B517C">
        <w:tc>
          <w:tcPr>
            <w:tcW w:w="2978" w:type="dxa"/>
          </w:tcPr>
          <w:p w14:paraId="75F13CA1" w14:textId="6CB721BD" w:rsidR="001B517C" w:rsidRDefault="001B24F3" w:rsidP="001B57CC">
            <w:pPr>
              <w:jc w:val="center"/>
            </w:pPr>
            <w:r>
              <w:t>Reinaldo F. Magalhães</w:t>
            </w:r>
          </w:p>
        </w:tc>
        <w:tc>
          <w:tcPr>
            <w:tcW w:w="3544" w:type="dxa"/>
          </w:tcPr>
          <w:p w14:paraId="42AFEBCB" w14:textId="35809C78" w:rsidR="001B517C" w:rsidRDefault="001B517C" w:rsidP="001B57CC">
            <w:pPr>
              <w:jc w:val="center"/>
            </w:pPr>
          </w:p>
        </w:tc>
        <w:tc>
          <w:tcPr>
            <w:tcW w:w="3969" w:type="dxa"/>
          </w:tcPr>
          <w:p w14:paraId="71F59599" w14:textId="4E0F2162" w:rsidR="001B517C" w:rsidRDefault="001B517C" w:rsidP="001B57CC">
            <w:pPr>
              <w:jc w:val="center"/>
            </w:pPr>
          </w:p>
        </w:tc>
      </w:tr>
    </w:tbl>
    <w:p w14:paraId="71A46B32" w14:textId="77777777" w:rsidR="00C329F8" w:rsidRDefault="00C329F8">
      <w:pPr>
        <w:ind w:firstLine="737"/>
        <w:jc w:val="both"/>
      </w:pPr>
    </w:p>
    <w:p w14:paraId="6EA82D46" w14:textId="305BF8B8" w:rsidR="00C329F8" w:rsidRDefault="00C329F8">
      <w:pPr>
        <w:ind w:firstLine="737"/>
        <w:jc w:val="both"/>
      </w:pPr>
    </w:p>
    <w:p w14:paraId="21C18A03" w14:textId="44DDB67D" w:rsidR="00431421" w:rsidRPr="003D603C" w:rsidRDefault="00100653">
      <w:pPr>
        <w:ind w:firstLine="737"/>
        <w:jc w:val="both"/>
      </w:pPr>
      <w:r w:rsidRPr="003D603C">
        <w:t>Assim, apresentamos aos pares o presente Projeto de Resolução, o qual esperamos seja devidamente votado e aprovado para que surta de imediato seus efeitos legais.</w:t>
      </w:r>
    </w:p>
    <w:p w14:paraId="18D86112" w14:textId="77777777" w:rsidR="00431421" w:rsidRPr="003D603C" w:rsidRDefault="00431421">
      <w:pPr>
        <w:ind w:firstLine="709"/>
        <w:jc w:val="both"/>
      </w:pPr>
    </w:p>
    <w:p w14:paraId="4010AA0F" w14:textId="6ADFE3BB" w:rsidR="00431421" w:rsidRPr="003D603C" w:rsidRDefault="00100653">
      <w:pPr>
        <w:ind w:firstLine="709"/>
        <w:jc w:val="both"/>
        <w:rPr>
          <w:color w:val="000000" w:themeColor="text1"/>
        </w:rPr>
      </w:pPr>
      <w:r w:rsidRPr="003D603C">
        <w:t xml:space="preserve">Plenário da Câmara Municipal de Mário Campos, </w:t>
      </w:r>
      <w:r w:rsidR="002545EF">
        <w:rPr>
          <w:color w:val="000000" w:themeColor="text1"/>
        </w:rPr>
        <w:t>11 de outubro de 2024</w:t>
      </w:r>
    </w:p>
    <w:p w14:paraId="5A58D5F8" w14:textId="77777777" w:rsidR="00431421" w:rsidRPr="003D603C" w:rsidRDefault="00431421">
      <w:pPr>
        <w:jc w:val="both"/>
      </w:pPr>
    </w:p>
    <w:tbl>
      <w:tblPr>
        <w:tblStyle w:val="Tabelacomgrade"/>
        <w:tblW w:w="9214" w:type="dxa"/>
        <w:jc w:val="center"/>
        <w:tblLook w:val="04A0" w:firstRow="1" w:lastRow="0" w:firstColumn="1" w:lastColumn="0" w:noHBand="0" w:noVBand="1"/>
      </w:tblPr>
      <w:tblGrid>
        <w:gridCol w:w="4537"/>
        <w:gridCol w:w="278"/>
        <w:gridCol w:w="4399"/>
      </w:tblGrid>
      <w:tr w:rsidR="00431421" w:rsidRPr="003D603C" w14:paraId="5C8D0AEF" w14:textId="77777777" w:rsidTr="001B57CC">
        <w:trPr>
          <w:jc w:val="center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F15A6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lastRenderedPageBreak/>
              <w:t>Mesa Diretora – Autora</w:t>
            </w:r>
          </w:p>
          <w:p w14:paraId="4ABE60EA" w14:textId="77777777" w:rsidR="00431421" w:rsidRPr="003D603C" w:rsidRDefault="00431421">
            <w:pPr>
              <w:spacing w:line="240" w:lineRule="auto"/>
              <w:jc w:val="center"/>
            </w:pPr>
          </w:p>
          <w:p w14:paraId="0498C229" w14:textId="77777777" w:rsidR="00431421" w:rsidRPr="003D603C" w:rsidRDefault="00431421">
            <w:pPr>
              <w:spacing w:line="240" w:lineRule="auto"/>
              <w:jc w:val="center"/>
            </w:pPr>
          </w:p>
          <w:p w14:paraId="735D4781" w14:textId="77777777" w:rsidR="00431421" w:rsidRPr="003D603C" w:rsidRDefault="00431421">
            <w:pPr>
              <w:spacing w:line="240" w:lineRule="auto"/>
              <w:jc w:val="center"/>
            </w:pPr>
          </w:p>
        </w:tc>
      </w:tr>
      <w:tr w:rsidR="00431421" w:rsidRPr="003D603C" w14:paraId="121B2472" w14:textId="77777777" w:rsidTr="001B57CC">
        <w:trPr>
          <w:jc w:val="center"/>
        </w:trPr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F9690" w14:textId="77777777" w:rsidR="002545EF" w:rsidRPr="003D603C" w:rsidRDefault="002545EF" w:rsidP="002545EF">
            <w:pPr>
              <w:spacing w:line="240" w:lineRule="auto"/>
              <w:jc w:val="center"/>
            </w:pPr>
            <w:r>
              <w:rPr>
                <w:b/>
                <w:bCs/>
              </w:rPr>
              <w:t>Sevanir Isaías da Silva Filho</w:t>
            </w:r>
          </w:p>
          <w:p w14:paraId="797081EC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Presidente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40DBA" w14:textId="77777777" w:rsidR="002545EF" w:rsidRDefault="002545EF" w:rsidP="002545EF">
            <w:pPr>
              <w:spacing w:line="240" w:lineRule="auto"/>
              <w:jc w:val="center"/>
              <w:rPr>
                <w:b/>
                <w:bCs/>
              </w:rPr>
            </w:pPr>
            <w:r w:rsidRPr="003D603C">
              <w:rPr>
                <w:b/>
                <w:bCs/>
              </w:rPr>
              <w:t xml:space="preserve">Reinaldo Francisco Silva de Magalhães </w:t>
            </w:r>
          </w:p>
          <w:p w14:paraId="503165CC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Vice-Presidente</w:t>
            </w:r>
          </w:p>
        </w:tc>
      </w:tr>
      <w:tr w:rsidR="00431421" w:rsidRPr="003D603C" w14:paraId="3CD7E237" w14:textId="77777777" w:rsidTr="001B57CC">
        <w:trPr>
          <w:jc w:val="center"/>
        </w:trPr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1DB04" w14:textId="77777777" w:rsidR="00431421" w:rsidRPr="003D603C" w:rsidRDefault="00431421">
            <w:pPr>
              <w:spacing w:line="240" w:lineRule="auto"/>
              <w:jc w:val="center"/>
            </w:pPr>
          </w:p>
          <w:p w14:paraId="7D4C0BBB" w14:textId="77777777" w:rsidR="00431421" w:rsidRPr="003D603C" w:rsidRDefault="00431421">
            <w:pPr>
              <w:spacing w:line="240" w:lineRule="auto"/>
              <w:jc w:val="center"/>
            </w:pPr>
          </w:p>
          <w:p w14:paraId="696AF89F" w14:textId="77777777" w:rsidR="00431421" w:rsidRPr="003D603C" w:rsidRDefault="00431421">
            <w:pPr>
              <w:spacing w:line="240" w:lineRule="auto"/>
              <w:jc w:val="center"/>
            </w:pPr>
          </w:p>
          <w:p w14:paraId="47D0D6FC" w14:textId="77777777" w:rsidR="00431421" w:rsidRPr="003D603C" w:rsidRDefault="00431421">
            <w:pPr>
              <w:spacing w:line="240" w:lineRule="auto"/>
              <w:jc w:val="center"/>
            </w:pPr>
          </w:p>
          <w:p w14:paraId="31D4589D" w14:textId="77777777" w:rsidR="00431421" w:rsidRPr="003D603C" w:rsidRDefault="00431421">
            <w:pPr>
              <w:spacing w:line="240" w:lineRule="auto"/>
              <w:jc w:val="center"/>
            </w:pPr>
          </w:p>
          <w:p w14:paraId="37147A08" w14:textId="77777777" w:rsidR="002545EF" w:rsidRPr="003D603C" w:rsidRDefault="002545EF" w:rsidP="002545EF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Rogério Luiz Souza Prado</w:t>
            </w:r>
          </w:p>
          <w:p w14:paraId="6AB816A6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Primeiro-Secretário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9C508" w14:textId="77777777" w:rsidR="00431421" w:rsidRPr="003D603C" w:rsidRDefault="00431421">
            <w:pPr>
              <w:spacing w:line="240" w:lineRule="auto"/>
              <w:jc w:val="center"/>
            </w:pPr>
          </w:p>
          <w:p w14:paraId="30189EDF" w14:textId="77777777" w:rsidR="00431421" w:rsidRPr="003D603C" w:rsidRDefault="00431421">
            <w:pPr>
              <w:spacing w:line="240" w:lineRule="auto"/>
              <w:jc w:val="center"/>
            </w:pPr>
          </w:p>
          <w:p w14:paraId="3B93981F" w14:textId="77777777" w:rsidR="00431421" w:rsidRPr="003D603C" w:rsidRDefault="00431421">
            <w:pPr>
              <w:spacing w:line="240" w:lineRule="auto"/>
              <w:jc w:val="center"/>
            </w:pPr>
          </w:p>
          <w:p w14:paraId="283F9F33" w14:textId="77777777" w:rsidR="00431421" w:rsidRPr="003D603C" w:rsidRDefault="00431421">
            <w:pPr>
              <w:spacing w:line="240" w:lineRule="auto"/>
              <w:jc w:val="center"/>
            </w:pPr>
          </w:p>
          <w:p w14:paraId="2BCB3B60" w14:textId="77777777" w:rsidR="00431421" w:rsidRPr="003D603C" w:rsidRDefault="00431421">
            <w:pPr>
              <w:spacing w:line="240" w:lineRule="auto"/>
              <w:jc w:val="center"/>
            </w:pPr>
          </w:p>
          <w:p w14:paraId="506B6F49" w14:textId="77777777" w:rsidR="002545EF" w:rsidRPr="003D603C" w:rsidRDefault="002545EF" w:rsidP="002545EF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Edmê Gonçalves de Oliveira Tobias</w:t>
            </w:r>
          </w:p>
          <w:p w14:paraId="6CCE2E6C" w14:textId="449912B8" w:rsidR="00431421" w:rsidRPr="003D603C" w:rsidRDefault="002545EF" w:rsidP="002545EF">
            <w:pPr>
              <w:spacing w:line="240" w:lineRule="auto"/>
              <w:jc w:val="center"/>
            </w:pPr>
            <w:r w:rsidRPr="003D603C">
              <w:t>Segund</w:t>
            </w:r>
            <w:r>
              <w:t>a-Secretária</w:t>
            </w:r>
          </w:p>
        </w:tc>
      </w:tr>
      <w:tr w:rsidR="00431421" w:rsidRPr="003D603C" w14:paraId="5F3B3E03" w14:textId="77777777" w:rsidTr="001B57CC">
        <w:trPr>
          <w:jc w:val="center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E30EC" w14:textId="77777777" w:rsidR="00431421" w:rsidRPr="003D603C" w:rsidRDefault="00431421">
            <w:pPr>
              <w:spacing w:line="240" w:lineRule="auto"/>
              <w:jc w:val="center"/>
            </w:pPr>
          </w:p>
          <w:p w14:paraId="58779883" w14:textId="77777777" w:rsidR="00431421" w:rsidRPr="003D603C" w:rsidRDefault="00431421">
            <w:pPr>
              <w:spacing w:line="240" w:lineRule="auto"/>
              <w:jc w:val="center"/>
            </w:pPr>
          </w:p>
          <w:p w14:paraId="7F22BE11" w14:textId="77777777" w:rsidR="00431421" w:rsidRPr="003D603C" w:rsidRDefault="00431421">
            <w:pPr>
              <w:spacing w:line="240" w:lineRule="auto"/>
              <w:jc w:val="center"/>
            </w:pPr>
          </w:p>
          <w:p w14:paraId="72E28244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Vereadores apoiadores</w:t>
            </w:r>
          </w:p>
          <w:p w14:paraId="76AC60B6" w14:textId="77777777" w:rsidR="00431421" w:rsidRPr="003D603C" w:rsidRDefault="00431421">
            <w:pPr>
              <w:spacing w:line="240" w:lineRule="auto"/>
              <w:jc w:val="center"/>
              <w:rPr>
                <w:b/>
                <w:bCs/>
              </w:rPr>
            </w:pPr>
          </w:p>
          <w:p w14:paraId="4E07299E" w14:textId="77777777" w:rsidR="00431421" w:rsidRPr="003D603C" w:rsidRDefault="00431421">
            <w:pPr>
              <w:spacing w:line="240" w:lineRule="auto"/>
              <w:jc w:val="center"/>
            </w:pPr>
          </w:p>
          <w:p w14:paraId="03D463D9" w14:textId="77777777" w:rsidR="00431421" w:rsidRPr="003D603C" w:rsidRDefault="00431421">
            <w:pPr>
              <w:spacing w:line="240" w:lineRule="auto"/>
              <w:jc w:val="center"/>
            </w:pPr>
          </w:p>
          <w:p w14:paraId="06074052" w14:textId="77777777" w:rsidR="00431421" w:rsidRPr="003D603C" w:rsidRDefault="00431421">
            <w:pPr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431421" w:rsidRPr="003D603C" w14:paraId="32AEA3EA" w14:textId="77777777" w:rsidTr="001B57CC">
        <w:trPr>
          <w:jc w:val="center"/>
        </w:trPr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6EA14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Daniela Agostinho Henrique</w:t>
            </w:r>
          </w:p>
          <w:p w14:paraId="300EFE2C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Vereadora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B008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Josimar Silva Cardoso</w:t>
            </w:r>
          </w:p>
          <w:p w14:paraId="2222F8C7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Vereador</w:t>
            </w:r>
          </w:p>
        </w:tc>
      </w:tr>
      <w:tr w:rsidR="00431421" w:rsidRPr="003D603C" w14:paraId="0156661C" w14:textId="77777777" w:rsidTr="001B57CC">
        <w:trPr>
          <w:jc w:val="center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315A2" w14:textId="77777777" w:rsidR="00431421" w:rsidRPr="003D603C" w:rsidRDefault="00431421">
            <w:pPr>
              <w:spacing w:line="240" w:lineRule="auto"/>
              <w:jc w:val="center"/>
            </w:pPr>
          </w:p>
          <w:p w14:paraId="6CF1C895" w14:textId="77777777" w:rsidR="00431421" w:rsidRPr="003D603C" w:rsidRDefault="00431421">
            <w:pPr>
              <w:spacing w:line="240" w:lineRule="auto"/>
              <w:jc w:val="center"/>
            </w:pPr>
          </w:p>
          <w:p w14:paraId="12A8E927" w14:textId="77777777" w:rsidR="00431421" w:rsidRPr="003D603C" w:rsidRDefault="00431421">
            <w:pPr>
              <w:spacing w:line="240" w:lineRule="auto"/>
              <w:jc w:val="center"/>
            </w:pPr>
          </w:p>
          <w:p w14:paraId="75053BBB" w14:textId="77777777" w:rsidR="00431421" w:rsidRPr="003D603C" w:rsidRDefault="00431421">
            <w:pPr>
              <w:spacing w:line="240" w:lineRule="auto"/>
              <w:jc w:val="center"/>
            </w:pPr>
          </w:p>
          <w:p w14:paraId="64D16879" w14:textId="77777777" w:rsidR="00431421" w:rsidRPr="003D603C" w:rsidRDefault="00431421">
            <w:pPr>
              <w:spacing w:line="240" w:lineRule="auto"/>
              <w:jc w:val="center"/>
            </w:pPr>
          </w:p>
          <w:p w14:paraId="50A1C764" w14:textId="5DD73CFF" w:rsidR="00431421" w:rsidRPr="003D603C" w:rsidRDefault="00CA4720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Ludimila</w:t>
            </w:r>
            <w:r w:rsidR="00E71D6E">
              <w:rPr>
                <w:b/>
                <w:bCs/>
              </w:rPr>
              <w:t xml:space="preserve"> Corrê</w:t>
            </w:r>
            <w:r w:rsidR="00100653" w:rsidRPr="003D603C">
              <w:rPr>
                <w:b/>
                <w:bCs/>
              </w:rPr>
              <w:t>a Bastos</w:t>
            </w:r>
          </w:p>
          <w:p w14:paraId="696B3492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Vereadora</w:t>
            </w:r>
          </w:p>
        </w:tc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CBECC" w14:textId="77777777" w:rsidR="00431421" w:rsidRPr="003D603C" w:rsidRDefault="00431421">
            <w:pPr>
              <w:spacing w:line="240" w:lineRule="auto"/>
              <w:jc w:val="center"/>
            </w:pPr>
          </w:p>
          <w:p w14:paraId="59C07851" w14:textId="77777777" w:rsidR="00431421" w:rsidRPr="003D603C" w:rsidRDefault="00431421">
            <w:pPr>
              <w:spacing w:line="240" w:lineRule="auto"/>
              <w:jc w:val="center"/>
            </w:pPr>
          </w:p>
          <w:p w14:paraId="47D49DF5" w14:textId="77777777" w:rsidR="00431421" w:rsidRPr="003D603C" w:rsidRDefault="00431421">
            <w:pPr>
              <w:spacing w:line="240" w:lineRule="auto"/>
              <w:jc w:val="center"/>
            </w:pPr>
          </w:p>
          <w:p w14:paraId="42BC9460" w14:textId="77777777" w:rsidR="00431421" w:rsidRPr="003D603C" w:rsidRDefault="00431421">
            <w:pPr>
              <w:spacing w:line="240" w:lineRule="auto"/>
              <w:jc w:val="center"/>
            </w:pPr>
          </w:p>
          <w:p w14:paraId="5794EE95" w14:textId="77777777" w:rsidR="00431421" w:rsidRPr="003D603C" w:rsidRDefault="00431421">
            <w:pPr>
              <w:spacing w:line="240" w:lineRule="auto"/>
              <w:jc w:val="center"/>
              <w:rPr>
                <w:b/>
                <w:bCs/>
              </w:rPr>
            </w:pPr>
          </w:p>
          <w:p w14:paraId="07919D74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rPr>
                <w:b/>
                <w:bCs/>
              </w:rPr>
              <w:t>Sammantta Françoise Bleme Carneiro</w:t>
            </w:r>
          </w:p>
          <w:p w14:paraId="78521E04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Vereadora</w:t>
            </w:r>
          </w:p>
        </w:tc>
      </w:tr>
      <w:tr w:rsidR="00431421" w:rsidRPr="003D603C" w14:paraId="421CC911" w14:textId="77777777" w:rsidTr="001B57CC">
        <w:trPr>
          <w:jc w:val="center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7EDF3" w14:textId="77777777" w:rsidR="00431421" w:rsidRPr="003D603C" w:rsidRDefault="00431421">
            <w:pPr>
              <w:spacing w:line="240" w:lineRule="auto"/>
              <w:jc w:val="center"/>
            </w:pPr>
          </w:p>
          <w:p w14:paraId="619082CE" w14:textId="77777777" w:rsidR="00431421" w:rsidRPr="003D603C" w:rsidRDefault="00431421">
            <w:pPr>
              <w:spacing w:line="240" w:lineRule="auto"/>
              <w:jc w:val="center"/>
            </w:pPr>
          </w:p>
          <w:p w14:paraId="7FF703FB" w14:textId="77777777" w:rsidR="00431421" w:rsidRPr="003D603C" w:rsidRDefault="00431421">
            <w:pPr>
              <w:spacing w:line="240" w:lineRule="auto"/>
              <w:jc w:val="center"/>
            </w:pPr>
          </w:p>
          <w:p w14:paraId="4260AAA5" w14:textId="77777777" w:rsidR="00431421" w:rsidRPr="003D603C" w:rsidRDefault="00431421">
            <w:pPr>
              <w:spacing w:line="240" w:lineRule="auto"/>
              <w:jc w:val="center"/>
            </w:pPr>
          </w:p>
          <w:p w14:paraId="117F5C87" w14:textId="0109C370" w:rsidR="00431421" w:rsidRPr="003D603C" w:rsidRDefault="002545EF">
            <w:pPr>
              <w:spacing w:line="240" w:lineRule="auto"/>
              <w:jc w:val="center"/>
            </w:pPr>
            <w:r>
              <w:rPr>
                <w:b/>
                <w:bCs/>
              </w:rPr>
              <w:t>Marcos Antônio Araújo</w:t>
            </w:r>
          </w:p>
          <w:p w14:paraId="5E0D5FB0" w14:textId="77777777" w:rsidR="00431421" w:rsidRPr="003D603C" w:rsidRDefault="00100653">
            <w:pPr>
              <w:spacing w:line="240" w:lineRule="auto"/>
              <w:jc w:val="center"/>
            </w:pPr>
            <w:r w:rsidRPr="003D603C">
              <w:t>Vereador</w:t>
            </w:r>
          </w:p>
        </w:tc>
      </w:tr>
    </w:tbl>
    <w:p w14:paraId="026E0C5B" w14:textId="63940E1B" w:rsidR="00431421" w:rsidRPr="003D603C" w:rsidRDefault="00431421" w:rsidP="001B57CC">
      <w:pPr>
        <w:jc w:val="both"/>
      </w:pPr>
    </w:p>
    <w:sectPr w:rsidR="00431421" w:rsidRPr="003D603C" w:rsidSect="003D603C">
      <w:headerReference w:type="default" r:id="rId7"/>
      <w:footerReference w:type="default" r:id="rId8"/>
      <w:pgSz w:w="11906" w:h="16838"/>
      <w:pgMar w:top="1362" w:right="1134" w:bottom="1134" w:left="1701" w:header="510" w:footer="45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74223" w14:textId="77777777" w:rsidR="00FE1353" w:rsidRDefault="00FE1353">
      <w:pPr>
        <w:spacing w:line="240" w:lineRule="auto"/>
      </w:pPr>
      <w:r>
        <w:separator/>
      </w:r>
    </w:p>
  </w:endnote>
  <w:endnote w:type="continuationSeparator" w:id="0">
    <w:p w14:paraId="03590E0D" w14:textId="77777777" w:rsidR="00FE1353" w:rsidRDefault="00FE13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EDF21" w14:textId="77777777" w:rsidR="00431421" w:rsidRDefault="00431421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749A0" w14:textId="77777777" w:rsidR="00FE1353" w:rsidRDefault="00FE1353">
      <w:pPr>
        <w:spacing w:line="240" w:lineRule="auto"/>
      </w:pPr>
      <w:r>
        <w:separator/>
      </w:r>
    </w:p>
  </w:footnote>
  <w:footnote w:type="continuationSeparator" w:id="0">
    <w:p w14:paraId="63592989" w14:textId="77777777" w:rsidR="00FE1353" w:rsidRDefault="00FE13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8CA07" w14:textId="77777777" w:rsidR="00431421" w:rsidRDefault="00100653">
    <w:pPr>
      <w:pStyle w:val="Cabealho"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anchor distT="0" distB="0" distL="0" distR="0" simplePos="0" relativeHeight="3" behindDoc="1" locked="0" layoutInCell="1" allowOverlap="1" wp14:anchorId="2E9BA759" wp14:editId="246FC48B">
          <wp:simplePos x="0" y="0"/>
          <wp:positionH relativeFrom="column">
            <wp:posOffset>238760</wp:posOffset>
          </wp:positionH>
          <wp:positionV relativeFrom="paragraph">
            <wp:posOffset>-180975</wp:posOffset>
          </wp:positionV>
          <wp:extent cx="5041900" cy="86868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041900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pt-BR"/>
      </w:rPr>
      <w:drawing>
        <wp:anchor distT="0" distB="0" distL="0" distR="0" simplePos="0" relativeHeight="11" behindDoc="1" locked="0" layoutInCell="1" allowOverlap="1" wp14:anchorId="6ED3DFB6" wp14:editId="513A3371">
          <wp:simplePos x="0" y="0"/>
          <wp:positionH relativeFrom="column">
            <wp:posOffset>-768985</wp:posOffset>
          </wp:positionH>
          <wp:positionV relativeFrom="paragraph">
            <wp:posOffset>9491345</wp:posOffset>
          </wp:positionV>
          <wp:extent cx="6810375" cy="638810"/>
          <wp:effectExtent l="0" t="0" r="0" b="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810375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421"/>
    <w:rsid w:val="00021F8F"/>
    <w:rsid w:val="00054BD7"/>
    <w:rsid w:val="00076852"/>
    <w:rsid w:val="00100653"/>
    <w:rsid w:val="001B24F3"/>
    <w:rsid w:val="001B517C"/>
    <w:rsid w:val="001B57CC"/>
    <w:rsid w:val="001F155D"/>
    <w:rsid w:val="002545EF"/>
    <w:rsid w:val="003D603C"/>
    <w:rsid w:val="00431421"/>
    <w:rsid w:val="005264BB"/>
    <w:rsid w:val="00571F76"/>
    <w:rsid w:val="00677F1B"/>
    <w:rsid w:val="0077237C"/>
    <w:rsid w:val="00866D76"/>
    <w:rsid w:val="008D426C"/>
    <w:rsid w:val="00A12CFD"/>
    <w:rsid w:val="00AC2B66"/>
    <w:rsid w:val="00B47A08"/>
    <w:rsid w:val="00B565F7"/>
    <w:rsid w:val="00B77AA2"/>
    <w:rsid w:val="00B97F4F"/>
    <w:rsid w:val="00BD3B90"/>
    <w:rsid w:val="00C329F8"/>
    <w:rsid w:val="00C80BA9"/>
    <w:rsid w:val="00CA4720"/>
    <w:rsid w:val="00D11536"/>
    <w:rsid w:val="00DD2844"/>
    <w:rsid w:val="00DF48B5"/>
    <w:rsid w:val="00E1691C"/>
    <w:rsid w:val="00E71D6E"/>
    <w:rsid w:val="00EE11AC"/>
    <w:rsid w:val="00FE1353"/>
    <w:rsid w:val="00FF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C00E"/>
  <w15:docId w15:val="{BEECDEEA-EDEE-4A5B-A8C1-42662B8E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6F"/>
    <w:pPr>
      <w:spacing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C50AD"/>
  </w:style>
  <w:style w:type="character" w:customStyle="1" w:styleId="RodapChar">
    <w:name w:val="Rodapé Char"/>
    <w:basedOn w:val="Fontepargpadro"/>
    <w:link w:val="Rodap"/>
    <w:uiPriority w:val="99"/>
    <w:qFormat/>
    <w:rsid w:val="00CC50AD"/>
  </w:style>
  <w:style w:type="character" w:customStyle="1" w:styleId="LinkdaInternet">
    <w:name w:val="Link da Internet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CC50AD"/>
    <w:rPr>
      <w:color w:val="605E5C"/>
      <w:shd w:val="clear" w:color="auto" w:fill="E1DFD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1714D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CB2D1A"/>
    <w:rPr>
      <w:b/>
      <w:bCs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rPr>
      <w:sz w:val="24"/>
    </w:rPr>
  </w:style>
  <w:style w:type="paragraph" w:styleId="NormalWeb">
    <w:name w:val="Normal (Web)"/>
    <w:basedOn w:val="Normal"/>
    <w:uiPriority w:val="99"/>
    <w:unhideWhenUsed/>
    <w:qFormat/>
    <w:rsid w:val="00CB2D1A"/>
    <w:pPr>
      <w:spacing w:beforeAutospacing="1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64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7C8FB-3E51-4320-95B8-FB93ABBEF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430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dc:description/>
  <cp:lastModifiedBy>Ger Legislativo CMMC</cp:lastModifiedBy>
  <cp:revision>5</cp:revision>
  <cp:lastPrinted>2024-11-08T13:24:00Z</cp:lastPrinted>
  <dcterms:created xsi:type="dcterms:W3CDTF">2024-11-06T15:01:00Z</dcterms:created>
  <dcterms:modified xsi:type="dcterms:W3CDTF">2024-11-08T13:27:00Z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