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58D312" w14:textId="77777777" w:rsidR="00F20E63" w:rsidRPr="00FD62C6" w:rsidRDefault="00F20E63" w:rsidP="00F20E63">
      <w:pPr>
        <w:spacing w:after="0"/>
        <w:jc w:val="center"/>
        <w:rPr>
          <w:rFonts w:cs="Times New Roman"/>
          <w:b/>
          <w:bCs/>
          <w:sz w:val="28"/>
          <w:szCs w:val="24"/>
        </w:rPr>
      </w:pPr>
      <w:r w:rsidRPr="00FD62C6">
        <w:rPr>
          <w:rFonts w:cs="Times New Roman"/>
          <w:b/>
          <w:bCs/>
          <w:sz w:val="28"/>
          <w:szCs w:val="24"/>
        </w:rPr>
        <w:t xml:space="preserve">PORTARIA Nº. </w:t>
      </w:r>
      <w:r>
        <w:rPr>
          <w:rFonts w:cs="Times New Roman"/>
          <w:b/>
          <w:bCs/>
          <w:sz w:val="28"/>
          <w:szCs w:val="24"/>
        </w:rPr>
        <w:t>07</w:t>
      </w:r>
      <w:r w:rsidRPr="00FD62C6">
        <w:rPr>
          <w:rFonts w:cs="Times New Roman"/>
          <w:b/>
          <w:bCs/>
          <w:sz w:val="28"/>
          <w:szCs w:val="24"/>
        </w:rPr>
        <w:t xml:space="preserve"> DE </w:t>
      </w:r>
      <w:r>
        <w:rPr>
          <w:rFonts w:cs="Times New Roman"/>
          <w:b/>
          <w:bCs/>
          <w:sz w:val="28"/>
          <w:szCs w:val="24"/>
        </w:rPr>
        <w:t>13</w:t>
      </w:r>
      <w:r w:rsidRPr="00FD62C6">
        <w:rPr>
          <w:rFonts w:cs="Times New Roman"/>
          <w:b/>
          <w:bCs/>
          <w:sz w:val="28"/>
          <w:szCs w:val="24"/>
        </w:rPr>
        <w:t xml:space="preserve"> DE ABRIL DE 202</w:t>
      </w:r>
      <w:r>
        <w:rPr>
          <w:rFonts w:cs="Times New Roman"/>
          <w:b/>
          <w:bCs/>
          <w:sz w:val="28"/>
          <w:szCs w:val="24"/>
        </w:rPr>
        <w:t>6</w:t>
      </w:r>
    </w:p>
    <w:p w14:paraId="24A5FF9B" w14:textId="77777777" w:rsidR="00F20E63" w:rsidRPr="00FD62C6" w:rsidRDefault="00F20E63" w:rsidP="00F20E63">
      <w:pPr>
        <w:spacing w:after="0"/>
        <w:rPr>
          <w:rFonts w:cs="Times New Roman"/>
        </w:rPr>
      </w:pPr>
    </w:p>
    <w:p w14:paraId="0F4B9B48" w14:textId="77777777" w:rsidR="00F20E63" w:rsidRPr="00FD62C6" w:rsidRDefault="00F20E63" w:rsidP="00577203">
      <w:pPr>
        <w:spacing w:after="0" w:line="240" w:lineRule="auto"/>
        <w:ind w:left="5387"/>
        <w:jc w:val="both"/>
        <w:rPr>
          <w:rFonts w:cs="Times New Roman"/>
        </w:rPr>
      </w:pPr>
      <w:r w:rsidRPr="00FD62C6">
        <w:rPr>
          <w:rFonts w:cs="Times New Roman"/>
        </w:rPr>
        <w:t xml:space="preserve">Dispõe sobre o expediente da Câmara Municipal de Pariquera-Açu no dia </w:t>
      </w:r>
      <w:r>
        <w:rPr>
          <w:rFonts w:cs="Times New Roman"/>
        </w:rPr>
        <w:t>20 de abril de 2026, segunda-feira.</w:t>
      </w:r>
    </w:p>
    <w:p w14:paraId="6290C596" w14:textId="77777777" w:rsidR="00F20E63" w:rsidRPr="00FD62C6" w:rsidRDefault="00F20E63" w:rsidP="00F20E63">
      <w:pPr>
        <w:spacing w:after="0"/>
        <w:rPr>
          <w:rFonts w:cs="Times New Roman"/>
        </w:rPr>
      </w:pPr>
    </w:p>
    <w:p w14:paraId="66F900AE" w14:textId="77777777" w:rsidR="00F20E63" w:rsidRPr="00FD62C6" w:rsidRDefault="00F20E63" w:rsidP="00F20E63">
      <w:pPr>
        <w:spacing w:after="0"/>
        <w:rPr>
          <w:rFonts w:cs="Times New Roman"/>
        </w:rPr>
      </w:pPr>
      <w:r w:rsidRPr="00FD62C6">
        <w:rPr>
          <w:rFonts w:cs="Times New Roman"/>
          <w:b/>
          <w:bCs/>
        </w:rPr>
        <w:t>A MESA DA CÂMARA MUNICIPAL DE PARIQUERA-AÇU</w:t>
      </w:r>
      <w:r w:rsidRPr="00FD62C6">
        <w:rPr>
          <w:rFonts w:cs="Times New Roman"/>
        </w:rPr>
        <w:t xml:space="preserve">, ESTADO DE SÃO PAULO no uso de suas atribuições legais e regimentais, </w:t>
      </w:r>
    </w:p>
    <w:p w14:paraId="799BF058" w14:textId="77777777" w:rsidR="00F20E63" w:rsidRPr="00FD62C6" w:rsidRDefault="00F20E63" w:rsidP="00F20E63">
      <w:pPr>
        <w:spacing w:after="0"/>
        <w:rPr>
          <w:rFonts w:cs="Times New Roman"/>
        </w:rPr>
      </w:pPr>
    </w:p>
    <w:p w14:paraId="6E6057B4" w14:textId="77777777" w:rsidR="00F20E63" w:rsidRPr="00FD62C6" w:rsidRDefault="00F20E63" w:rsidP="00F20E63">
      <w:pPr>
        <w:spacing w:before="240" w:after="0"/>
        <w:rPr>
          <w:rFonts w:cs="Times New Roman"/>
        </w:rPr>
      </w:pPr>
      <w:r w:rsidRPr="00FD62C6">
        <w:rPr>
          <w:rFonts w:cs="Times New Roman"/>
        </w:rPr>
        <w:t>CONSIDERANDO o feriado de “</w:t>
      </w:r>
      <w:r>
        <w:rPr>
          <w:rFonts w:cs="Times New Roman"/>
        </w:rPr>
        <w:t>Tiradentes</w:t>
      </w:r>
      <w:r w:rsidRPr="00FD62C6">
        <w:rPr>
          <w:rFonts w:cs="Times New Roman"/>
        </w:rPr>
        <w:t xml:space="preserve">” no dia </w:t>
      </w:r>
      <w:r>
        <w:rPr>
          <w:rFonts w:cs="Times New Roman"/>
        </w:rPr>
        <w:t>2</w:t>
      </w:r>
      <w:r w:rsidRPr="00FD62C6">
        <w:rPr>
          <w:rFonts w:cs="Times New Roman"/>
        </w:rPr>
        <w:t xml:space="preserve">1 de </w:t>
      </w:r>
      <w:r>
        <w:rPr>
          <w:rFonts w:cs="Times New Roman"/>
        </w:rPr>
        <w:t>abril de 2026</w:t>
      </w:r>
      <w:r w:rsidRPr="00FD62C6">
        <w:rPr>
          <w:rFonts w:cs="Times New Roman"/>
        </w:rPr>
        <w:t xml:space="preserve"> (</w:t>
      </w:r>
      <w:r>
        <w:rPr>
          <w:rFonts w:cs="Times New Roman"/>
        </w:rPr>
        <w:t>terça</w:t>
      </w:r>
      <w:r w:rsidRPr="00FD62C6">
        <w:rPr>
          <w:rFonts w:cs="Times New Roman"/>
        </w:rPr>
        <w:t>-feira);</w:t>
      </w:r>
    </w:p>
    <w:p w14:paraId="0111786D" w14:textId="64352934" w:rsidR="00F20E63" w:rsidRPr="00FD62C6" w:rsidRDefault="00F20E63" w:rsidP="00F20E63">
      <w:pPr>
        <w:spacing w:before="240" w:after="0"/>
        <w:rPr>
          <w:rFonts w:cs="Times New Roman"/>
          <w:bCs/>
        </w:rPr>
      </w:pPr>
      <w:r w:rsidRPr="00FD62C6">
        <w:rPr>
          <w:rFonts w:cs="Times New Roman"/>
        </w:rPr>
        <w:t>CONSIDERANDO</w:t>
      </w:r>
      <w:r>
        <w:rPr>
          <w:rFonts w:cs="Times New Roman"/>
        </w:rPr>
        <w:t xml:space="preserve"> </w:t>
      </w:r>
      <w:r w:rsidRPr="00FD62C6">
        <w:rPr>
          <w:rFonts w:cs="Times New Roman"/>
          <w:bCs/>
        </w:rPr>
        <w:t>o Decreto</w:t>
      </w:r>
      <w:r>
        <w:rPr>
          <w:rFonts w:cs="Times New Roman"/>
          <w:bCs/>
        </w:rPr>
        <w:t xml:space="preserve"> Municipal </w:t>
      </w:r>
      <w:r w:rsidRPr="00FD62C6">
        <w:rPr>
          <w:rFonts w:cs="Times New Roman"/>
          <w:bCs/>
        </w:rPr>
        <w:t>nº 001</w:t>
      </w:r>
      <w:r>
        <w:rPr>
          <w:rFonts w:cs="Times New Roman"/>
          <w:bCs/>
        </w:rPr>
        <w:t xml:space="preserve"> de 05 de janeiro de 2026</w:t>
      </w:r>
      <w:r w:rsidR="00540FD5">
        <w:rPr>
          <w:rFonts w:cs="Times New Roman"/>
          <w:bCs/>
        </w:rPr>
        <w:t>.</w:t>
      </w:r>
    </w:p>
    <w:p w14:paraId="16458D98" w14:textId="77777777" w:rsidR="00F20E63" w:rsidRPr="00FD62C6" w:rsidRDefault="00F20E63" w:rsidP="00F20E63">
      <w:pPr>
        <w:rPr>
          <w:rFonts w:cs="Times New Roman"/>
        </w:rPr>
      </w:pPr>
    </w:p>
    <w:p w14:paraId="0555C934" w14:textId="77777777" w:rsidR="00F20E63" w:rsidRPr="00FD62C6" w:rsidRDefault="00F20E63" w:rsidP="00F20E63">
      <w:pPr>
        <w:spacing w:after="0"/>
        <w:ind w:firstLine="1134"/>
        <w:rPr>
          <w:rFonts w:cs="Times New Roman"/>
          <w:b/>
          <w:bCs/>
        </w:rPr>
      </w:pPr>
      <w:r w:rsidRPr="00FD62C6">
        <w:rPr>
          <w:rFonts w:cs="Times New Roman"/>
          <w:b/>
          <w:bCs/>
        </w:rPr>
        <w:t>RESOLVE:</w:t>
      </w:r>
    </w:p>
    <w:p w14:paraId="47148BB9" w14:textId="77777777" w:rsidR="00F20E63" w:rsidRPr="00FD62C6" w:rsidRDefault="00F20E63" w:rsidP="00F20E63">
      <w:pPr>
        <w:spacing w:after="0"/>
        <w:rPr>
          <w:rFonts w:cs="Times New Roman"/>
        </w:rPr>
      </w:pPr>
    </w:p>
    <w:p w14:paraId="7A410066" w14:textId="77777777" w:rsidR="00F20E63" w:rsidRPr="00FD62C6" w:rsidRDefault="00F20E63" w:rsidP="00577203">
      <w:pPr>
        <w:spacing w:before="240" w:after="0"/>
        <w:ind w:firstLine="567"/>
        <w:rPr>
          <w:rFonts w:cs="Times New Roman"/>
        </w:rPr>
      </w:pPr>
      <w:r w:rsidRPr="00FD62C6">
        <w:rPr>
          <w:rFonts w:cs="Times New Roman"/>
          <w:b/>
          <w:bCs/>
        </w:rPr>
        <w:t>Art. 1º</w:t>
      </w:r>
      <w:r w:rsidRPr="00FD62C6">
        <w:rPr>
          <w:rFonts w:cs="Times New Roman"/>
        </w:rPr>
        <w:t xml:space="preserve"> </w:t>
      </w:r>
      <w:r w:rsidRPr="00863D2B">
        <w:rPr>
          <w:rFonts w:cs="Times New Roman"/>
        </w:rPr>
        <w:t xml:space="preserve">Fica declarado ponto facultativo no dia </w:t>
      </w:r>
      <w:r>
        <w:rPr>
          <w:rFonts w:cs="Times New Roman"/>
        </w:rPr>
        <w:t>20</w:t>
      </w:r>
      <w:r w:rsidRPr="00863D2B">
        <w:rPr>
          <w:rFonts w:cs="Times New Roman"/>
        </w:rPr>
        <w:t xml:space="preserve"> de </w:t>
      </w:r>
      <w:r>
        <w:rPr>
          <w:rFonts w:cs="Times New Roman"/>
        </w:rPr>
        <w:t>abril</w:t>
      </w:r>
      <w:r w:rsidRPr="00863D2B">
        <w:rPr>
          <w:rFonts w:cs="Times New Roman"/>
        </w:rPr>
        <w:t xml:space="preserve"> de 202</w:t>
      </w:r>
      <w:r>
        <w:rPr>
          <w:rFonts w:cs="Times New Roman"/>
        </w:rPr>
        <w:t>6</w:t>
      </w:r>
      <w:r w:rsidRPr="00863D2B">
        <w:rPr>
          <w:rFonts w:cs="Times New Roman"/>
        </w:rPr>
        <w:t xml:space="preserve"> (</w:t>
      </w:r>
      <w:r>
        <w:rPr>
          <w:rFonts w:cs="Times New Roman"/>
        </w:rPr>
        <w:t>segunda</w:t>
      </w:r>
      <w:r w:rsidRPr="00863D2B">
        <w:rPr>
          <w:rFonts w:cs="Times New Roman"/>
        </w:rPr>
        <w:t>-feira), na Câmara Municipal de Pariquera-Açu.</w:t>
      </w:r>
    </w:p>
    <w:p w14:paraId="2AB93674" w14:textId="77777777" w:rsidR="00F20E63" w:rsidRDefault="00F20E63" w:rsidP="00577203">
      <w:pPr>
        <w:spacing w:before="240" w:after="0"/>
        <w:ind w:firstLine="567"/>
        <w:rPr>
          <w:rFonts w:cs="Times New Roman"/>
        </w:rPr>
      </w:pPr>
      <w:r w:rsidRPr="00FD62C6">
        <w:rPr>
          <w:rFonts w:cs="Times New Roman"/>
          <w:b/>
          <w:bCs/>
        </w:rPr>
        <w:t>Art. 2º</w:t>
      </w:r>
      <w:r w:rsidRPr="00FD62C6">
        <w:rPr>
          <w:rFonts w:cs="Times New Roman"/>
        </w:rPr>
        <w:t xml:space="preserve"> </w:t>
      </w:r>
      <w:r w:rsidRPr="00863D2B">
        <w:rPr>
          <w:rFonts w:cs="Times New Roman"/>
        </w:rPr>
        <w:t xml:space="preserve">No dia </w:t>
      </w:r>
      <w:r>
        <w:rPr>
          <w:rFonts w:cs="Times New Roman"/>
        </w:rPr>
        <w:t>20</w:t>
      </w:r>
      <w:r w:rsidRPr="00863D2B">
        <w:rPr>
          <w:rFonts w:cs="Times New Roman"/>
        </w:rPr>
        <w:t xml:space="preserve"> de </w:t>
      </w:r>
      <w:r>
        <w:rPr>
          <w:rFonts w:cs="Times New Roman"/>
        </w:rPr>
        <w:t>abril</w:t>
      </w:r>
      <w:r w:rsidRPr="00863D2B">
        <w:rPr>
          <w:rFonts w:cs="Times New Roman"/>
        </w:rPr>
        <w:t xml:space="preserve"> de 202</w:t>
      </w:r>
      <w:r>
        <w:rPr>
          <w:rFonts w:cs="Times New Roman"/>
        </w:rPr>
        <w:t>6</w:t>
      </w:r>
      <w:r w:rsidRPr="00863D2B">
        <w:rPr>
          <w:rFonts w:cs="Times New Roman"/>
        </w:rPr>
        <w:t xml:space="preserve"> não haverá expediente no Poder Legislativo Municipal, exceto para o serviço de vigilância.</w:t>
      </w:r>
    </w:p>
    <w:p w14:paraId="1E6ABB1D" w14:textId="77777777" w:rsidR="00F20E63" w:rsidRPr="00FD62C6" w:rsidRDefault="00F20E63" w:rsidP="00577203">
      <w:pPr>
        <w:spacing w:before="240" w:after="0"/>
        <w:ind w:firstLine="567"/>
        <w:rPr>
          <w:rFonts w:cs="Times New Roman"/>
        </w:rPr>
      </w:pPr>
      <w:r w:rsidRPr="00FD62C6">
        <w:rPr>
          <w:rFonts w:cs="Times New Roman"/>
          <w:b/>
          <w:bCs/>
        </w:rPr>
        <w:t>Art. 3º</w:t>
      </w:r>
      <w:r w:rsidRPr="00FD62C6">
        <w:rPr>
          <w:rFonts w:cs="Times New Roman"/>
        </w:rPr>
        <w:t xml:space="preserve"> Esta Portaria entra em vigor na data de sua publicação.</w:t>
      </w:r>
    </w:p>
    <w:p w14:paraId="7F98F922" w14:textId="77777777" w:rsidR="00F20E63" w:rsidRPr="00FD62C6" w:rsidRDefault="00F20E63" w:rsidP="00F20E63">
      <w:pPr>
        <w:spacing w:after="0"/>
        <w:rPr>
          <w:rFonts w:cs="Times New Roman"/>
        </w:rPr>
      </w:pPr>
    </w:p>
    <w:p w14:paraId="2A9A96FF" w14:textId="77777777" w:rsidR="00F20E63" w:rsidRPr="00FD62C6" w:rsidRDefault="00F20E63" w:rsidP="00F20E63">
      <w:pPr>
        <w:spacing w:after="0"/>
        <w:rPr>
          <w:rFonts w:cs="Times New Roman"/>
        </w:rPr>
      </w:pPr>
      <w:r w:rsidRPr="00FD62C6">
        <w:rPr>
          <w:rFonts w:cs="Times New Roman"/>
        </w:rPr>
        <w:t>Registre-se, publique-se e cumpra-se.</w:t>
      </w:r>
    </w:p>
    <w:p w14:paraId="079F820B" w14:textId="77777777" w:rsidR="00F20E63" w:rsidRPr="00FD62C6" w:rsidRDefault="00F20E63" w:rsidP="00F20E63">
      <w:pPr>
        <w:spacing w:after="0"/>
        <w:rPr>
          <w:rFonts w:cs="Times New Roman"/>
        </w:rPr>
      </w:pPr>
    </w:p>
    <w:p w14:paraId="0D4C8577" w14:textId="77777777" w:rsidR="00F20E63" w:rsidRPr="00FD62C6" w:rsidRDefault="00F20E63" w:rsidP="00F20E63">
      <w:pPr>
        <w:spacing w:after="0"/>
        <w:jc w:val="both"/>
        <w:rPr>
          <w:rFonts w:cs="Times New Roman"/>
        </w:rPr>
      </w:pPr>
      <w:r w:rsidRPr="00FD62C6">
        <w:rPr>
          <w:rFonts w:cs="Times New Roman"/>
        </w:rPr>
        <w:t xml:space="preserve">Gabinete da Presidência da Câmara Municipal, aos </w:t>
      </w:r>
      <w:r>
        <w:rPr>
          <w:rFonts w:cs="Times New Roman"/>
        </w:rPr>
        <w:t>13</w:t>
      </w:r>
      <w:r w:rsidRPr="00FD62C6">
        <w:rPr>
          <w:rFonts w:cs="Times New Roman"/>
        </w:rPr>
        <w:t xml:space="preserve"> dias do mês de abril de 202</w:t>
      </w:r>
      <w:r>
        <w:rPr>
          <w:rFonts w:cs="Times New Roman"/>
        </w:rPr>
        <w:t>6</w:t>
      </w:r>
      <w:r w:rsidRPr="00FD62C6">
        <w:rPr>
          <w:rFonts w:cs="Times New Roman"/>
        </w:rPr>
        <w:t>.</w:t>
      </w:r>
    </w:p>
    <w:p w14:paraId="5E975440" w14:textId="77777777" w:rsidR="00577203" w:rsidRDefault="00577203" w:rsidP="00F20E63">
      <w:pPr>
        <w:spacing w:after="0"/>
        <w:rPr>
          <w:rFonts w:cs="Times New Roman"/>
        </w:rPr>
      </w:pPr>
    </w:p>
    <w:p w14:paraId="340B0D7E" w14:textId="77777777" w:rsidR="00577203" w:rsidRDefault="00577203" w:rsidP="00F20E63">
      <w:pPr>
        <w:spacing w:after="0"/>
        <w:rPr>
          <w:rFonts w:cs="Times New Roman"/>
        </w:rPr>
      </w:pPr>
    </w:p>
    <w:tbl>
      <w:tblPr>
        <w:tblStyle w:val="Tabelacomgrade"/>
        <w:tblW w:w="0" w:type="auto"/>
        <w:tblInd w:w="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98"/>
        <w:gridCol w:w="992"/>
        <w:gridCol w:w="3969"/>
      </w:tblGrid>
      <w:tr w:rsidR="00577203" w14:paraId="3809FF50" w14:textId="77777777" w:rsidTr="00577203">
        <w:tc>
          <w:tcPr>
            <w:tcW w:w="3898" w:type="dxa"/>
          </w:tcPr>
          <w:p w14:paraId="5116EE2F" w14:textId="77777777" w:rsidR="00577203" w:rsidRPr="00577203" w:rsidRDefault="00577203" w:rsidP="00577203">
            <w:pPr>
              <w:jc w:val="center"/>
              <w:rPr>
                <w:rFonts w:cs="Times New Roman"/>
                <w:b/>
                <w:bCs/>
              </w:rPr>
            </w:pPr>
            <w:r w:rsidRPr="00577203">
              <w:rPr>
                <w:rFonts w:cs="Times New Roman"/>
                <w:b/>
                <w:bCs/>
              </w:rPr>
              <w:t>MILTON TICACA</w:t>
            </w:r>
          </w:p>
          <w:p w14:paraId="3222BCD2" w14:textId="47591E6D" w:rsidR="00577203" w:rsidRDefault="00577203" w:rsidP="00577203">
            <w:pPr>
              <w:jc w:val="center"/>
              <w:rPr>
                <w:rFonts w:cs="Times New Roman"/>
              </w:rPr>
            </w:pPr>
            <w:r w:rsidRPr="00577203">
              <w:rPr>
                <w:rFonts w:cs="Times New Roman"/>
                <w:b/>
                <w:bCs/>
              </w:rPr>
              <w:t>Presid</w:t>
            </w:r>
            <w:r>
              <w:rPr>
                <w:rFonts w:cs="Times New Roman"/>
                <w:b/>
                <w:bCs/>
              </w:rPr>
              <w:t>ente</w:t>
            </w:r>
            <w:r w:rsidRPr="00577203">
              <w:rPr>
                <w:rFonts w:cs="Times New Roman"/>
                <w:b/>
                <w:bCs/>
              </w:rPr>
              <w:t xml:space="preserve"> da Câmara Municipal</w:t>
            </w:r>
          </w:p>
        </w:tc>
        <w:tc>
          <w:tcPr>
            <w:tcW w:w="992" w:type="dxa"/>
          </w:tcPr>
          <w:p w14:paraId="79B29FEC" w14:textId="77777777" w:rsidR="00577203" w:rsidRDefault="00577203" w:rsidP="00F20E63">
            <w:pPr>
              <w:rPr>
                <w:rFonts w:cs="Times New Roman"/>
              </w:rPr>
            </w:pPr>
          </w:p>
        </w:tc>
        <w:tc>
          <w:tcPr>
            <w:tcW w:w="3969" w:type="dxa"/>
          </w:tcPr>
          <w:p w14:paraId="34060BF5" w14:textId="01A96538" w:rsidR="00577203" w:rsidRPr="00577203" w:rsidRDefault="00577203" w:rsidP="00577203">
            <w:pPr>
              <w:jc w:val="center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LUCAS DENDEVITZ</w:t>
            </w:r>
          </w:p>
          <w:p w14:paraId="54AE268E" w14:textId="4F72925F" w:rsidR="00577203" w:rsidRDefault="00577203" w:rsidP="00577203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  <w:bCs/>
              </w:rPr>
              <w:t>Vice-</w:t>
            </w:r>
            <w:r w:rsidRPr="00577203">
              <w:rPr>
                <w:rFonts w:cs="Times New Roman"/>
                <w:b/>
                <w:bCs/>
              </w:rPr>
              <w:t>Presid</w:t>
            </w:r>
            <w:r>
              <w:rPr>
                <w:rFonts w:cs="Times New Roman"/>
                <w:b/>
                <w:bCs/>
              </w:rPr>
              <w:t>ente</w:t>
            </w:r>
          </w:p>
        </w:tc>
      </w:tr>
      <w:tr w:rsidR="00577203" w14:paraId="391ADBC9" w14:textId="77777777" w:rsidTr="00577203">
        <w:tc>
          <w:tcPr>
            <w:tcW w:w="3898" w:type="dxa"/>
          </w:tcPr>
          <w:p w14:paraId="573A841E" w14:textId="77777777" w:rsidR="00577203" w:rsidRDefault="00577203" w:rsidP="00577203">
            <w:pPr>
              <w:jc w:val="center"/>
              <w:rPr>
                <w:rFonts w:cs="Times New Roman"/>
                <w:b/>
                <w:bCs/>
              </w:rPr>
            </w:pPr>
          </w:p>
          <w:p w14:paraId="011EABC4" w14:textId="77777777" w:rsidR="00577203" w:rsidRDefault="00577203" w:rsidP="00577203">
            <w:pPr>
              <w:jc w:val="center"/>
              <w:rPr>
                <w:rFonts w:cs="Times New Roman"/>
                <w:b/>
                <w:bCs/>
              </w:rPr>
            </w:pPr>
          </w:p>
          <w:p w14:paraId="4FA01237" w14:textId="77777777" w:rsidR="00577203" w:rsidRDefault="00577203" w:rsidP="00577203">
            <w:pPr>
              <w:jc w:val="center"/>
              <w:rPr>
                <w:rFonts w:cs="Times New Roman"/>
                <w:b/>
                <w:bCs/>
              </w:rPr>
            </w:pPr>
          </w:p>
          <w:p w14:paraId="39930ABC" w14:textId="7AEB4E3C" w:rsidR="00577203" w:rsidRPr="00577203" w:rsidRDefault="00577203" w:rsidP="00577203">
            <w:pPr>
              <w:jc w:val="center"/>
              <w:rPr>
                <w:rFonts w:cs="Times New Roman"/>
                <w:b/>
                <w:bCs/>
              </w:rPr>
            </w:pPr>
            <w:r w:rsidRPr="00577203">
              <w:rPr>
                <w:rFonts w:cs="Times New Roman"/>
                <w:b/>
                <w:bCs/>
              </w:rPr>
              <w:t>CLEITON MINEIRO</w:t>
            </w:r>
          </w:p>
          <w:p w14:paraId="72945EDA" w14:textId="431F5031" w:rsidR="00577203" w:rsidRPr="00577203" w:rsidRDefault="00577203" w:rsidP="00577203">
            <w:pPr>
              <w:jc w:val="center"/>
              <w:rPr>
                <w:rFonts w:cs="Times New Roman"/>
                <w:b/>
                <w:bCs/>
              </w:rPr>
            </w:pPr>
            <w:r w:rsidRPr="00577203">
              <w:rPr>
                <w:rFonts w:cs="Times New Roman"/>
                <w:b/>
                <w:bCs/>
              </w:rPr>
              <w:t>Primeiro-secretário</w:t>
            </w:r>
          </w:p>
        </w:tc>
        <w:tc>
          <w:tcPr>
            <w:tcW w:w="992" w:type="dxa"/>
          </w:tcPr>
          <w:p w14:paraId="4107B347" w14:textId="77777777" w:rsidR="00577203" w:rsidRPr="00577203" w:rsidRDefault="00577203" w:rsidP="00577203">
            <w:pPr>
              <w:jc w:val="center"/>
              <w:rPr>
                <w:rFonts w:cs="Times New Roman"/>
                <w:b/>
                <w:bCs/>
              </w:rPr>
            </w:pPr>
          </w:p>
        </w:tc>
        <w:tc>
          <w:tcPr>
            <w:tcW w:w="3969" w:type="dxa"/>
          </w:tcPr>
          <w:p w14:paraId="6E7C6716" w14:textId="77777777" w:rsidR="00577203" w:rsidRDefault="00577203" w:rsidP="00577203">
            <w:pPr>
              <w:jc w:val="center"/>
              <w:rPr>
                <w:rFonts w:cs="Times New Roman"/>
                <w:b/>
                <w:bCs/>
              </w:rPr>
            </w:pPr>
          </w:p>
          <w:p w14:paraId="4998A696" w14:textId="77777777" w:rsidR="00577203" w:rsidRDefault="00577203" w:rsidP="00577203">
            <w:pPr>
              <w:jc w:val="center"/>
              <w:rPr>
                <w:rFonts w:cs="Times New Roman"/>
                <w:b/>
                <w:bCs/>
              </w:rPr>
            </w:pPr>
          </w:p>
          <w:p w14:paraId="0BB83E14" w14:textId="77777777" w:rsidR="00577203" w:rsidRDefault="00577203" w:rsidP="00577203">
            <w:pPr>
              <w:jc w:val="center"/>
              <w:rPr>
                <w:rFonts w:cs="Times New Roman"/>
                <w:b/>
                <w:bCs/>
              </w:rPr>
            </w:pPr>
          </w:p>
          <w:p w14:paraId="40F3BCDE" w14:textId="003BA868" w:rsidR="00577203" w:rsidRPr="00577203" w:rsidRDefault="00577203" w:rsidP="00577203">
            <w:pPr>
              <w:jc w:val="center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BENEDICTO MATINS</w:t>
            </w:r>
          </w:p>
          <w:p w14:paraId="5F757BCA" w14:textId="2378B822" w:rsidR="00577203" w:rsidRPr="00577203" w:rsidRDefault="00577203" w:rsidP="00577203">
            <w:pPr>
              <w:jc w:val="center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Segundo</w:t>
            </w:r>
            <w:r w:rsidRPr="00577203">
              <w:rPr>
                <w:rFonts w:cs="Times New Roman"/>
                <w:b/>
                <w:bCs/>
              </w:rPr>
              <w:t>-secretário</w:t>
            </w:r>
          </w:p>
        </w:tc>
      </w:tr>
    </w:tbl>
    <w:p w14:paraId="723C74BB" w14:textId="77777777" w:rsidR="00577203" w:rsidRDefault="00577203" w:rsidP="00577203">
      <w:pPr>
        <w:spacing w:after="0" w:line="240" w:lineRule="auto"/>
        <w:jc w:val="both"/>
        <w:rPr>
          <w:rFonts w:cs="Times New Roman"/>
        </w:rPr>
      </w:pPr>
    </w:p>
    <w:p w14:paraId="055641CE" w14:textId="77777777" w:rsidR="00577203" w:rsidRDefault="00577203" w:rsidP="00577203">
      <w:pPr>
        <w:spacing w:after="0" w:line="240" w:lineRule="auto"/>
        <w:jc w:val="both"/>
        <w:rPr>
          <w:rFonts w:cs="Times New Roman"/>
        </w:rPr>
      </w:pPr>
    </w:p>
    <w:p w14:paraId="58AE0FDB" w14:textId="609FEDD1" w:rsidR="0092066D" w:rsidRPr="00521A31" w:rsidRDefault="00F20E63" w:rsidP="00577203">
      <w:pPr>
        <w:spacing w:after="0" w:line="240" w:lineRule="auto"/>
        <w:jc w:val="both"/>
      </w:pPr>
      <w:r w:rsidRPr="00FD62C6">
        <w:rPr>
          <w:rFonts w:cs="Times New Roman"/>
        </w:rPr>
        <w:t>REGISTRADO E PUBLICADO NA SEÇÃO DE SERVIÇOS ADMINISTRATIVOS DA CÂMARA MUNICIPAL DE PARIQUERA-AÇU/SP, NA PRESENTE DATA E ENCAMINHADO PARA PUBLICAÇÃO NO DIÁRIO OFICIAL DO MUNICÍPIO.</w:t>
      </w:r>
    </w:p>
    <w:sectPr w:rsidR="0092066D" w:rsidRPr="00521A31" w:rsidSect="0092066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2268" w:right="1134" w:bottom="709" w:left="1701" w:header="720" w:footer="60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37549F" w14:textId="77777777" w:rsidR="00034381" w:rsidRPr="00CB7D00" w:rsidRDefault="00034381">
      <w:pPr>
        <w:spacing w:after="0" w:line="240" w:lineRule="auto"/>
      </w:pPr>
      <w:r w:rsidRPr="00CB7D00">
        <w:separator/>
      </w:r>
    </w:p>
  </w:endnote>
  <w:endnote w:type="continuationSeparator" w:id="0">
    <w:p w14:paraId="011931FE" w14:textId="77777777" w:rsidR="00034381" w:rsidRPr="00CB7D00" w:rsidRDefault="00034381">
      <w:pPr>
        <w:spacing w:after="0" w:line="240" w:lineRule="auto"/>
      </w:pPr>
      <w:r w:rsidRPr="00CB7D00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B1246F" w14:textId="77777777" w:rsidR="00521A31" w:rsidRDefault="00521A3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93C329" w14:textId="54DAE82E" w:rsidR="001230B2" w:rsidRPr="00521A31" w:rsidRDefault="001230B2" w:rsidP="00521A31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2F8A5" w14:textId="77777777" w:rsidR="00521A31" w:rsidRDefault="00521A3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FD544E" w14:textId="77777777" w:rsidR="00034381" w:rsidRPr="00CB7D00" w:rsidRDefault="00034381">
      <w:pPr>
        <w:spacing w:after="0" w:line="240" w:lineRule="auto"/>
      </w:pPr>
      <w:r w:rsidRPr="00CB7D00">
        <w:separator/>
      </w:r>
    </w:p>
  </w:footnote>
  <w:footnote w:type="continuationSeparator" w:id="0">
    <w:p w14:paraId="4DF45F8D" w14:textId="77777777" w:rsidR="00034381" w:rsidRPr="00CB7D00" w:rsidRDefault="00034381">
      <w:pPr>
        <w:spacing w:after="0" w:line="240" w:lineRule="auto"/>
      </w:pPr>
      <w:r w:rsidRPr="00CB7D00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B9674" w14:textId="77777777" w:rsidR="00521A31" w:rsidRDefault="00521A31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7FDE4A" w14:textId="77777777" w:rsidR="00703F3D" w:rsidRPr="00CB7D00" w:rsidRDefault="00035F8C">
    <w:pPr>
      <w:pStyle w:val="Cabealho"/>
      <w:jc w:val="center"/>
    </w:pPr>
    <w:r w:rsidRPr="00CB7D00">
      <w:rPr>
        <w:noProof/>
      </w:rPr>
      <w:drawing>
        <wp:anchor distT="0" distB="0" distL="114300" distR="114300" simplePos="0" relativeHeight="251660288" behindDoc="1" locked="0" layoutInCell="1" allowOverlap="1" wp14:anchorId="04E17FC0" wp14:editId="13784B4B">
          <wp:simplePos x="0" y="0"/>
          <wp:positionH relativeFrom="column">
            <wp:posOffset>-635</wp:posOffset>
          </wp:positionH>
          <wp:positionV relativeFrom="paragraph">
            <wp:posOffset>-336550</wp:posOffset>
          </wp:positionV>
          <wp:extent cx="6007100" cy="1140460"/>
          <wp:effectExtent l="0" t="0" r="0" b="0"/>
          <wp:wrapTight wrapText="bothSides">
            <wp:wrapPolygon edited="0">
              <wp:start x="13289" y="1082"/>
              <wp:lineTo x="2123" y="2886"/>
              <wp:lineTo x="205" y="3969"/>
              <wp:lineTo x="137" y="12267"/>
              <wp:lineTo x="137" y="18401"/>
              <wp:lineTo x="616" y="19122"/>
              <wp:lineTo x="4932" y="19483"/>
              <wp:lineTo x="6233" y="20927"/>
              <wp:lineTo x="6576" y="20927"/>
              <wp:lineTo x="13631" y="19483"/>
              <wp:lineTo x="13631" y="19122"/>
              <wp:lineTo x="21166" y="16958"/>
              <wp:lineTo x="21166" y="15514"/>
              <wp:lineTo x="13631" y="13350"/>
              <wp:lineTo x="20961" y="12989"/>
              <wp:lineTo x="21235" y="9020"/>
              <wp:lineTo x="18495" y="7577"/>
              <wp:lineTo x="20070" y="5773"/>
              <wp:lineTo x="19865" y="1804"/>
              <wp:lineTo x="13631" y="1082"/>
              <wp:lineTo x="13289" y="1082"/>
            </wp:wrapPolygon>
          </wp:wrapTight>
          <wp:docPr id="192823473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imbre_2024_fundo_b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007100" cy="11404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116C7" w14:textId="77777777" w:rsidR="00521A31" w:rsidRDefault="00521A3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587955198">
    <w:abstractNumId w:val="8"/>
  </w:num>
  <w:num w:numId="2" w16cid:durableId="381834714">
    <w:abstractNumId w:val="6"/>
  </w:num>
  <w:num w:numId="3" w16cid:durableId="1399012131">
    <w:abstractNumId w:val="5"/>
  </w:num>
  <w:num w:numId="4" w16cid:durableId="1708023738">
    <w:abstractNumId w:val="4"/>
  </w:num>
  <w:num w:numId="5" w16cid:durableId="1725639562">
    <w:abstractNumId w:val="7"/>
  </w:num>
  <w:num w:numId="6" w16cid:durableId="203686143">
    <w:abstractNumId w:val="3"/>
  </w:num>
  <w:num w:numId="7" w16cid:durableId="438136894">
    <w:abstractNumId w:val="2"/>
  </w:num>
  <w:num w:numId="8" w16cid:durableId="1249120510">
    <w:abstractNumId w:val="1"/>
  </w:num>
  <w:num w:numId="9" w16cid:durableId="12045163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16398"/>
    <w:rsid w:val="000233FA"/>
    <w:rsid w:val="000304FC"/>
    <w:rsid w:val="00034381"/>
    <w:rsid w:val="00034616"/>
    <w:rsid w:val="00035F8C"/>
    <w:rsid w:val="0003776F"/>
    <w:rsid w:val="00056247"/>
    <w:rsid w:val="0006063C"/>
    <w:rsid w:val="000A3DE6"/>
    <w:rsid w:val="000A55B6"/>
    <w:rsid w:val="000B1FC9"/>
    <w:rsid w:val="00100C4B"/>
    <w:rsid w:val="00114975"/>
    <w:rsid w:val="001230B2"/>
    <w:rsid w:val="0015074B"/>
    <w:rsid w:val="001934C6"/>
    <w:rsid w:val="001C6996"/>
    <w:rsid w:val="001E5337"/>
    <w:rsid w:val="001F06CE"/>
    <w:rsid w:val="0020241E"/>
    <w:rsid w:val="002663B1"/>
    <w:rsid w:val="00293D54"/>
    <w:rsid w:val="0029639D"/>
    <w:rsid w:val="002A20C7"/>
    <w:rsid w:val="002A7BF9"/>
    <w:rsid w:val="002C7F3C"/>
    <w:rsid w:val="002E265F"/>
    <w:rsid w:val="00326F90"/>
    <w:rsid w:val="003570BE"/>
    <w:rsid w:val="003574B0"/>
    <w:rsid w:val="00363933"/>
    <w:rsid w:val="00385EE0"/>
    <w:rsid w:val="003D5C0C"/>
    <w:rsid w:val="003F2D67"/>
    <w:rsid w:val="00421585"/>
    <w:rsid w:val="00422871"/>
    <w:rsid w:val="00430E43"/>
    <w:rsid w:val="00440C89"/>
    <w:rsid w:val="004623A3"/>
    <w:rsid w:val="00471485"/>
    <w:rsid w:val="004A107A"/>
    <w:rsid w:val="00515A37"/>
    <w:rsid w:val="00521A31"/>
    <w:rsid w:val="00540FD5"/>
    <w:rsid w:val="0054131B"/>
    <w:rsid w:val="00545273"/>
    <w:rsid w:val="00552F73"/>
    <w:rsid w:val="00561A5C"/>
    <w:rsid w:val="00577203"/>
    <w:rsid w:val="00583FC2"/>
    <w:rsid w:val="005A53E3"/>
    <w:rsid w:val="005B21D4"/>
    <w:rsid w:val="005C7325"/>
    <w:rsid w:val="0063287F"/>
    <w:rsid w:val="00643B7C"/>
    <w:rsid w:val="0065784C"/>
    <w:rsid w:val="00674FDC"/>
    <w:rsid w:val="006766FB"/>
    <w:rsid w:val="00703F3D"/>
    <w:rsid w:val="00707445"/>
    <w:rsid w:val="00731021"/>
    <w:rsid w:val="007579C1"/>
    <w:rsid w:val="00795CC3"/>
    <w:rsid w:val="007B5175"/>
    <w:rsid w:val="007C132C"/>
    <w:rsid w:val="007D3CDD"/>
    <w:rsid w:val="007F33F2"/>
    <w:rsid w:val="00805DBA"/>
    <w:rsid w:val="00833D71"/>
    <w:rsid w:val="00843575"/>
    <w:rsid w:val="00845894"/>
    <w:rsid w:val="00892521"/>
    <w:rsid w:val="00896111"/>
    <w:rsid w:val="008A255B"/>
    <w:rsid w:val="008B5F24"/>
    <w:rsid w:val="008F06BB"/>
    <w:rsid w:val="00907D26"/>
    <w:rsid w:val="00912253"/>
    <w:rsid w:val="0092066D"/>
    <w:rsid w:val="00924502"/>
    <w:rsid w:val="009325DA"/>
    <w:rsid w:val="00951761"/>
    <w:rsid w:val="0095593D"/>
    <w:rsid w:val="0098246B"/>
    <w:rsid w:val="009C3FDA"/>
    <w:rsid w:val="009D5D73"/>
    <w:rsid w:val="009E031D"/>
    <w:rsid w:val="009E7424"/>
    <w:rsid w:val="009F68DE"/>
    <w:rsid w:val="00A127E6"/>
    <w:rsid w:val="00A31798"/>
    <w:rsid w:val="00A74DC7"/>
    <w:rsid w:val="00A74F87"/>
    <w:rsid w:val="00AA1D8D"/>
    <w:rsid w:val="00AB6E77"/>
    <w:rsid w:val="00B16B52"/>
    <w:rsid w:val="00B47730"/>
    <w:rsid w:val="00B94200"/>
    <w:rsid w:val="00B95152"/>
    <w:rsid w:val="00BB265D"/>
    <w:rsid w:val="00BB32EB"/>
    <w:rsid w:val="00BB5BDD"/>
    <w:rsid w:val="00BE2200"/>
    <w:rsid w:val="00BE2B92"/>
    <w:rsid w:val="00C212AB"/>
    <w:rsid w:val="00C61175"/>
    <w:rsid w:val="00C61A4F"/>
    <w:rsid w:val="00C6456E"/>
    <w:rsid w:val="00CA2B78"/>
    <w:rsid w:val="00CB0664"/>
    <w:rsid w:val="00CB7D00"/>
    <w:rsid w:val="00CE63C7"/>
    <w:rsid w:val="00CF11BC"/>
    <w:rsid w:val="00D1579A"/>
    <w:rsid w:val="00D20178"/>
    <w:rsid w:val="00D43968"/>
    <w:rsid w:val="00D53D14"/>
    <w:rsid w:val="00D646B1"/>
    <w:rsid w:val="00D83409"/>
    <w:rsid w:val="00D85661"/>
    <w:rsid w:val="00DC0DBB"/>
    <w:rsid w:val="00DC5775"/>
    <w:rsid w:val="00DE3A75"/>
    <w:rsid w:val="00E46CBD"/>
    <w:rsid w:val="00E57F3F"/>
    <w:rsid w:val="00E820B0"/>
    <w:rsid w:val="00EA725C"/>
    <w:rsid w:val="00ED7693"/>
    <w:rsid w:val="00EF3345"/>
    <w:rsid w:val="00EF4EE8"/>
    <w:rsid w:val="00F12EFE"/>
    <w:rsid w:val="00F20E63"/>
    <w:rsid w:val="00F4307D"/>
    <w:rsid w:val="00F55CC2"/>
    <w:rsid w:val="00F63B86"/>
    <w:rsid w:val="00F67873"/>
    <w:rsid w:val="00F7744F"/>
    <w:rsid w:val="00FA561B"/>
    <w:rsid w:val="00FA7F83"/>
    <w:rsid w:val="00FB5839"/>
    <w:rsid w:val="00FC693F"/>
    <w:rsid w:val="00FD7BA1"/>
    <w:rsid w:val="00FE4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D54ADB0"/>
  <w14:defaultImageDpi w14:val="300"/>
  <w15:docId w15:val="{D9C398C8-1A9E-47F2-B87D-534E9D8C0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7203"/>
    <w:rPr>
      <w:rFonts w:ascii="Times New Roman" w:hAnsi="Times New Roman"/>
      <w:sz w:val="24"/>
      <w:lang w:val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186</Words>
  <Characters>1013</Characters>
  <Application>Microsoft Office Word</Application>
  <DocSecurity>0</DocSecurity>
  <Lines>48</Lines>
  <Paragraphs>23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1176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Cmp</dc:creator>
  <cp:keywords/>
  <dc:description>Secretaria da Câmara de Pariquera-Açu</dc:description>
  <cp:lastModifiedBy>Fabio Mandira</cp:lastModifiedBy>
  <cp:revision>5</cp:revision>
  <cp:lastPrinted>2026-04-10T17:15:00Z</cp:lastPrinted>
  <dcterms:created xsi:type="dcterms:W3CDTF">2026-04-13T18:25:00Z</dcterms:created>
  <dcterms:modified xsi:type="dcterms:W3CDTF">2026-04-14T13:22:00Z</dcterms:modified>
  <cp:category/>
</cp:coreProperties>
</file>