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6CD" w:rsidRDefault="00E346CD"/>
    <w:p w:rsidR="00E346CD" w:rsidRDefault="00C41AB3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</w:t>
      </w:r>
    </w:p>
    <w:p w:rsidR="00E346CD" w:rsidRDefault="00C41AB3">
      <w:pPr>
        <w:pStyle w:val="NormalWeb"/>
        <w:spacing w:beforeAutospacing="1" w:after="0" w:afterAutospacing="1"/>
        <w:jc w:val="center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 xml:space="preserve">Indicação nº </w:t>
      </w:r>
      <w:r w:rsidR="00473FF2">
        <w:rPr>
          <w:rStyle w:val="Forte"/>
          <w:rFonts w:ascii="Arial" w:hAnsi="Arial" w:cs="Arial"/>
          <w:sz w:val="24"/>
        </w:rPr>
        <w:t>42</w:t>
      </w:r>
      <w:r>
        <w:rPr>
          <w:rStyle w:val="Forte"/>
          <w:rFonts w:ascii="Arial" w:hAnsi="Arial" w:cs="Arial"/>
          <w:sz w:val="24"/>
        </w:rPr>
        <w:t>/2025</w:t>
      </w:r>
    </w:p>
    <w:p w:rsidR="00E346CD" w:rsidRDefault="00C41AB3">
      <w:pPr>
        <w:pStyle w:val="NormalWeb"/>
        <w:spacing w:beforeAutospacing="1" w:after="0" w:afterAutospacing="1"/>
        <w:ind w:firstLineChars="150" w:firstLine="36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 Vereador </w:t>
      </w:r>
      <w:r>
        <w:rPr>
          <w:rStyle w:val="Forte"/>
          <w:rFonts w:ascii="Arial" w:hAnsi="Arial" w:cs="Arial"/>
          <w:sz w:val="24"/>
        </w:rPr>
        <w:t xml:space="preserve">Euclides </w:t>
      </w:r>
      <w:proofErr w:type="spellStart"/>
      <w:r>
        <w:rPr>
          <w:rStyle w:val="Forte"/>
          <w:rFonts w:ascii="Arial" w:hAnsi="Arial" w:cs="Arial"/>
          <w:sz w:val="24"/>
        </w:rPr>
        <w:t>Rodger</w:t>
      </w:r>
      <w:proofErr w:type="spellEnd"/>
      <w:r>
        <w:rPr>
          <w:rStyle w:val="Forte"/>
          <w:rFonts w:ascii="Arial" w:hAnsi="Arial" w:cs="Arial"/>
          <w:sz w:val="24"/>
        </w:rPr>
        <w:t xml:space="preserve"> Moreira da Veiga</w:t>
      </w:r>
      <w:r>
        <w:rPr>
          <w:rFonts w:ascii="Arial" w:hAnsi="Arial" w:cs="Arial"/>
          <w:sz w:val="24"/>
        </w:rPr>
        <w:t>, no uso de suas atribuições legais e regimentais, apresenta ao Plenário a seguinte:</w:t>
      </w:r>
    </w:p>
    <w:p w:rsidR="00E346CD" w:rsidRDefault="00473FF2">
      <w:pPr>
        <w:pStyle w:val="Ttulo3"/>
        <w:jc w:val="both"/>
        <w:rPr>
          <w:rFonts w:ascii="Arial" w:hAnsi="Arial" w:cs="Arial" w:hint="default"/>
          <w:sz w:val="24"/>
          <w:szCs w:val="24"/>
        </w:rPr>
      </w:pPr>
      <w:r>
        <w:rPr>
          <w:rStyle w:val="Forte"/>
          <w:rFonts w:ascii="Arial" w:hAnsi="Arial" w:cs="Arial" w:hint="default"/>
          <w:b/>
          <w:bCs/>
          <w:sz w:val="24"/>
          <w:szCs w:val="24"/>
        </w:rPr>
        <w:t>INDICAÇÃO</w:t>
      </w:r>
    </w:p>
    <w:p w:rsidR="00E346CD" w:rsidRDefault="00C41AB3" w:rsidP="00473FF2">
      <w:pPr>
        <w:pStyle w:val="NormalWeb"/>
        <w:spacing w:beforeAutospacing="1" w:after="0" w:afterAutospacing="1"/>
        <w:ind w:firstLineChars="100" w:firstLine="241"/>
        <w:jc w:val="both"/>
        <w:rPr>
          <w:rStyle w:val="Forte"/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 xml:space="preserve">Indico ao Excelentíssimo Senhor Prefeito Municipal que, por meio da secretaria competente, </w:t>
      </w:r>
      <w:r>
        <w:rPr>
          <w:rStyle w:val="Forte"/>
          <w:rFonts w:ascii="Arial" w:hAnsi="Arial" w:cs="Arial"/>
          <w:sz w:val="24"/>
        </w:rPr>
        <w:t>providencie a implantação de faixas de pedestres em pontos de maior movimento no município, com o objetivo de oferecer mais segurança à travessia dos pedestres.</w:t>
      </w:r>
    </w:p>
    <w:p w:rsidR="00473FF2" w:rsidRDefault="00473FF2" w:rsidP="00473FF2">
      <w:pPr>
        <w:pStyle w:val="NormalWeb"/>
        <w:spacing w:beforeAutospacing="1" w:after="0" w:afterAutospacing="1"/>
        <w:ind w:firstLineChars="100" w:firstLine="240"/>
        <w:jc w:val="both"/>
        <w:rPr>
          <w:rFonts w:ascii="Arial" w:hAnsi="Arial" w:cs="Arial"/>
          <w:sz w:val="24"/>
        </w:rPr>
      </w:pPr>
      <w:bookmarkStart w:id="0" w:name="_GoBack"/>
      <w:bookmarkEnd w:id="0"/>
    </w:p>
    <w:p w:rsidR="00E346CD" w:rsidRDefault="00C41AB3">
      <w:pPr>
        <w:pStyle w:val="Ttulo3"/>
        <w:jc w:val="both"/>
        <w:rPr>
          <w:rFonts w:ascii="Arial" w:hAnsi="Arial" w:cs="Arial" w:hint="default"/>
          <w:sz w:val="24"/>
          <w:szCs w:val="24"/>
        </w:rPr>
      </w:pPr>
      <w:proofErr w:type="spellStart"/>
      <w:r>
        <w:rPr>
          <w:rStyle w:val="Forte"/>
          <w:rFonts w:ascii="Arial" w:hAnsi="Arial" w:cs="Arial" w:hint="default"/>
          <w:b/>
          <w:bCs/>
          <w:sz w:val="24"/>
          <w:szCs w:val="24"/>
        </w:rPr>
        <w:t>Justificativa</w:t>
      </w:r>
      <w:proofErr w:type="spellEnd"/>
    </w:p>
    <w:p w:rsidR="00E346CD" w:rsidRDefault="00C41AB3">
      <w:pPr>
        <w:pStyle w:val="NormalWeb"/>
        <w:spacing w:beforeAutospacing="1" w:after="0" w:afterAutospacing="1"/>
        <w:ind w:firstLineChars="100" w:firstLine="24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implantação de faixas de pedestres em locais estratégicos e com grande fluxo de</w:t>
      </w:r>
      <w:r>
        <w:rPr>
          <w:rFonts w:ascii="Arial" w:hAnsi="Arial" w:cs="Arial"/>
          <w:sz w:val="24"/>
        </w:rPr>
        <w:t xml:space="preserve"> pessoas — como proximidades de escolas, unidades de saúde, praças e áreas comerciais — é uma medida </w:t>
      </w:r>
      <w:proofErr w:type="gramStart"/>
      <w:r>
        <w:rPr>
          <w:rFonts w:ascii="Arial" w:hAnsi="Arial" w:cs="Arial"/>
          <w:sz w:val="24"/>
        </w:rPr>
        <w:t>essencial para garantir a segurança viária e a integridade dos cidadãos, especialmente crianças, idosos</w:t>
      </w:r>
      <w:proofErr w:type="gramEnd"/>
      <w:r>
        <w:rPr>
          <w:rFonts w:ascii="Arial" w:hAnsi="Arial" w:cs="Arial"/>
          <w:sz w:val="24"/>
        </w:rPr>
        <w:t xml:space="preserve"> e pessoas com mobilidade reduzida.</w:t>
      </w:r>
    </w:p>
    <w:p w:rsidR="00E346CD" w:rsidRDefault="00C41AB3">
      <w:pPr>
        <w:pStyle w:val="NormalWeb"/>
        <w:spacing w:beforeAutospacing="1" w:after="0" w:afterAutospacing="1"/>
        <w:ind w:firstLineChars="50" w:firstLine="12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Além disso, essa</w:t>
      </w:r>
      <w:r>
        <w:rPr>
          <w:rFonts w:ascii="Arial" w:hAnsi="Arial" w:cs="Arial"/>
          <w:sz w:val="24"/>
        </w:rPr>
        <w:t xml:space="preserve"> ação contribui para a organização do trânsito e para o fortalecimento da cidadania e do respeito às normas de circulação urbana.</w:t>
      </w:r>
    </w:p>
    <w:p w:rsidR="00E346CD" w:rsidRDefault="00C41AB3">
      <w:pPr>
        <w:pStyle w:val="NormalWeb"/>
        <w:spacing w:beforeAutospacing="1" w:after="0" w:afterAutospacing="1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Sala das Sessões da Câmara Municipal de Piedade de Ponte Nova, aos</w:t>
      </w:r>
      <w:r>
        <w:rPr>
          <w:rFonts w:ascii="Arial" w:hAnsi="Arial" w:cs="Arial"/>
          <w:sz w:val="24"/>
        </w:rPr>
        <w:t xml:space="preserve"> </w:t>
      </w:r>
      <w:proofErr w:type="gramStart"/>
      <w:r>
        <w:rPr>
          <w:rFonts w:ascii="Arial" w:hAnsi="Arial" w:cs="Arial"/>
          <w:sz w:val="24"/>
        </w:rPr>
        <w:t>5</w:t>
      </w:r>
      <w:proofErr w:type="gramEnd"/>
      <w:r>
        <w:rPr>
          <w:rFonts w:ascii="Arial" w:hAnsi="Arial" w:cs="Arial"/>
          <w:sz w:val="24"/>
        </w:rPr>
        <w:t xml:space="preserve"> dias do mês de </w:t>
      </w:r>
      <w:r>
        <w:rPr>
          <w:rFonts w:ascii="Arial" w:hAnsi="Arial" w:cs="Arial"/>
          <w:sz w:val="24"/>
        </w:rPr>
        <w:t>maio</w:t>
      </w:r>
      <w:r>
        <w:rPr>
          <w:rFonts w:ascii="Arial" w:hAnsi="Arial" w:cs="Arial"/>
          <w:sz w:val="24"/>
        </w:rPr>
        <w:t xml:space="preserve"> de 2025.</w:t>
      </w:r>
    </w:p>
    <w:p w:rsidR="00E346CD" w:rsidRDefault="00C41AB3">
      <w:pPr>
        <w:pStyle w:val="NormalWeb"/>
        <w:spacing w:beforeAutospacing="1" w:after="0" w:afterAutospacing="1"/>
        <w:jc w:val="center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 xml:space="preserve">Euclides </w:t>
      </w:r>
      <w:proofErr w:type="spellStart"/>
      <w:r>
        <w:rPr>
          <w:rStyle w:val="Forte"/>
          <w:rFonts w:ascii="Arial" w:hAnsi="Arial" w:cs="Arial"/>
          <w:sz w:val="24"/>
        </w:rPr>
        <w:t>Rodger</w:t>
      </w:r>
      <w:proofErr w:type="spellEnd"/>
      <w:r>
        <w:rPr>
          <w:rStyle w:val="Forte"/>
          <w:rFonts w:ascii="Arial" w:hAnsi="Arial" w:cs="Arial"/>
          <w:sz w:val="24"/>
        </w:rPr>
        <w:t xml:space="preserve"> Moreira da V</w:t>
      </w:r>
      <w:r>
        <w:rPr>
          <w:rStyle w:val="Forte"/>
          <w:rFonts w:ascii="Arial" w:hAnsi="Arial" w:cs="Arial"/>
          <w:sz w:val="24"/>
        </w:rPr>
        <w:t>eiga</w:t>
      </w:r>
      <w:r>
        <w:rPr>
          <w:rFonts w:ascii="Arial" w:hAnsi="Arial" w:cs="Arial"/>
          <w:sz w:val="24"/>
        </w:rPr>
        <w:br/>
        <w:t>Vereador</w:t>
      </w:r>
    </w:p>
    <w:p w:rsidR="00E346CD" w:rsidRDefault="00E346CD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E346C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AB3" w:rsidRDefault="00C41AB3">
      <w:pPr>
        <w:spacing w:line="240" w:lineRule="auto"/>
      </w:pPr>
      <w:r>
        <w:separator/>
      </w:r>
    </w:p>
  </w:endnote>
  <w:endnote w:type="continuationSeparator" w:id="0">
    <w:p w:rsidR="00C41AB3" w:rsidRDefault="00C41A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AB3" w:rsidRDefault="00C41AB3">
      <w:pPr>
        <w:spacing w:after="0"/>
      </w:pPr>
      <w:r>
        <w:separator/>
      </w:r>
    </w:p>
  </w:footnote>
  <w:footnote w:type="continuationSeparator" w:id="0">
    <w:p w:rsidR="00C41AB3" w:rsidRDefault="00C41AB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6CD" w:rsidRDefault="00C41AB3">
    <w:pPr>
      <w:pStyle w:val="Cabealho"/>
    </w:pPr>
    <w:r>
      <w:rPr>
        <w:noProof/>
        <w:lang w:eastAsia="pt-BR"/>
      </w:rPr>
      <w:drawing>
        <wp:inline distT="0" distB="0" distL="0" distR="0">
          <wp:extent cx="5687060" cy="82740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79064" cy="855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4AD"/>
    <w:rsid w:val="000C101F"/>
    <w:rsid w:val="003F54AD"/>
    <w:rsid w:val="00473FF2"/>
    <w:rsid w:val="004913B6"/>
    <w:rsid w:val="005A1A41"/>
    <w:rsid w:val="00A74B43"/>
    <w:rsid w:val="00C41AB3"/>
    <w:rsid w:val="00D113E2"/>
    <w:rsid w:val="00E346CD"/>
    <w:rsid w:val="00E75A11"/>
    <w:rsid w:val="218E39A6"/>
    <w:rsid w:val="23A236C7"/>
    <w:rsid w:val="60F4115D"/>
    <w:rsid w:val="7F214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semiHidden/>
    <w:unhideWhenUsed/>
    <w:qFormat/>
    <w:rPr>
      <w:szCs w:val="24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73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3FF2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semiHidden/>
    <w:unhideWhenUsed/>
    <w:qFormat/>
    <w:rPr>
      <w:szCs w:val="24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73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3FF2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Piedade de Ponte Nova</dc:creator>
  <cp:lastModifiedBy>Thais</cp:lastModifiedBy>
  <cp:revision>2</cp:revision>
  <cp:lastPrinted>2025-05-05T17:55:00Z</cp:lastPrinted>
  <dcterms:created xsi:type="dcterms:W3CDTF">2025-05-05T17:55:00Z</dcterms:created>
  <dcterms:modified xsi:type="dcterms:W3CDTF">2025-05-05T17:55:00Z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3601F892409A4186B531639A6916B0E5_13</vt:lpwstr>
  </property>
</Properties>
</file>