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8F2CE8" w:rsidRPr="008F2CE8">
        <w:rPr>
          <w:rFonts w:ascii="Arial" w:hAnsi="Arial" w:cs="Arial"/>
          <w:b/>
          <w:sz w:val="28"/>
          <w:szCs w:val="28"/>
        </w:rPr>
        <w:t xml:space="preserve"> </w:t>
      </w:r>
      <w:r w:rsidR="00C73FB7" w:rsidRPr="00C73FB7">
        <w:rPr>
          <w:rFonts w:ascii="Arial" w:hAnsi="Arial" w:cs="Arial"/>
          <w:b/>
          <w:sz w:val="28"/>
          <w:szCs w:val="28"/>
        </w:rPr>
        <w:t>A INSTALAR UM PONTO DE COLETA DE LIXO NA EN</w:t>
      </w:r>
      <w:r w:rsidR="00C73FB7">
        <w:rPr>
          <w:rFonts w:ascii="Arial" w:hAnsi="Arial" w:cs="Arial"/>
          <w:b/>
          <w:sz w:val="28"/>
          <w:szCs w:val="28"/>
        </w:rPr>
        <w:t xml:space="preserve">TRADA DA MT358 COM A ENTRADA DA </w:t>
      </w:r>
      <w:r w:rsidR="00C73FB7" w:rsidRPr="00C73FB7">
        <w:rPr>
          <w:rFonts w:ascii="Arial" w:hAnsi="Arial" w:cs="Arial"/>
          <w:b/>
          <w:sz w:val="28"/>
          <w:szCs w:val="28"/>
        </w:rPr>
        <w:t>CALCÁRIO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poder Executivo Municipal </w:t>
      </w:r>
      <w:r w:rsidR="00C73FB7" w:rsidRPr="00C73FB7">
        <w:rPr>
          <w:rFonts w:ascii="Arial" w:hAnsi="Arial" w:cs="Arial"/>
          <w:bCs/>
        </w:rPr>
        <w:t>a instalar um ponto de</w:t>
      </w:r>
      <w:r w:rsidR="00C73FB7">
        <w:rPr>
          <w:rFonts w:ascii="Arial" w:hAnsi="Arial" w:cs="Arial"/>
          <w:bCs/>
        </w:rPr>
        <w:t xml:space="preserve"> coleta de lixo na entrada da MT358 com a entrada da C</w:t>
      </w:r>
      <w:r w:rsidR="00C73FB7" w:rsidRPr="00C73FB7">
        <w:rPr>
          <w:rFonts w:ascii="Arial" w:hAnsi="Arial" w:cs="Arial"/>
          <w:bCs/>
        </w:rPr>
        <w:t>alcário</w:t>
      </w:r>
      <w:r w:rsidR="008F2CE8" w:rsidRPr="008F2CE8">
        <w:rPr>
          <w:rFonts w:ascii="Arial" w:hAnsi="Arial" w:cs="Arial"/>
          <w:bCs/>
        </w:rPr>
        <w:t>.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CE0D8F">
        <w:rPr>
          <w:rFonts w:ascii="Arial" w:hAnsi="Arial" w:cs="Arial"/>
        </w:rPr>
        <w:t xml:space="preserve"> Faz-se necessário essa indicação </w:t>
      </w:r>
      <w:r w:rsidR="00C73FB7">
        <w:rPr>
          <w:rFonts w:ascii="Arial" w:hAnsi="Arial" w:cs="Arial"/>
        </w:rPr>
        <w:t>para facilitar o descarte correto de lixo</w:t>
      </w:r>
      <w:r w:rsidR="00983EF9">
        <w:rPr>
          <w:rFonts w:ascii="Arial" w:hAnsi="Arial" w:cs="Arial"/>
          <w:bCs/>
        </w:rPr>
        <w:t>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FE50D1" w:rsidRDefault="00FE50D1" w:rsidP="003B29B9">
      <w:pPr>
        <w:rPr>
          <w:rFonts w:ascii="Garamond" w:hAnsi="Garamond" w:cs="Arial"/>
          <w:b/>
        </w:rPr>
      </w:pPr>
    </w:p>
    <w:p w:rsidR="00676C49" w:rsidRDefault="00676C49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8A" w:rsidRDefault="0073288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55922631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06539C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AE127F">
            <w:rPr>
              <w:rFonts w:ascii="Garamond" w:hAnsi="Garamond" w:cs="Arial"/>
              <w:bCs/>
              <w:sz w:val="20"/>
              <w:szCs w:val="20"/>
            </w:rPr>
            <w:t>12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CB2FDC">
            <w:rPr>
              <w:rFonts w:ascii="Garamond" w:hAnsi="Garamond" w:cs="Arial"/>
              <w:bCs/>
              <w:sz w:val="20"/>
              <w:szCs w:val="20"/>
            </w:rPr>
            <w:t>9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60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54ED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288A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503B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A6D5D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127F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8D8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3FB7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2FDC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0D8F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5D66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6943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6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C84AB-962D-466E-B647-14AFACB18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126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43</cp:revision>
  <cp:lastPrinted>2023-09-11T11:29:00Z</cp:lastPrinted>
  <dcterms:created xsi:type="dcterms:W3CDTF">2022-12-16T12:54:00Z</dcterms:created>
  <dcterms:modified xsi:type="dcterms:W3CDTF">2023-09-11T11:31:00Z</dcterms:modified>
</cp:coreProperties>
</file>