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6DE9E" w14:textId="42B3BF01" w:rsidR="00BD0A47" w:rsidRPr="008E435F" w:rsidRDefault="00BD0A47" w:rsidP="00146747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8E435F">
        <w:rPr>
          <w:rFonts w:ascii="Arial" w:hAnsi="Arial" w:cs="Arial"/>
          <w:b/>
          <w:sz w:val="22"/>
          <w:szCs w:val="22"/>
        </w:rPr>
        <w:t>PROJETO DE LEI Nº</w:t>
      </w:r>
      <w:r w:rsidR="001B0473" w:rsidRPr="008E435F">
        <w:rPr>
          <w:rFonts w:ascii="Arial" w:hAnsi="Arial" w:cs="Arial"/>
          <w:b/>
          <w:sz w:val="22"/>
          <w:szCs w:val="22"/>
        </w:rPr>
        <w:t xml:space="preserve"> </w:t>
      </w:r>
      <w:r w:rsidR="008E435F" w:rsidRPr="008E435F">
        <w:rPr>
          <w:rFonts w:ascii="Arial" w:hAnsi="Arial" w:cs="Arial"/>
          <w:b/>
          <w:sz w:val="22"/>
          <w:szCs w:val="22"/>
        </w:rPr>
        <w:t>0</w:t>
      </w:r>
      <w:r w:rsidR="00BC283F" w:rsidRPr="008E435F">
        <w:rPr>
          <w:rFonts w:ascii="Arial" w:hAnsi="Arial" w:cs="Arial"/>
          <w:b/>
          <w:sz w:val="22"/>
          <w:szCs w:val="22"/>
        </w:rPr>
        <w:t>09</w:t>
      </w:r>
      <w:r w:rsidR="006244F1" w:rsidRPr="008E435F">
        <w:rPr>
          <w:rFonts w:ascii="Arial" w:hAnsi="Arial" w:cs="Arial"/>
          <w:b/>
          <w:sz w:val="22"/>
          <w:szCs w:val="22"/>
        </w:rPr>
        <w:t>/2024</w:t>
      </w:r>
    </w:p>
    <w:p w14:paraId="18871351" w14:textId="77777777" w:rsidR="00BD0A47" w:rsidRPr="008E435F" w:rsidRDefault="00BD0A47" w:rsidP="00146747">
      <w:pPr>
        <w:spacing w:line="360" w:lineRule="auto"/>
        <w:ind w:left="5670"/>
        <w:jc w:val="both"/>
        <w:rPr>
          <w:rFonts w:ascii="Arial" w:hAnsi="Arial" w:cs="Arial"/>
          <w:sz w:val="22"/>
          <w:szCs w:val="22"/>
        </w:rPr>
      </w:pPr>
    </w:p>
    <w:p w14:paraId="1326877D" w14:textId="77777777" w:rsidR="006244F1" w:rsidRPr="008E435F" w:rsidRDefault="006244F1" w:rsidP="008E435F">
      <w:pPr>
        <w:spacing w:line="360" w:lineRule="auto"/>
        <w:ind w:left="4248" w:firstLine="708"/>
        <w:jc w:val="both"/>
        <w:rPr>
          <w:rFonts w:ascii="Arial" w:hAnsi="Arial" w:cs="Arial"/>
          <w:b/>
          <w:sz w:val="22"/>
          <w:szCs w:val="22"/>
        </w:rPr>
      </w:pPr>
      <w:r w:rsidRPr="008E435F">
        <w:rPr>
          <w:rFonts w:ascii="Arial" w:hAnsi="Arial" w:cs="Arial"/>
          <w:b/>
          <w:sz w:val="22"/>
          <w:szCs w:val="22"/>
        </w:rPr>
        <w:t xml:space="preserve">Autoriza o Poder Executivo a contratar </w:t>
      </w:r>
    </w:p>
    <w:p w14:paraId="046266C1" w14:textId="44A10F62" w:rsidR="006244F1" w:rsidRPr="008E435F" w:rsidRDefault="009443BA" w:rsidP="008E435F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8E435F">
        <w:rPr>
          <w:rFonts w:ascii="Arial" w:hAnsi="Arial" w:cs="Arial"/>
          <w:b/>
          <w:sz w:val="22"/>
          <w:szCs w:val="22"/>
        </w:rPr>
        <w:t xml:space="preserve">   </w:t>
      </w:r>
      <w:r w:rsidR="008E435F" w:rsidRPr="008E435F">
        <w:rPr>
          <w:rFonts w:ascii="Arial" w:hAnsi="Arial" w:cs="Arial"/>
          <w:b/>
          <w:sz w:val="22"/>
          <w:szCs w:val="22"/>
        </w:rPr>
        <w:tab/>
      </w:r>
      <w:r w:rsidR="008E435F" w:rsidRPr="008E435F">
        <w:rPr>
          <w:rFonts w:ascii="Arial" w:hAnsi="Arial" w:cs="Arial"/>
          <w:b/>
          <w:sz w:val="22"/>
          <w:szCs w:val="22"/>
        </w:rPr>
        <w:tab/>
      </w:r>
      <w:r w:rsidR="008E435F" w:rsidRPr="008E435F">
        <w:rPr>
          <w:rFonts w:ascii="Arial" w:hAnsi="Arial" w:cs="Arial"/>
          <w:b/>
          <w:sz w:val="22"/>
          <w:szCs w:val="22"/>
        </w:rPr>
        <w:tab/>
      </w:r>
      <w:r w:rsidR="008E435F" w:rsidRPr="008E435F">
        <w:rPr>
          <w:rFonts w:ascii="Arial" w:hAnsi="Arial" w:cs="Arial"/>
          <w:b/>
          <w:sz w:val="22"/>
          <w:szCs w:val="22"/>
        </w:rPr>
        <w:tab/>
      </w:r>
      <w:r w:rsidR="008E435F" w:rsidRPr="008E435F">
        <w:rPr>
          <w:rFonts w:ascii="Arial" w:hAnsi="Arial" w:cs="Arial"/>
          <w:b/>
          <w:sz w:val="22"/>
          <w:szCs w:val="22"/>
        </w:rPr>
        <w:tab/>
      </w:r>
      <w:r w:rsidR="008E435F" w:rsidRPr="008E435F">
        <w:rPr>
          <w:rFonts w:ascii="Arial" w:hAnsi="Arial" w:cs="Arial"/>
          <w:b/>
          <w:sz w:val="22"/>
          <w:szCs w:val="22"/>
        </w:rPr>
        <w:tab/>
      </w:r>
      <w:r w:rsidR="008E435F" w:rsidRPr="008E435F">
        <w:rPr>
          <w:rFonts w:ascii="Arial" w:hAnsi="Arial" w:cs="Arial"/>
          <w:b/>
          <w:sz w:val="22"/>
          <w:szCs w:val="22"/>
        </w:rPr>
        <w:tab/>
      </w:r>
      <w:r w:rsidR="006244F1" w:rsidRPr="008E435F">
        <w:rPr>
          <w:rFonts w:ascii="Arial" w:hAnsi="Arial" w:cs="Arial"/>
          <w:b/>
          <w:sz w:val="22"/>
          <w:szCs w:val="22"/>
        </w:rPr>
        <w:t>operação de crédito com o BANCO DO</w:t>
      </w:r>
    </w:p>
    <w:p w14:paraId="69EA365B" w14:textId="079A3A1A" w:rsidR="00146747" w:rsidRPr="008E435F" w:rsidRDefault="006244F1" w:rsidP="008E435F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8E435F">
        <w:rPr>
          <w:rFonts w:ascii="Arial" w:hAnsi="Arial" w:cs="Arial"/>
          <w:b/>
          <w:sz w:val="22"/>
          <w:szCs w:val="22"/>
        </w:rPr>
        <w:tab/>
      </w:r>
      <w:r w:rsidRPr="008E435F">
        <w:rPr>
          <w:rFonts w:ascii="Arial" w:hAnsi="Arial" w:cs="Arial"/>
          <w:b/>
          <w:sz w:val="22"/>
          <w:szCs w:val="22"/>
        </w:rPr>
        <w:tab/>
      </w:r>
      <w:r w:rsidRPr="008E435F">
        <w:rPr>
          <w:rFonts w:ascii="Arial" w:hAnsi="Arial" w:cs="Arial"/>
          <w:b/>
          <w:sz w:val="22"/>
          <w:szCs w:val="22"/>
        </w:rPr>
        <w:tab/>
      </w:r>
      <w:r w:rsidRPr="008E435F">
        <w:rPr>
          <w:rFonts w:ascii="Arial" w:hAnsi="Arial" w:cs="Arial"/>
          <w:b/>
          <w:sz w:val="22"/>
          <w:szCs w:val="22"/>
        </w:rPr>
        <w:tab/>
      </w:r>
      <w:r w:rsidRPr="008E435F">
        <w:rPr>
          <w:rFonts w:ascii="Arial" w:hAnsi="Arial" w:cs="Arial"/>
          <w:b/>
          <w:sz w:val="22"/>
          <w:szCs w:val="22"/>
        </w:rPr>
        <w:tab/>
      </w:r>
      <w:r w:rsidR="008E435F" w:rsidRPr="008E435F">
        <w:rPr>
          <w:rFonts w:ascii="Arial" w:hAnsi="Arial" w:cs="Arial"/>
          <w:b/>
          <w:sz w:val="22"/>
          <w:szCs w:val="22"/>
        </w:rPr>
        <w:tab/>
      </w:r>
      <w:r w:rsidR="008E435F" w:rsidRPr="008E435F">
        <w:rPr>
          <w:rFonts w:ascii="Arial" w:hAnsi="Arial" w:cs="Arial"/>
          <w:b/>
          <w:sz w:val="22"/>
          <w:szCs w:val="22"/>
        </w:rPr>
        <w:tab/>
      </w:r>
      <w:r w:rsidRPr="008E435F">
        <w:rPr>
          <w:rFonts w:ascii="Arial" w:hAnsi="Arial" w:cs="Arial"/>
          <w:b/>
          <w:sz w:val="22"/>
          <w:szCs w:val="22"/>
        </w:rPr>
        <w:t>BRASIL S.A., e dá outras providências.</w:t>
      </w:r>
    </w:p>
    <w:p w14:paraId="28279D83" w14:textId="77777777" w:rsidR="00146747" w:rsidRPr="008E435F" w:rsidRDefault="00146747" w:rsidP="0014674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A9E4C67" w14:textId="4C006742" w:rsidR="006244F1" w:rsidRPr="008E435F" w:rsidRDefault="00146747" w:rsidP="008E435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E435F">
        <w:rPr>
          <w:rFonts w:ascii="Arial" w:hAnsi="Arial" w:cs="Arial"/>
          <w:b/>
          <w:sz w:val="22"/>
          <w:szCs w:val="22"/>
        </w:rPr>
        <w:t>Art. 1º</w:t>
      </w:r>
      <w:r w:rsidR="006244F1" w:rsidRPr="008E435F">
        <w:rPr>
          <w:rFonts w:ascii="Arial" w:hAnsi="Arial" w:cs="Arial"/>
          <w:b/>
          <w:sz w:val="22"/>
          <w:szCs w:val="22"/>
        </w:rPr>
        <w:t>.</w:t>
      </w:r>
      <w:r w:rsidRPr="008E435F">
        <w:rPr>
          <w:rFonts w:ascii="Arial" w:hAnsi="Arial" w:cs="Arial"/>
          <w:sz w:val="22"/>
          <w:szCs w:val="22"/>
        </w:rPr>
        <w:t xml:space="preserve"> </w:t>
      </w:r>
      <w:r w:rsidR="006244F1" w:rsidRPr="008E435F">
        <w:rPr>
          <w:rFonts w:ascii="Arial" w:hAnsi="Arial" w:cs="Arial"/>
          <w:sz w:val="22"/>
          <w:szCs w:val="22"/>
        </w:rPr>
        <w:t>Fica o Poder Executivo autorizado a contratar operação de crédito junto ao BANCO DO BRASIL S.A., até o valor de R$ 7.000.000,00 (sete milhões de reais), nos termos da Resolução CMN nº 4.995, de 24.03.2022, e suas alterações, destinados a</w:t>
      </w:r>
      <w:r w:rsidR="00384199" w:rsidRPr="008E435F">
        <w:rPr>
          <w:rFonts w:ascii="Arial" w:hAnsi="Arial" w:cs="Arial"/>
          <w:sz w:val="22"/>
          <w:szCs w:val="22"/>
        </w:rPr>
        <w:t xml:space="preserve"> contrapartidas da reforma UBS Aeroporto, reforma UBS Doutor Antônio José </w:t>
      </w:r>
      <w:proofErr w:type="spellStart"/>
      <w:r w:rsidR="00384199" w:rsidRPr="008E435F">
        <w:rPr>
          <w:rFonts w:ascii="Arial" w:hAnsi="Arial" w:cs="Arial"/>
          <w:sz w:val="22"/>
          <w:szCs w:val="22"/>
        </w:rPr>
        <w:t>Losi</w:t>
      </w:r>
      <w:proofErr w:type="spellEnd"/>
      <w:r w:rsidR="00384199" w:rsidRPr="008E435F">
        <w:rPr>
          <w:rFonts w:ascii="Arial" w:hAnsi="Arial" w:cs="Arial"/>
          <w:sz w:val="22"/>
          <w:szCs w:val="22"/>
        </w:rPr>
        <w:t xml:space="preserve">, ampliação do posto de saúde central Prefeito </w:t>
      </w:r>
      <w:r w:rsidR="00EB12E5" w:rsidRPr="008E435F">
        <w:rPr>
          <w:rFonts w:ascii="Arial" w:hAnsi="Arial" w:cs="Arial"/>
          <w:sz w:val="22"/>
          <w:szCs w:val="22"/>
        </w:rPr>
        <w:t>Antônio</w:t>
      </w:r>
      <w:r w:rsidR="00384199" w:rsidRPr="008E435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84199" w:rsidRPr="008E435F">
        <w:rPr>
          <w:rFonts w:ascii="Arial" w:hAnsi="Arial" w:cs="Arial"/>
          <w:sz w:val="22"/>
          <w:szCs w:val="22"/>
        </w:rPr>
        <w:t>Selso</w:t>
      </w:r>
      <w:proofErr w:type="spellEnd"/>
      <w:r w:rsidR="00384199" w:rsidRPr="008E435F">
        <w:rPr>
          <w:rFonts w:ascii="Arial" w:hAnsi="Arial" w:cs="Arial"/>
          <w:sz w:val="22"/>
          <w:szCs w:val="22"/>
        </w:rPr>
        <w:t xml:space="preserve"> Bortolini, asfalto rural nas localidades da Vila Rural e São Luís, recapeamento asfáltico em CBUQ no trecho que liga CAMISC até o Sagrado Coração de Jesus, ampliação e reforma da Escola Municipal </w:t>
      </w:r>
      <w:r w:rsidR="00EB12E5" w:rsidRPr="008E435F">
        <w:rPr>
          <w:rFonts w:ascii="Arial" w:hAnsi="Arial" w:cs="Arial"/>
          <w:sz w:val="22"/>
          <w:szCs w:val="22"/>
        </w:rPr>
        <w:t>Antônio</w:t>
      </w:r>
      <w:r w:rsidR="00384199" w:rsidRPr="008E435F">
        <w:rPr>
          <w:rFonts w:ascii="Arial" w:hAnsi="Arial" w:cs="Arial"/>
          <w:sz w:val="22"/>
          <w:szCs w:val="22"/>
        </w:rPr>
        <w:t xml:space="preserve"> Rocha Loures, asfalto Parque Industrial, Meu Campinho – Bairro </w:t>
      </w:r>
      <w:r w:rsidR="00BC283F" w:rsidRPr="008E435F">
        <w:rPr>
          <w:rFonts w:ascii="Arial" w:hAnsi="Arial" w:cs="Arial"/>
          <w:sz w:val="22"/>
          <w:szCs w:val="22"/>
        </w:rPr>
        <w:t xml:space="preserve">Santa </w:t>
      </w:r>
      <w:r w:rsidR="00384199" w:rsidRPr="008E435F">
        <w:rPr>
          <w:rFonts w:ascii="Arial" w:hAnsi="Arial" w:cs="Arial"/>
          <w:sz w:val="22"/>
          <w:szCs w:val="22"/>
        </w:rPr>
        <w:t>Terezinha e Meu Campinho – Bairro EAPI (</w:t>
      </w:r>
      <w:r w:rsidR="00BC283F" w:rsidRPr="008E435F">
        <w:rPr>
          <w:rFonts w:ascii="Arial" w:hAnsi="Arial" w:cs="Arial"/>
          <w:sz w:val="22"/>
          <w:szCs w:val="22"/>
        </w:rPr>
        <w:t>Convênio com a SECID)</w:t>
      </w:r>
      <w:r w:rsidR="00384199" w:rsidRPr="008E435F">
        <w:rPr>
          <w:rFonts w:ascii="Arial" w:hAnsi="Arial" w:cs="Arial"/>
          <w:sz w:val="22"/>
          <w:szCs w:val="22"/>
        </w:rPr>
        <w:t>, conclusão do calçamento São Luiz, reforma do terminal rodoviário,</w:t>
      </w:r>
      <w:r w:rsidR="00BC283F" w:rsidRPr="008E435F">
        <w:rPr>
          <w:rFonts w:ascii="Arial" w:hAnsi="Arial" w:cs="Arial"/>
          <w:sz w:val="22"/>
          <w:szCs w:val="22"/>
        </w:rPr>
        <w:t xml:space="preserve"> asfalto urbano SECID, construção da UBS Bairro Almoxarifado, calçamento na comunidade Passo do Leão, aquisição de terreno para implantação da continuação da Rua Capitão Pedro </w:t>
      </w:r>
      <w:proofErr w:type="spellStart"/>
      <w:r w:rsidR="00BC283F" w:rsidRPr="008E435F">
        <w:rPr>
          <w:rFonts w:ascii="Arial" w:hAnsi="Arial" w:cs="Arial"/>
          <w:sz w:val="22"/>
          <w:szCs w:val="22"/>
        </w:rPr>
        <w:t>Bello</w:t>
      </w:r>
      <w:proofErr w:type="spellEnd"/>
      <w:r w:rsidR="00BC283F" w:rsidRPr="008E435F">
        <w:rPr>
          <w:rFonts w:ascii="Arial" w:hAnsi="Arial" w:cs="Arial"/>
          <w:sz w:val="22"/>
          <w:szCs w:val="22"/>
        </w:rPr>
        <w:t xml:space="preserve"> com Rua </w:t>
      </w:r>
      <w:r w:rsidR="00EB12E5" w:rsidRPr="008E435F">
        <w:rPr>
          <w:rFonts w:ascii="Arial" w:hAnsi="Arial" w:cs="Arial"/>
          <w:sz w:val="22"/>
          <w:szCs w:val="22"/>
        </w:rPr>
        <w:t>Olímpio</w:t>
      </w:r>
      <w:r w:rsidR="00BC283F" w:rsidRPr="008E435F">
        <w:rPr>
          <w:rFonts w:ascii="Arial" w:hAnsi="Arial" w:cs="Arial"/>
          <w:sz w:val="22"/>
          <w:szCs w:val="22"/>
        </w:rPr>
        <w:t xml:space="preserve"> de Miranda, perfuração de poços artesianos e rede de distribuição nas localidades: Butiá, Navegantes, Cabeceira do Banho e Fazenda Conceição, asfalto em bairros que não possuem largura para entrar em convênios com o estado, adequação das edificações públicas junto ao Corpo de Bombeiros e instalação de hidrantes nos pavilhões do Parque de Exposições,</w:t>
      </w:r>
      <w:r w:rsidR="006244F1" w:rsidRPr="008E435F">
        <w:rPr>
          <w:rFonts w:ascii="Arial" w:hAnsi="Arial" w:cs="Arial"/>
          <w:sz w:val="22"/>
          <w:szCs w:val="22"/>
        </w:rPr>
        <w:t xml:space="preserve"> observada a legislação vigente, em especial as disposições da Lei Complementar n° 101, de 04 de maio de 2000.</w:t>
      </w:r>
    </w:p>
    <w:p w14:paraId="5377000D" w14:textId="77777777" w:rsidR="006244F1" w:rsidRPr="008E435F" w:rsidRDefault="006244F1" w:rsidP="006244F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2D26C15" w14:textId="6DE0D6DE" w:rsidR="00146747" w:rsidRPr="008E435F" w:rsidRDefault="006244F1" w:rsidP="008E435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E435F">
        <w:rPr>
          <w:rFonts w:ascii="Arial" w:hAnsi="Arial" w:cs="Arial"/>
          <w:b/>
          <w:sz w:val="22"/>
          <w:szCs w:val="22"/>
        </w:rPr>
        <w:t>Parágrafo único.</w:t>
      </w:r>
      <w:r w:rsidRPr="008E435F">
        <w:rPr>
          <w:rFonts w:ascii="Arial" w:hAnsi="Arial" w:cs="Arial"/>
          <w:sz w:val="22"/>
          <w:szCs w:val="22"/>
        </w:rPr>
        <w:t xml:space="preserve"> Os recursos provenientes da operação de crédito autorizada serão obrigatoriamente aplicados na execução dos empreendimentos previstos no caput deste artigo, sendo vedada a aplicação de tais recursos em despesas correntes, em consonância com o § 1º do art. 35 da Lei Complementar Federal nº 101, de 04 de maio de</w:t>
      </w:r>
      <w:r w:rsidR="008E435F" w:rsidRPr="008E435F">
        <w:rPr>
          <w:rFonts w:ascii="Arial" w:hAnsi="Arial" w:cs="Arial"/>
          <w:sz w:val="22"/>
          <w:szCs w:val="22"/>
        </w:rPr>
        <w:t xml:space="preserve"> </w:t>
      </w:r>
      <w:r w:rsidRPr="008E435F">
        <w:rPr>
          <w:rFonts w:ascii="Arial" w:hAnsi="Arial" w:cs="Arial"/>
          <w:sz w:val="22"/>
          <w:szCs w:val="22"/>
        </w:rPr>
        <w:t>2000.</w:t>
      </w:r>
    </w:p>
    <w:p w14:paraId="76F0B338" w14:textId="77777777" w:rsidR="00146747" w:rsidRPr="008E435F" w:rsidRDefault="00146747" w:rsidP="0014674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55A3180" w14:textId="4EAAC240" w:rsidR="006244F1" w:rsidRPr="008E435F" w:rsidRDefault="006244F1" w:rsidP="008E435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E435F">
        <w:rPr>
          <w:rFonts w:ascii="Arial" w:hAnsi="Arial" w:cs="Arial"/>
          <w:b/>
          <w:sz w:val="22"/>
          <w:szCs w:val="22"/>
        </w:rPr>
        <w:t>Art. 2º.</w:t>
      </w:r>
      <w:r w:rsidRPr="008E435F">
        <w:rPr>
          <w:rFonts w:ascii="Arial" w:hAnsi="Arial" w:cs="Arial"/>
          <w:sz w:val="22"/>
          <w:szCs w:val="22"/>
        </w:rPr>
        <w:t xml:space="preserve"> Os recursos provenientes da operação de crédito a que se refere esta Lei deverão ser consignados como receita no Orçamento ou em créditos adicionais, nos termos do inc. II, § 1º, art. 32, da Lei Complementar 101/2000 e </w:t>
      </w:r>
      <w:proofErr w:type="spellStart"/>
      <w:r w:rsidRPr="008E435F">
        <w:rPr>
          <w:rFonts w:ascii="Arial" w:hAnsi="Arial" w:cs="Arial"/>
          <w:sz w:val="22"/>
          <w:szCs w:val="22"/>
        </w:rPr>
        <w:t>arts</w:t>
      </w:r>
      <w:proofErr w:type="spellEnd"/>
      <w:r w:rsidRPr="008E435F">
        <w:rPr>
          <w:rFonts w:ascii="Arial" w:hAnsi="Arial" w:cs="Arial"/>
          <w:sz w:val="22"/>
          <w:szCs w:val="22"/>
        </w:rPr>
        <w:t>. 42 e 43, inc. IV, da Lei nº 4.320/1964.</w:t>
      </w:r>
    </w:p>
    <w:p w14:paraId="6029C5C1" w14:textId="77777777" w:rsidR="006244F1" w:rsidRPr="008E435F" w:rsidRDefault="006244F1" w:rsidP="006244F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D94572D" w14:textId="040F011F" w:rsidR="006244F1" w:rsidRPr="008E435F" w:rsidRDefault="006244F1" w:rsidP="008E435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E435F">
        <w:rPr>
          <w:rFonts w:ascii="Arial" w:hAnsi="Arial" w:cs="Arial"/>
          <w:b/>
          <w:sz w:val="22"/>
          <w:szCs w:val="22"/>
        </w:rPr>
        <w:t>Art. 3º.</w:t>
      </w:r>
      <w:r w:rsidRPr="008E435F">
        <w:rPr>
          <w:rFonts w:ascii="Arial" w:hAnsi="Arial" w:cs="Arial"/>
          <w:sz w:val="22"/>
          <w:szCs w:val="22"/>
        </w:rPr>
        <w:t xml:space="preserve"> Os orçamentos ou os créditos adicionais deverão consignar, anualmente, as dotações necessárias às amortizações e aos pagamentos dos encargos, relativos aos contratos de financiamento a que se refere o artigo primeiro.</w:t>
      </w:r>
    </w:p>
    <w:p w14:paraId="7EE13FEC" w14:textId="77777777" w:rsidR="006244F1" w:rsidRPr="008E435F" w:rsidRDefault="006244F1" w:rsidP="006244F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6DCDD4E" w14:textId="77777777" w:rsidR="008E435F" w:rsidRDefault="008E435F" w:rsidP="008E435F">
      <w:pPr>
        <w:spacing w:line="360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</w:p>
    <w:p w14:paraId="225E3420" w14:textId="455C0948" w:rsidR="006244F1" w:rsidRPr="008E435F" w:rsidRDefault="006244F1" w:rsidP="008E435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E435F">
        <w:rPr>
          <w:rFonts w:ascii="Arial" w:hAnsi="Arial" w:cs="Arial"/>
          <w:b/>
          <w:sz w:val="22"/>
          <w:szCs w:val="22"/>
        </w:rPr>
        <w:t>Art. 4º.</w:t>
      </w:r>
      <w:r w:rsidRPr="008E435F">
        <w:rPr>
          <w:rFonts w:ascii="Arial" w:hAnsi="Arial" w:cs="Arial"/>
          <w:sz w:val="22"/>
          <w:szCs w:val="22"/>
        </w:rPr>
        <w:t xml:space="preserve"> Fica o Chefe do Poder Executivo autorizado a abrir créditos adicionais destinados a fazer face aos pagamentos de obrigações decorrentes da operação de crédito ora autorizada.</w:t>
      </w:r>
    </w:p>
    <w:p w14:paraId="13027EFA" w14:textId="77777777" w:rsidR="006244F1" w:rsidRPr="008E435F" w:rsidRDefault="006244F1" w:rsidP="006244F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1CDFE02" w14:textId="77777777" w:rsidR="006244F1" w:rsidRPr="008E435F" w:rsidRDefault="006244F1" w:rsidP="008E435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E435F">
        <w:rPr>
          <w:rFonts w:ascii="Arial" w:hAnsi="Arial" w:cs="Arial"/>
          <w:b/>
          <w:sz w:val="22"/>
          <w:szCs w:val="22"/>
        </w:rPr>
        <w:t>Art. 5º.</w:t>
      </w:r>
      <w:r w:rsidRPr="008E435F">
        <w:rPr>
          <w:rFonts w:ascii="Arial" w:hAnsi="Arial" w:cs="Arial"/>
          <w:sz w:val="22"/>
          <w:szCs w:val="22"/>
        </w:rPr>
        <w:t xml:space="preserve"> Para pagamento do principal, juros, tarifas bancárias e demais encargos financeiros e despesas da operação de crédito, fica o Banco do Brasil autorizado a debitar a </w:t>
      </w:r>
      <w:proofErr w:type="spellStart"/>
      <w:r w:rsidRPr="008E435F">
        <w:rPr>
          <w:rFonts w:ascii="Arial" w:hAnsi="Arial" w:cs="Arial"/>
          <w:sz w:val="22"/>
          <w:szCs w:val="22"/>
        </w:rPr>
        <w:t>conta-corrente</w:t>
      </w:r>
      <w:proofErr w:type="spellEnd"/>
      <w:r w:rsidRPr="008E435F">
        <w:rPr>
          <w:rFonts w:ascii="Arial" w:hAnsi="Arial" w:cs="Arial"/>
          <w:sz w:val="22"/>
          <w:szCs w:val="22"/>
        </w:rPr>
        <w:t xml:space="preserve"> de titularidade do município, a ser indicada no contrato, em que são efetuados os créditos dos recursos do município, ou qualquer(</w:t>
      </w:r>
      <w:proofErr w:type="spellStart"/>
      <w:r w:rsidRPr="008E435F">
        <w:rPr>
          <w:rFonts w:ascii="Arial" w:hAnsi="Arial" w:cs="Arial"/>
          <w:sz w:val="22"/>
          <w:szCs w:val="22"/>
        </w:rPr>
        <w:t>isquer</w:t>
      </w:r>
      <w:proofErr w:type="spellEnd"/>
      <w:r w:rsidRPr="008E435F">
        <w:rPr>
          <w:rFonts w:ascii="Arial" w:hAnsi="Arial" w:cs="Arial"/>
          <w:sz w:val="22"/>
          <w:szCs w:val="22"/>
        </w:rPr>
        <w:t>) outra(s) conta(s), salvo a(s) de destinação específica, mantida em sua agência, os montantes necessários às amortizações e pagamento final da dívida, nos prazos contratualmente estipulados.</w:t>
      </w:r>
    </w:p>
    <w:p w14:paraId="36966D9E" w14:textId="77777777" w:rsidR="006244F1" w:rsidRPr="008E435F" w:rsidRDefault="006244F1" w:rsidP="006244F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3F8068A" w14:textId="29DE379F" w:rsidR="006244F1" w:rsidRPr="008E435F" w:rsidRDefault="006244F1" w:rsidP="008E435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E435F">
        <w:rPr>
          <w:rFonts w:ascii="Arial" w:hAnsi="Arial" w:cs="Arial"/>
          <w:b/>
          <w:sz w:val="22"/>
          <w:szCs w:val="22"/>
        </w:rPr>
        <w:t>Parágrafo único</w:t>
      </w:r>
      <w:r w:rsidRPr="008E435F">
        <w:rPr>
          <w:rFonts w:ascii="Arial" w:hAnsi="Arial" w:cs="Arial"/>
          <w:sz w:val="22"/>
          <w:szCs w:val="22"/>
        </w:rPr>
        <w:t>. Fica dispensada a emissão da nota de empenho para a realização das despesas a que se refere este artigo, nos termos do §1º, do art. 60, da Lei 4.320, de 17 de março de 1964.</w:t>
      </w:r>
    </w:p>
    <w:p w14:paraId="1D1FA231" w14:textId="77777777" w:rsidR="006244F1" w:rsidRPr="008E435F" w:rsidRDefault="006244F1" w:rsidP="006244F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FE2B17F" w14:textId="74447062" w:rsidR="006244F1" w:rsidRPr="008E435F" w:rsidRDefault="006244F1" w:rsidP="008E435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E435F">
        <w:rPr>
          <w:rFonts w:ascii="Arial" w:hAnsi="Arial" w:cs="Arial"/>
          <w:b/>
          <w:sz w:val="22"/>
          <w:szCs w:val="22"/>
        </w:rPr>
        <w:t>Art. 6º.</w:t>
      </w:r>
      <w:r w:rsidRPr="008E435F">
        <w:rPr>
          <w:rFonts w:ascii="Arial" w:hAnsi="Arial" w:cs="Arial"/>
          <w:sz w:val="22"/>
          <w:szCs w:val="22"/>
        </w:rPr>
        <w:t xml:space="preserve"> Esta Lei entra em vigor na data de sua publicação. </w:t>
      </w:r>
    </w:p>
    <w:p w14:paraId="670D7086" w14:textId="77777777" w:rsidR="006244F1" w:rsidRPr="008E435F" w:rsidRDefault="006244F1" w:rsidP="006244F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3AA79D8" w14:textId="4931F728" w:rsidR="00E10907" w:rsidRPr="008E435F" w:rsidRDefault="006244F1" w:rsidP="0014674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8E435F">
        <w:rPr>
          <w:rFonts w:ascii="Arial" w:hAnsi="Arial" w:cs="Arial"/>
          <w:b/>
          <w:sz w:val="22"/>
          <w:szCs w:val="22"/>
        </w:rPr>
        <w:t>Art. 7º.</w:t>
      </w:r>
      <w:r w:rsidRPr="008E435F">
        <w:rPr>
          <w:rFonts w:ascii="Arial" w:hAnsi="Arial" w:cs="Arial"/>
          <w:sz w:val="22"/>
          <w:szCs w:val="22"/>
        </w:rPr>
        <w:t xml:space="preserve"> Revogam</w:t>
      </w:r>
      <w:r w:rsidR="00944AC9" w:rsidRPr="008E435F">
        <w:rPr>
          <w:rFonts w:ascii="Arial" w:hAnsi="Arial" w:cs="Arial"/>
          <w:sz w:val="22"/>
          <w:szCs w:val="22"/>
        </w:rPr>
        <w:t xml:space="preserve">-se as disposições em contrário, em especial a Lei Municipal n° </w:t>
      </w:r>
      <w:r w:rsidR="009443BA" w:rsidRPr="008E435F">
        <w:rPr>
          <w:rFonts w:ascii="Arial" w:hAnsi="Arial" w:cs="Arial"/>
          <w:sz w:val="22"/>
          <w:szCs w:val="22"/>
        </w:rPr>
        <w:t>2.835/2023.</w:t>
      </w:r>
    </w:p>
    <w:p w14:paraId="1CE39ACA" w14:textId="77777777" w:rsidR="009443BA" w:rsidRPr="008E435F" w:rsidRDefault="009443BA" w:rsidP="0014674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C30EEEB" w14:textId="3D94A3F9" w:rsidR="00E10907" w:rsidRDefault="008E435F" w:rsidP="008E435F">
      <w:pPr>
        <w:spacing w:line="360" w:lineRule="auto"/>
        <w:ind w:firstLine="708"/>
        <w:rPr>
          <w:rFonts w:ascii="Arial" w:hAnsi="Arial" w:cs="Arial"/>
          <w:b/>
          <w:bCs/>
          <w:sz w:val="22"/>
          <w:szCs w:val="22"/>
        </w:rPr>
      </w:pPr>
      <w:r w:rsidRPr="008E435F">
        <w:rPr>
          <w:rFonts w:ascii="Arial" w:hAnsi="Arial" w:cs="Arial"/>
          <w:b/>
          <w:bCs/>
          <w:sz w:val="22"/>
          <w:szCs w:val="22"/>
        </w:rPr>
        <w:t xml:space="preserve">GABINETE DA PREFEITA DE CLEVELÂNDIA, ESTADO DO PARANÁ, </w:t>
      </w:r>
      <w:r>
        <w:rPr>
          <w:rFonts w:ascii="Arial" w:hAnsi="Arial" w:cs="Arial"/>
          <w:b/>
          <w:bCs/>
          <w:sz w:val="22"/>
          <w:szCs w:val="22"/>
        </w:rPr>
        <w:t>20</w:t>
      </w:r>
      <w:r w:rsidRPr="008E435F">
        <w:rPr>
          <w:rFonts w:ascii="Arial" w:hAnsi="Arial" w:cs="Arial"/>
          <w:b/>
          <w:bCs/>
          <w:sz w:val="22"/>
          <w:szCs w:val="22"/>
        </w:rPr>
        <w:t xml:space="preserve"> DE MARÇO DE 2024.</w:t>
      </w:r>
    </w:p>
    <w:p w14:paraId="2F2932B5" w14:textId="77777777" w:rsidR="008E435F" w:rsidRDefault="008E435F" w:rsidP="008E435F">
      <w:pPr>
        <w:spacing w:line="360" w:lineRule="auto"/>
        <w:ind w:firstLine="708"/>
        <w:rPr>
          <w:rFonts w:ascii="Arial" w:hAnsi="Arial" w:cs="Arial"/>
          <w:b/>
          <w:bCs/>
          <w:sz w:val="22"/>
          <w:szCs w:val="22"/>
        </w:rPr>
      </w:pPr>
    </w:p>
    <w:p w14:paraId="226C233C" w14:textId="77777777" w:rsidR="008E435F" w:rsidRDefault="008E435F" w:rsidP="008E435F">
      <w:pPr>
        <w:spacing w:line="360" w:lineRule="auto"/>
        <w:ind w:firstLine="708"/>
        <w:rPr>
          <w:rFonts w:ascii="Arial" w:hAnsi="Arial" w:cs="Arial"/>
          <w:b/>
          <w:bCs/>
          <w:sz w:val="22"/>
          <w:szCs w:val="22"/>
        </w:rPr>
      </w:pPr>
    </w:p>
    <w:p w14:paraId="27A34D13" w14:textId="77777777" w:rsidR="008E435F" w:rsidRDefault="008E435F" w:rsidP="008E435F">
      <w:pPr>
        <w:spacing w:line="360" w:lineRule="auto"/>
        <w:ind w:firstLine="708"/>
        <w:rPr>
          <w:rFonts w:ascii="Arial" w:hAnsi="Arial" w:cs="Arial"/>
          <w:b/>
          <w:bCs/>
          <w:sz w:val="22"/>
          <w:szCs w:val="22"/>
        </w:rPr>
      </w:pPr>
    </w:p>
    <w:p w14:paraId="6109C6DD" w14:textId="77777777" w:rsidR="008E435F" w:rsidRDefault="008E435F" w:rsidP="008E435F">
      <w:pPr>
        <w:spacing w:line="360" w:lineRule="auto"/>
        <w:ind w:firstLine="708"/>
        <w:rPr>
          <w:rFonts w:ascii="Arial" w:hAnsi="Arial" w:cs="Arial"/>
          <w:b/>
          <w:bCs/>
          <w:sz w:val="22"/>
          <w:szCs w:val="22"/>
        </w:rPr>
      </w:pPr>
    </w:p>
    <w:p w14:paraId="7406D666" w14:textId="77777777" w:rsidR="008E435F" w:rsidRPr="008E435F" w:rsidRDefault="008E435F" w:rsidP="008E435F">
      <w:pPr>
        <w:spacing w:line="360" w:lineRule="auto"/>
        <w:ind w:firstLine="708"/>
        <w:rPr>
          <w:rFonts w:ascii="Arial" w:hAnsi="Arial" w:cs="Arial"/>
          <w:b/>
          <w:bCs/>
          <w:sz w:val="22"/>
          <w:szCs w:val="22"/>
        </w:rPr>
      </w:pPr>
    </w:p>
    <w:p w14:paraId="2428FDA9" w14:textId="3A36E0B1" w:rsidR="00E10907" w:rsidRPr="008E435F" w:rsidRDefault="008E435F" w:rsidP="008E435F">
      <w:pPr>
        <w:rPr>
          <w:rFonts w:ascii="Arial" w:hAnsi="Arial" w:cs="Arial"/>
          <w:b/>
          <w:sz w:val="22"/>
          <w:szCs w:val="22"/>
        </w:rPr>
      </w:pPr>
      <w:r w:rsidRPr="008E435F">
        <w:rPr>
          <w:rFonts w:ascii="Arial" w:hAnsi="Arial" w:cs="Arial"/>
          <w:sz w:val="22"/>
          <w:szCs w:val="22"/>
        </w:rPr>
        <w:t xml:space="preserve"> </w:t>
      </w:r>
      <w:r w:rsidRPr="008E435F">
        <w:rPr>
          <w:rFonts w:ascii="Arial" w:hAnsi="Arial" w:cs="Arial"/>
          <w:sz w:val="22"/>
          <w:szCs w:val="22"/>
        </w:rPr>
        <w:tab/>
      </w:r>
      <w:r w:rsidRPr="008E435F">
        <w:rPr>
          <w:rFonts w:ascii="Arial" w:hAnsi="Arial" w:cs="Arial"/>
          <w:sz w:val="22"/>
          <w:szCs w:val="22"/>
        </w:rPr>
        <w:tab/>
      </w:r>
      <w:r w:rsidRPr="008E435F">
        <w:rPr>
          <w:rFonts w:ascii="Arial" w:hAnsi="Arial" w:cs="Arial"/>
          <w:sz w:val="22"/>
          <w:szCs w:val="22"/>
        </w:rPr>
        <w:tab/>
      </w:r>
      <w:r w:rsidRPr="008E435F">
        <w:rPr>
          <w:rFonts w:ascii="Arial" w:hAnsi="Arial" w:cs="Arial"/>
          <w:sz w:val="22"/>
          <w:szCs w:val="22"/>
        </w:rPr>
        <w:tab/>
        <w:t xml:space="preserve">     </w:t>
      </w:r>
      <w:r>
        <w:rPr>
          <w:rFonts w:ascii="Arial" w:hAnsi="Arial" w:cs="Arial"/>
          <w:sz w:val="22"/>
          <w:szCs w:val="22"/>
        </w:rPr>
        <w:t xml:space="preserve">   </w:t>
      </w:r>
      <w:r w:rsidRPr="008E435F">
        <w:rPr>
          <w:rFonts w:ascii="Arial" w:hAnsi="Arial" w:cs="Arial"/>
          <w:b/>
          <w:sz w:val="22"/>
          <w:szCs w:val="22"/>
        </w:rPr>
        <w:t>RAFAELA MARTINS LOSI</w:t>
      </w:r>
    </w:p>
    <w:p w14:paraId="5397F723" w14:textId="32E66158" w:rsidR="00E10907" w:rsidRPr="008E435F" w:rsidRDefault="008E435F" w:rsidP="008E435F">
      <w:pPr>
        <w:jc w:val="center"/>
        <w:rPr>
          <w:rFonts w:ascii="Arial" w:hAnsi="Arial" w:cs="Arial"/>
          <w:b/>
          <w:sz w:val="22"/>
          <w:szCs w:val="22"/>
        </w:rPr>
      </w:pPr>
      <w:r w:rsidRPr="008E435F">
        <w:rPr>
          <w:rFonts w:ascii="Arial" w:hAnsi="Arial" w:cs="Arial"/>
          <w:b/>
          <w:sz w:val="22"/>
          <w:szCs w:val="22"/>
        </w:rPr>
        <w:t>PREFEITA MUNICIPAL</w:t>
      </w:r>
    </w:p>
    <w:p w14:paraId="482CE217" w14:textId="77777777" w:rsidR="005A4D5C" w:rsidRPr="008E435F" w:rsidRDefault="005A4D5C" w:rsidP="00E1090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63F1C4C9" w14:textId="77777777" w:rsidR="009443BA" w:rsidRPr="008E435F" w:rsidRDefault="009443BA" w:rsidP="00146747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03FD5148" w14:textId="77777777" w:rsidR="008E435F" w:rsidRDefault="008E435F" w:rsidP="0014674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2D392B6" w14:textId="77777777" w:rsidR="008E435F" w:rsidRDefault="008E435F" w:rsidP="0014674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0F6CAD9" w14:textId="77777777" w:rsidR="008E435F" w:rsidRDefault="008E435F" w:rsidP="0014674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3C661C4" w14:textId="77777777" w:rsidR="008E435F" w:rsidRDefault="008E435F" w:rsidP="0014674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3975697" w14:textId="77777777" w:rsidR="008E435F" w:rsidRDefault="008E435F" w:rsidP="0014674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0F8DC08" w14:textId="77777777" w:rsidR="008E435F" w:rsidRDefault="008E435F" w:rsidP="0014674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890C5E2" w14:textId="77777777" w:rsidR="008E435F" w:rsidRPr="008E435F" w:rsidRDefault="008E435F" w:rsidP="008E435F">
      <w:pPr>
        <w:spacing w:line="360" w:lineRule="auto"/>
        <w:ind w:left="3540" w:firstLine="708"/>
        <w:rPr>
          <w:rFonts w:ascii="Arial" w:hAnsi="Arial" w:cs="Arial"/>
          <w:b/>
          <w:sz w:val="22"/>
          <w:szCs w:val="22"/>
        </w:rPr>
      </w:pPr>
      <w:r w:rsidRPr="008E435F">
        <w:rPr>
          <w:rFonts w:ascii="Arial" w:hAnsi="Arial" w:cs="Arial"/>
          <w:b/>
          <w:sz w:val="22"/>
          <w:szCs w:val="22"/>
        </w:rPr>
        <w:t>JUSTIFICATIVA</w:t>
      </w:r>
    </w:p>
    <w:p w14:paraId="42C96392" w14:textId="77777777" w:rsidR="008E435F" w:rsidRDefault="008E435F" w:rsidP="0014674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7326A2B3" w14:textId="42FDA956" w:rsidR="00146747" w:rsidRPr="008E435F" w:rsidRDefault="00146747" w:rsidP="0014674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8E435F">
        <w:rPr>
          <w:rFonts w:ascii="Arial" w:hAnsi="Arial" w:cs="Arial"/>
          <w:b/>
          <w:sz w:val="22"/>
          <w:szCs w:val="22"/>
        </w:rPr>
        <w:t>Excelentíssimo Senhor PRESIDENTE e</w:t>
      </w:r>
    </w:p>
    <w:p w14:paraId="2C3C945B" w14:textId="77777777" w:rsidR="00146747" w:rsidRPr="008E435F" w:rsidRDefault="00146747" w:rsidP="0014674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8E435F">
        <w:rPr>
          <w:rFonts w:ascii="Arial" w:hAnsi="Arial" w:cs="Arial"/>
          <w:b/>
          <w:sz w:val="22"/>
          <w:szCs w:val="22"/>
        </w:rPr>
        <w:t>Ilustríssimos Senhores VEREADORES.</w:t>
      </w:r>
    </w:p>
    <w:p w14:paraId="4D175086" w14:textId="77777777" w:rsidR="009443BA" w:rsidRDefault="009443BA" w:rsidP="0014674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794C815" w14:textId="77777777" w:rsidR="008E435F" w:rsidRPr="008E435F" w:rsidRDefault="008E435F" w:rsidP="0014674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64652A1E" w14:textId="2B25E9AD" w:rsidR="00CB4313" w:rsidRPr="008E435F" w:rsidRDefault="00146747" w:rsidP="00CB4313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E435F">
        <w:rPr>
          <w:rFonts w:ascii="Arial" w:hAnsi="Arial" w:cs="Arial"/>
          <w:sz w:val="22"/>
          <w:szCs w:val="22"/>
        </w:rPr>
        <w:t>Tenho a honra de submeter à apreciação desta Casa de Leis, em anexo, Projeto de Lei de Ini</w:t>
      </w:r>
      <w:r w:rsidR="00EB12E5" w:rsidRPr="008E435F">
        <w:rPr>
          <w:rFonts w:ascii="Arial" w:hAnsi="Arial" w:cs="Arial"/>
          <w:sz w:val="22"/>
          <w:szCs w:val="22"/>
        </w:rPr>
        <w:t>ciativa do Poder Executivo nº 09</w:t>
      </w:r>
      <w:r w:rsidRPr="008E435F">
        <w:rPr>
          <w:rFonts w:ascii="Arial" w:hAnsi="Arial" w:cs="Arial"/>
          <w:sz w:val="22"/>
          <w:szCs w:val="22"/>
        </w:rPr>
        <w:t>/202</w:t>
      </w:r>
      <w:r w:rsidR="00EF481F" w:rsidRPr="008E435F">
        <w:rPr>
          <w:rFonts w:ascii="Arial" w:hAnsi="Arial" w:cs="Arial"/>
          <w:sz w:val="22"/>
          <w:szCs w:val="22"/>
        </w:rPr>
        <w:t>4</w:t>
      </w:r>
      <w:r w:rsidRPr="008E435F">
        <w:rPr>
          <w:rFonts w:ascii="Arial" w:hAnsi="Arial" w:cs="Arial"/>
          <w:sz w:val="22"/>
          <w:szCs w:val="22"/>
        </w:rPr>
        <w:t>, que</w:t>
      </w:r>
      <w:r w:rsidR="00B33951" w:rsidRPr="008E435F">
        <w:rPr>
          <w:rFonts w:ascii="Arial" w:hAnsi="Arial" w:cs="Arial"/>
          <w:sz w:val="22"/>
          <w:szCs w:val="22"/>
        </w:rPr>
        <w:t xml:space="preserve"> “Autoriza o Poder Executivo a contratar operação de crédito com o BANCO DO BRASIL S.A., e dá outras providências”.  </w:t>
      </w:r>
    </w:p>
    <w:p w14:paraId="087E2373" w14:textId="3900815B" w:rsidR="00CB4313" w:rsidRPr="008E435F" w:rsidRDefault="00CB4313" w:rsidP="00CB4313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8E435F">
        <w:rPr>
          <w:rFonts w:ascii="Arial" w:hAnsi="Arial" w:cs="Arial"/>
          <w:sz w:val="22"/>
          <w:szCs w:val="22"/>
        </w:rPr>
        <w:t xml:space="preserve">Considerando a Lei Municipal nº 2.835/2023, qual foi aprovada por esta Egrégia Casa de Leis e autoriza o Poder Executivo a contratar operação de crédito com a Caixa Econômica Federal; </w:t>
      </w:r>
    </w:p>
    <w:p w14:paraId="4AE47244" w14:textId="4EA1FD0F" w:rsidR="00CB4313" w:rsidRPr="008E435F" w:rsidRDefault="00CB4313" w:rsidP="00CB4313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8E435F">
        <w:rPr>
          <w:rFonts w:ascii="Arial" w:hAnsi="Arial" w:cs="Arial"/>
          <w:sz w:val="22"/>
          <w:szCs w:val="22"/>
        </w:rPr>
        <w:t xml:space="preserve">Considerando que a aprovação se deu em 18 de outubro de 2023 e desde então esta Municipalidade visou o mais breve possível o cumprimento de toda documentação necessária para a finalização da operação de crédito; </w:t>
      </w:r>
    </w:p>
    <w:p w14:paraId="1A58758A" w14:textId="0E6A7056" w:rsidR="00CB4313" w:rsidRPr="008E435F" w:rsidRDefault="00CB4313" w:rsidP="00CB4313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8E435F">
        <w:rPr>
          <w:rFonts w:ascii="Arial" w:hAnsi="Arial" w:cs="Arial"/>
          <w:sz w:val="22"/>
          <w:szCs w:val="22"/>
        </w:rPr>
        <w:t xml:space="preserve">Considerando que o fechamento e envio de dados do Sistema SIM-AM ocorreu de maneira mais morosa em virtude da troca do sistema gestão utilizado pela Municipalidade, acarretando a necessidade de novas certidões de operação de crédito junto do Tribunal de Contas; </w:t>
      </w:r>
    </w:p>
    <w:p w14:paraId="4CE362E4" w14:textId="6BF53CDC" w:rsidR="00A34CC4" w:rsidRPr="008E435F" w:rsidRDefault="00CB4313" w:rsidP="00CB4313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8E435F">
        <w:rPr>
          <w:rFonts w:ascii="Arial" w:hAnsi="Arial" w:cs="Arial"/>
          <w:sz w:val="22"/>
          <w:szCs w:val="22"/>
        </w:rPr>
        <w:t>Considerando que atualmente o Município está com a documentação regular para a finalização da operação de crédito, no entanto, deparou-se com situação peculiar explanada pelos representantes da Caixa Econômica Federal em reunião no paço municipal em 13 de março de 2024</w:t>
      </w:r>
      <w:r w:rsidR="005A4D5C" w:rsidRPr="008E435F">
        <w:rPr>
          <w:rFonts w:ascii="Arial" w:hAnsi="Arial" w:cs="Arial"/>
          <w:sz w:val="22"/>
          <w:szCs w:val="22"/>
        </w:rPr>
        <w:t xml:space="preserve"> (encaminha anexo cópia da ata)</w:t>
      </w:r>
      <w:r w:rsidRPr="008E435F">
        <w:rPr>
          <w:rFonts w:ascii="Arial" w:hAnsi="Arial" w:cs="Arial"/>
          <w:sz w:val="22"/>
          <w:szCs w:val="22"/>
        </w:rPr>
        <w:t xml:space="preserve">, que expuseram que </w:t>
      </w:r>
      <w:r w:rsidR="00A34CC4" w:rsidRPr="008E435F">
        <w:rPr>
          <w:rFonts w:ascii="Arial" w:hAnsi="Arial" w:cs="Arial"/>
          <w:sz w:val="22"/>
          <w:szCs w:val="22"/>
        </w:rPr>
        <w:t xml:space="preserve">a Caixa Econômica Federal suspendeu as contratações de operação de crédito na modalidade FINISA com garantia FPM, em razão de que o banco atingiu o limite do índice do patrimônio de referência; </w:t>
      </w:r>
    </w:p>
    <w:p w14:paraId="3E84F9A8" w14:textId="6FCFB90E" w:rsidR="00CB4313" w:rsidRPr="008E435F" w:rsidRDefault="00A34CC4" w:rsidP="00CB4313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8E435F">
        <w:rPr>
          <w:rFonts w:ascii="Arial" w:hAnsi="Arial" w:cs="Arial"/>
          <w:sz w:val="22"/>
          <w:szCs w:val="22"/>
        </w:rPr>
        <w:t xml:space="preserve">Considerando que os representantes afirmaram que em que pese estarem tentando articular com o Banco Central a solução deste problema, não há previsão de quando a situação será regularizada; </w:t>
      </w:r>
    </w:p>
    <w:p w14:paraId="180DB93C" w14:textId="76FC5013" w:rsidR="00CB4313" w:rsidRPr="008E435F" w:rsidRDefault="00A34CC4" w:rsidP="00A34CC4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8E435F">
        <w:rPr>
          <w:rFonts w:ascii="Arial" w:hAnsi="Arial" w:cs="Arial"/>
          <w:sz w:val="22"/>
          <w:szCs w:val="22"/>
        </w:rPr>
        <w:t xml:space="preserve">Considerando que a Caixa Econômica Federal suspendeu as contratações de crédito na modalidade FINISA com garantia FPM </w:t>
      </w:r>
      <w:r w:rsidR="00A62DEF" w:rsidRPr="008E435F">
        <w:rPr>
          <w:rFonts w:ascii="Arial" w:hAnsi="Arial" w:cs="Arial"/>
          <w:sz w:val="22"/>
          <w:szCs w:val="22"/>
        </w:rPr>
        <w:t>não somente n</w:t>
      </w:r>
      <w:r w:rsidRPr="008E435F">
        <w:rPr>
          <w:rFonts w:ascii="Arial" w:hAnsi="Arial" w:cs="Arial"/>
          <w:sz w:val="22"/>
          <w:szCs w:val="22"/>
        </w:rPr>
        <w:t xml:space="preserve">este Município, mas em todo território nacional; </w:t>
      </w:r>
    </w:p>
    <w:p w14:paraId="69AD1478" w14:textId="035C75EB" w:rsidR="00A34CC4" w:rsidRPr="008E435F" w:rsidRDefault="00A34CC4" w:rsidP="00A34CC4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8E435F">
        <w:rPr>
          <w:rFonts w:ascii="Arial" w:hAnsi="Arial" w:cs="Arial"/>
          <w:sz w:val="22"/>
          <w:szCs w:val="22"/>
        </w:rPr>
        <w:t>Considerando que o Municí</w:t>
      </w:r>
      <w:r w:rsidR="008B2F95" w:rsidRPr="008E435F">
        <w:rPr>
          <w:rFonts w:ascii="Arial" w:hAnsi="Arial" w:cs="Arial"/>
          <w:sz w:val="22"/>
          <w:szCs w:val="22"/>
        </w:rPr>
        <w:t>pio de Clevelândia não pode arcar com a paralização de suas obras, reformas, aquisições e empreendimentos, que aguardam a finalização da operação de crédito para terem andamento</w:t>
      </w:r>
      <w:r w:rsidR="00A62DEF" w:rsidRPr="008E435F">
        <w:rPr>
          <w:rFonts w:ascii="Arial" w:hAnsi="Arial" w:cs="Arial"/>
          <w:sz w:val="22"/>
          <w:szCs w:val="22"/>
        </w:rPr>
        <w:t>, seja para contrapartidas ou pagamentos das obras;</w:t>
      </w:r>
    </w:p>
    <w:p w14:paraId="0696C99F" w14:textId="77777777" w:rsidR="008B2F95" w:rsidRPr="008E435F" w:rsidRDefault="008B2F95" w:rsidP="00A34CC4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8E435F">
        <w:rPr>
          <w:rFonts w:ascii="Arial" w:hAnsi="Arial" w:cs="Arial"/>
          <w:sz w:val="22"/>
          <w:szCs w:val="22"/>
        </w:rPr>
        <w:lastRenderedPageBreak/>
        <w:t>Considerando que o Município de Clevelândia não pode ficar inerte aguardando com expectativa, o retorno das operações de crédito na Caixa Econômica Federal, enquanto as necessidades publicas aguardam veementemente continuidade;</w:t>
      </w:r>
    </w:p>
    <w:p w14:paraId="60F64AA7" w14:textId="6E7543BD" w:rsidR="00A62DEF" w:rsidRPr="008E435F" w:rsidRDefault="008B2F95" w:rsidP="00A62DEF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8E435F">
        <w:rPr>
          <w:rFonts w:ascii="Arial" w:hAnsi="Arial" w:cs="Arial"/>
          <w:sz w:val="22"/>
          <w:szCs w:val="22"/>
        </w:rPr>
        <w:t xml:space="preserve">Por esta razão, encaminha o presente Projeto de Lei, visando possibilitar a contratação de crédito junto ao Banco do Brasil, haja vista </w:t>
      </w:r>
      <w:r w:rsidR="00A62DEF" w:rsidRPr="008E435F">
        <w:rPr>
          <w:rFonts w:ascii="Arial" w:hAnsi="Arial" w:cs="Arial"/>
          <w:sz w:val="22"/>
          <w:szCs w:val="22"/>
        </w:rPr>
        <w:t xml:space="preserve">que </w:t>
      </w:r>
      <w:proofErr w:type="gramStart"/>
      <w:r w:rsidR="00A62DEF" w:rsidRPr="008E435F">
        <w:rPr>
          <w:rFonts w:ascii="Arial" w:hAnsi="Arial" w:cs="Arial"/>
          <w:sz w:val="22"/>
          <w:szCs w:val="22"/>
        </w:rPr>
        <w:t>o emprego das verbas advindas da operação de crédito são</w:t>
      </w:r>
      <w:proofErr w:type="gramEnd"/>
      <w:r w:rsidR="00A62DEF" w:rsidRPr="008E435F">
        <w:rPr>
          <w:rFonts w:ascii="Arial" w:hAnsi="Arial" w:cs="Arial"/>
          <w:sz w:val="22"/>
          <w:szCs w:val="22"/>
        </w:rPr>
        <w:t xml:space="preserve"> de extrema necessidade, como já apreciadas pelos Ilustres Vereadores, que possuem ciência e compreensão da tamanha indispensabilidade das obras públicas.  </w:t>
      </w:r>
      <w:r w:rsidRPr="008E435F">
        <w:rPr>
          <w:rFonts w:ascii="Arial" w:hAnsi="Arial" w:cs="Arial"/>
          <w:sz w:val="22"/>
          <w:szCs w:val="22"/>
        </w:rPr>
        <w:t xml:space="preserve"> </w:t>
      </w:r>
      <w:r w:rsidR="00A501EC" w:rsidRPr="008E435F">
        <w:rPr>
          <w:rFonts w:ascii="Arial" w:hAnsi="Arial" w:cs="Arial"/>
          <w:sz w:val="22"/>
          <w:szCs w:val="22"/>
        </w:rPr>
        <w:t xml:space="preserve">Ressalta-se ainda, que se objetiva apenas alterar o banco a ser contratado, haja vista que se trata do mesmo valor e possui a mesma destinação disposta na Lei Municipal nº 2.835/2023, já aprovada por esta Casa de Leis. </w:t>
      </w:r>
    </w:p>
    <w:p w14:paraId="3BDBBB0F" w14:textId="7E70CB1C" w:rsidR="00146747" w:rsidRPr="008E435F" w:rsidRDefault="00146747" w:rsidP="00A62DEF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8E435F">
        <w:rPr>
          <w:rFonts w:ascii="Arial" w:hAnsi="Arial" w:cs="Arial"/>
          <w:sz w:val="22"/>
          <w:szCs w:val="22"/>
        </w:rPr>
        <w:t xml:space="preserve">Assim, verificado o relevante interesse público da matéria e a necessidade legislativa, esperando contar com o apoio e o respaldo dessa Egrégia Casa, reitero, nesta oportunidade, estima e apreço aos digníssimos </w:t>
      </w:r>
      <w:r w:rsidR="005A4D5C" w:rsidRPr="008E435F">
        <w:rPr>
          <w:rFonts w:ascii="Arial" w:hAnsi="Arial" w:cs="Arial"/>
          <w:sz w:val="22"/>
          <w:szCs w:val="22"/>
        </w:rPr>
        <w:t>vereadores.</w:t>
      </w:r>
    </w:p>
    <w:p w14:paraId="77A3F2A2" w14:textId="77777777" w:rsidR="00146747" w:rsidRPr="008E435F" w:rsidRDefault="00146747" w:rsidP="0014674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E435F">
        <w:rPr>
          <w:rFonts w:ascii="Arial" w:hAnsi="Arial" w:cs="Arial"/>
          <w:sz w:val="22"/>
          <w:szCs w:val="22"/>
        </w:rPr>
        <w:t>Cordialmente.</w:t>
      </w:r>
    </w:p>
    <w:p w14:paraId="67A015EE" w14:textId="77777777" w:rsidR="00146747" w:rsidRDefault="00146747" w:rsidP="0014674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7B740F2" w14:textId="77777777" w:rsidR="008E435F" w:rsidRPr="008E435F" w:rsidRDefault="008E435F" w:rsidP="0014674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228F884" w14:textId="4AAF5611" w:rsidR="008E435F" w:rsidRDefault="008E435F" w:rsidP="008E435F">
      <w:pPr>
        <w:spacing w:line="360" w:lineRule="auto"/>
        <w:ind w:firstLine="708"/>
        <w:rPr>
          <w:rFonts w:ascii="Arial" w:hAnsi="Arial" w:cs="Arial"/>
          <w:b/>
          <w:bCs/>
          <w:sz w:val="22"/>
          <w:szCs w:val="22"/>
        </w:rPr>
      </w:pPr>
      <w:r w:rsidRPr="008E435F">
        <w:rPr>
          <w:rFonts w:ascii="Arial" w:hAnsi="Arial" w:cs="Arial"/>
          <w:b/>
          <w:bCs/>
          <w:sz w:val="22"/>
          <w:szCs w:val="22"/>
        </w:rPr>
        <w:t xml:space="preserve">GABINETE DA PREFEITA DE CLEVELÂNDIA, ESTADO DO PARANÁ, </w:t>
      </w:r>
      <w:r>
        <w:rPr>
          <w:rFonts w:ascii="Arial" w:hAnsi="Arial" w:cs="Arial"/>
          <w:b/>
          <w:bCs/>
          <w:sz w:val="22"/>
          <w:szCs w:val="22"/>
        </w:rPr>
        <w:t>20</w:t>
      </w:r>
      <w:r w:rsidRPr="008E435F">
        <w:rPr>
          <w:rFonts w:ascii="Arial" w:hAnsi="Arial" w:cs="Arial"/>
          <w:b/>
          <w:bCs/>
          <w:sz w:val="22"/>
          <w:szCs w:val="22"/>
        </w:rPr>
        <w:t xml:space="preserve"> DE MARÇO DE 2024.</w:t>
      </w:r>
    </w:p>
    <w:p w14:paraId="6FB52121" w14:textId="77777777" w:rsidR="008E435F" w:rsidRPr="008E435F" w:rsidRDefault="008E435F" w:rsidP="008E435F">
      <w:pPr>
        <w:spacing w:line="360" w:lineRule="auto"/>
        <w:ind w:firstLine="708"/>
        <w:rPr>
          <w:rFonts w:ascii="Arial" w:hAnsi="Arial" w:cs="Arial"/>
          <w:b/>
          <w:bCs/>
          <w:sz w:val="22"/>
          <w:szCs w:val="22"/>
        </w:rPr>
      </w:pPr>
    </w:p>
    <w:p w14:paraId="66B58A51" w14:textId="77777777" w:rsidR="00146747" w:rsidRPr="008E435F" w:rsidRDefault="00146747" w:rsidP="0014674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5D88215C" w14:textId="77777777" w:rsidR="00146747" w:rsidRPr="008E435F" w:rsidRDefault="00146747" w:rsidP="00146747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A74C1C1" w14:textId="2131A8EA" w:rsidR="00146747" w:rsidRPr="008E435F" w:rsidRDefault="008E435F" w:rsidP="008E435F">
      <w:pPr>
        <w:jc w:val="center"/>
        <w:rPr>
          <w:rFonts w:ascii="Arial" w:hAnsi="Arial" w:cs="Arial"/>
          <w:b/>
          <w:sz w:val="22"/>
          <w:szCs w:val="22"/>
        </w:rPr>
      </w:pPr>
      <w:r w:rsidRPr="008E435F">
        <w:rPr>
          <w:rFonts w:ascii="Arial" w:hAnsi="Arial" w:cs="Arial"/>
          <w:b/>
          <w:sz w:val="22"/>
          <w:szCs w:val="22"/>
        </w:rPr>
        <w:t>RAFAELA MARTINS LOSI</w:t>
      </w:r>
    </w:p>
    <w:p w14:paraId="7C39E233" w14:textId="27D7F1B5" w:rsidR="00146747" w:rsidRPr="008E435F" w:rsidRDefault="008E435F" w:rsidP="008E435F">
      <w:pPr>
        <w:jc w:val="center"/>
        <w:rPr>
          <w:rFonts w:ascii="Arial" w:hAnsi="Arial" w:cs="Arial"/>
          <w:b/>
          <w:sz w:val="22"/>
          <w:szCs w:val="22"/>
        </w:rPr>
      </w:pPr>
      <w:r w:rsidRPr="008E435F">
        <w:rPr>
          <w:rFonts w:ascii="Arial" w:hAnsi="Arial" w:cs="Arial"/>
          <w:b/>
          <w:sz w:val="22"/>
          <w:szCs w:val="22"/>
        </w:rPr>
        <w:t>PREFEITA MUNICIPAL</w:t>
      </w:r>
    </w:p>
    <w:p w14:paraId="0D6FCE4F" w14:textId="77777777" w:rsidR="00146747" w:rsidRPr="008E435F" w:rsidRDefault="00146747" w:rsidP="0014674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146747" w:rsidRPr="008E435F" w:rsidSect="006A646B">
      <w:headerReference w:type="default" r:id="rId8"/>
      <w:footerReference w:type="default" r:id="rId9"/>
      <w:pgSz w:w="11907" w:h="16840" w:code="9"/>
      <w:pgMar w:top="289" w:right="1134" w:bottom="567" w:left="1418" w:header="5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34355" w14:textId="77777777" w:rsidR="006A646B" w:rsidRDefault="006A646B" w:rsidP="00FB48B5">
      <w:r>
        <w:separator/>
      </w:r>
    </w:p>
  </w:endnote>
  <w:endnote w:type="continuationSeparator" w:id="0">
    <w:p w14:paraId="75FCC63C" w14:textId="77777777" w:rsidR="006A646B" w:rsidRDefault="006A646B" w:rsidP="00FB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2E5EA" w14:textId="77777777" w:rsidR="00670D5B" w:rsidRDefault="00670D5B">
    <w:pPr>
      <w:pStyle w:val="Rodap"/>
    </w:pPr>
    <w:r>
      <w:rPr>
        <w:noProof/>
      </w:rPr>
      <w:drawing>
        <wp:inline distT="0" distB="0" distL="0" distR="0" wp14:anchorId="0A3430DF" wp14:editId="0F438127">
          <wp:extent cx="5943600" cy="266700"/>
          <wp:effectExtent l="0" t="0" r="0" b="0"/>
          <wp:docPr id="89" name="Imagem 89" descr="C:\Users\User\AppData\Local\Microsoft\Windows\INetCache\Content.Word\RODA PE TIMBRADO CLEVELANDI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9" descr="C:\Users\User\AppData\Local\Microsoft\Windows\INetCache\Content.Word\RODA PE TIMBRADO CLEVELANDI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266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F8A66" w14:textId="77777777" w:rsidR="006A646B" w:rsidRDefault="006A646B" w:rsidP="00FB48B5">
      <w:r>
        <w:separator/>
      </w:r>
    </w:p>
  </w:footnote>
  <w:footnote w:type="continuationSeparator" w:id="0">
    <w:p w14:paraId="538A26A4" w14:textId="77777777" w:rsidR="006A646B" w:rsidRDefault="006A646B" w:rsidP="00FB4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9F152" w14:textId="77777777" w:rsidR="007F6132" w:rsidRDefault="007F6132"/>
  <w:p w14:paraId="43E158D1" w14:textId="7CF81356" w:rsidR="007F6132" w:rsidRPr="002602B3" w:rsidRDefault="00786A0A" w:rsidP="002602B3">
    <w:r>
      <w:rPr>
        <w:noProof/>
      </w:rPr>
      <w:drawing>
        <wp:inline distT="0" distB="0" distL="0" distR="0" wp14:anchorId="4DB48FED" wp14:editId="2F4AF4C9">
          <wp:extent cx="5932170" cy="116459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1164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D7B15"/>
    <w:multiLevelType w:val="hybridMultilevel"/>
    <w:tmpl w:val="9CD07F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1985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CA6"/>
    <w:rsid w:val="00000821"/>
    <w:rsid w:val="0000167C"/>
    <w:rsid w:val="00005425"/>
    <w:rsid w:val="00016EBF"/>
    <w:rsid w:val="00030726"/>
    <w:rsid w:val="00034C88"/>
    <w:rsid w:val="00034E55"/>
    <w:rsid w:val="00037115"/>
    <w:rsid w:val="000412EF"/>
    <w:rsid w:val="0004723C"/>
    <w:rsid w:val="00047E16"/>
    <w:rsid w:val="00052E86"/>
    <w:rsid w:val="00062D32"/>
    <w:rsid w:val="00067D91"/>
    <w:rsid w:val="000702EF"/>
    <w:rsid w:val="0007560F"/>
    <w:rsid w:val="000804D5"/>
    <w:rsid w:val="000849D9"/>
    <w:rsid w:val="00084D63"/>
    <w:rsid w:val="00085297"/>
    <w:rsid w:val="00087EF7"/>
    <w:rsid w:val="00092191"/>
    <w:rsid w:val="00095176"/>
    <w:rsid w:val="000A134F"/>
    <w:rsid w:val="000A1A89"/>
    <w:rsid w:val="000B3324"/>
    <w:rsid w:val="000B504E"/>
    <w:rsid w:val="000D0E69"/>
    <w:rsid w:val="000E0268"/>
    <w:rsid w:val="000E1964"/>
    <w:rsid w:val="000E2482"/>
    <w:rsid w:val="000E58E5"/>
    <w:rsid w:val="000E5C02"/>
    <w:rsid w:val="000F1AC5"/>
    <w:rsid w:val="000F77DC"/>
    <w:rsid w:val="000F7B7E"/>
    <w:rsid w:val="0010557A"/>
    <w:rsid w:val="001129C2"/>
    <w:rsid w:val="00112D94"/>
    <w:rsid w:val="00115117"/>
    <w:rsid w:val="001207DB"/>
    <w:rsid w:val="00140AD3"/>
    <w:rsid w:val="00146747"/>
    <w:rsid w:val="001515F7"/>
    <w:rsid w:val="001718FC"/>
    <w:rsid w:val="00177FBD"/>
    <w:rsid w:val="0018632B"/>
    <w:rsid w:val="00193D0D"/>
    <w:rsid w:val="00194458"/>
    <w:rsid w:val="00196555"/>
    <w:rsid w:val="001A3377"/>
    <w:rsid w:val="001B0473"/>
    <w:rsid w:val="001C1223"/>
    <w:rsid w:val="001C508F"/>
    <w:rsid w:val="001D0670"/>
    <w:rsid w:val="001D1FD1"/>
    <w:rsid w:val="001D5185"/>
    <w:rsid w:val="001D7025"/>
    <w:rsid w:val="001E7E13"/>
    <w:rsid w:val="001F34C8"/>
    <w:rsid w:val="00201AF7"/>
    <w:rsid w:val="00203273"/>
    <w:rsid w:val="00203CF8"/>
    <w:rsid w:val="0020437A"/>
    <w:rsid w:val="00214B17"/>
    <w:rsid w:val="002307B8"/>
    <w:rsid w:val="002371ED"/>
    <w:rsid w:val="00243A10"/>
    <w:rsid w:val="002462FA"/>
    <w:rsid w:val="00247485"/>
    <w:rsid w:val="0025089B"/>
    <w:rsid w:val="00257426"/>
    <w:rsid w:val="002602B3"/>
    <w:rsid w:val="00260544"/>
    <w:rsid w:val="00266E48"/>
    <w:rsid w:val="0026779A"/>
    <w:rsid w:val="0027176B"/>
    <w:rsid w:val="00284C6E"/>
    <w:rsid w:val="00293D70"/>
    <w:rsid w:val="00294565"/>
    <w:rsid w:val="002A4701"/>
    <w:rsid w:val="002A6C40"/>
    <w:rsid w:val="002B145F"/>
    <w:rsid w:val="002D14CC"/>
    <w:rsid w:val="002D2BB9"/>
    <w:rsid w:val="002D671C"/>
    <w:rsid w:val="002E00B0"/>
    <w:rsid w:val="002E3AA8"/>
    <w:rsid w:val="002E516E"/>
    <w:rsid w:val="00311CB2"/>
    <w:rsid w:val="00313F5B"/>
    <w:rsid w:val="003270BE"/>
    <w:rsid w:val="00331F3D"/>
    <w:rsid w:val="0034593B"/>
    <w:rsid w:val="00356A5B"/>
    <w:rsid w:val="0035701F"/>
    <w:rsid w:val="003602B6"/>
    <w:rsid w:val="00364710"/>
    <w:rsid w:val="0038057D"/>
    <w:rsid w:val="0038106A"/>
    <w:rsid w:val="00381A59"/>
    <w:rsid w:val="00382095"/>
    <w:rsid w:val="00384199"/>
    <w:rsid w:val="003927EE"/>
    <w:rsid w:val="00393184"/>
    <w:rsid w:val="00393EF9"/>
    <w:rsid w:val="003940C2"/>
    <w:rsid w:val="00395351"/>
    <w:rsid w:val="003A0F64"/>
    <w:rsid w:val="003A4F58"/>
    <w:rsid w:val="003A7E3E"/>
    <w:rsid w:val="003B796D"/>
    <w:rsid w:val="003C01FD"/>
    <w:rsid w:val="003C1420"/>
    <w:rsid w:val="003C73EC"/>
    <w:rsid w:val="003D02E6"/>
    <w:rsid w:val="003D4684"/>
    <w:rsid w:val="003E709D"/>
    <w:rsid w:val="003F4332"/>
    <w:rsid w:val="003F6AC9"/>
    <w:rsid w:val="003F75B5"/>
    <w:rsid w:val="004216BE"/>
    <w:rsid w:val="004222EF"/>
    <w:rsid w:val="00426F73"/>
    <w:rsid w:val="00430D6C"/>
    <w:rsid w:val="00432DFA"/>
    <w:rsid w:val="00437304"/>
    <w:rsid w:val="00441C6C"/>
    <w:rsid w:val="0044389E"/>
    <w:rsid w:val="00446D23"/>
    <w:rsid w:val="00452493"/>
    <w:rsid w:val="004526C6"/>
    <w:rsid w:val="00462617"/>
    <w:rsid w:val="00465FB5"/>
    <w:rsid w:val="0047371D"/>
    <w:rsid w:val="004819FC"/>
    <w:rsid w:val="004964EF"/>
    <w:rsid w:val="00496A62"/>
    <w:rsid w:val="004A1DC7"/>
    <w:rsid w:val="004A6D17"/>
    <w:rsid w:val="004C1959"/>
    <w:rsid w:val="004C24AC"/>
    <w:rsid w:val="004C2838"/>
    <w:rsid w:val="004D0FE7"/>
    <w:rsid w:val="004E2F75"/>
    <w:rsid w:val="004F0E1A"/>
    <w:rsid w:val="004F56F3"/>
    <w:rsid w:val="004F6682"/>
    <w:rsid w:val="005039E3"/>
    <w:rsid w:val="00507D27"/>
    <w:rsid w:val="0051261F"/>
    <w:rsid w:val="00513B71"/>
    <w:rsid w:val="0051596E"/>
    <w:rsid w:val="005205A7"/>
    <w:rsid w:val="00520FF1"/>
    <w:rsid w:val="005219F8"/>
    <w:rsid w:val="005223AF"/>
    <w:rsid w:val="00522906"/>
    <w:rsid w:val="0052605D"/>
    <w:rsid w:val="00527E4F"/>
    <w:rsid w:val="005433B3"/>
    <w:rsid w:val="00545466"/>
    <w:rsid w:val="00550E55"/>
    <w:rsid w:val="005530A6"/>
    <w:rsid w:val="005530CA"/>
    <w:rsid w:val="0056431F"/>
    <w:rsid w:val="005672AA"/>
    <w:rsid w:val="00575BCE"/>
    <w:rsid w:val="00576864"/>
    <w:rsid w:val="00583B53"/>
    <w:rsid w:val="0059410D"/>
    <w:rsid w:val="005A4D5C"/>
    <w:rsid w:val="005A705B"/>
    <w:rsid w:val="005B3816"/>
    <w:rsid w:val="005B4BDD"/>
    <w:rsid w:val="005B549E"/>
    <w:rsid w:val="005C0435"/>
    <w:rsid w:val="005C24BC"/>
    <w:rsid w:val="005C5F94"/>
    <w:rsid w:val="005D0F40"/>
    <w:rsid w:val="005D2148"/>
    <w:rsid w:val="005D2893"/>
    <w:rsid w:val="005E0641"/>
    <w:rsid w:val="005E36C8"/>
    <w:rsid w:val="005E54A4"/>
    <w:rsid w:val="005E7DF7"/>
    <w:rsid w:val="00602BDD"/>
    <w:rsid w:val="00613B38"/>
    <w:rsid w:val="0062015F"/>
    <w:rsid w:val="006244F1"/>
    <w:rsid w:val="00632461"/>
    <w:rsid w:val="00640F82"/>
    <w:rsid w:val="006433D3"/>
    <w:rsid w:val="00645FFD"/>
    <w:rsid w:val="006461E4"/>
    <w:rsid w:val="006470EB"/>
    <w:rsid w:val="0065151A"/>
    <w:rsid w:val="006541FC"/>
    <w:rsid w:val="00661A23"/>
    <w:rsid w:val="00664405"/>
    <w:rsid w:val="00670D5B"/>
    <w:rsid w:val="00676512"/>
    <w:rsid w:val="00683830"/>
    <w:rsid w:val="00684C99"/>
    <w:rsid w:val="00690570"/>
    <w:rsid w:val="00691D09"/>
    <w:rsid w:val="006A08DE"/>
    <w:rsid w:val="006A0ED4"/>
    <w:rsid w:val="006A33BD"/>
    <w:rsid w:val="006A646B"/>
    <w:rsid w:val="006A6EF7"/>
    <w:rsid w:val="006B0696"/>
    <w:rsid w:val="006D769D"/>
    <w:rsid w:val="006E6655"/>
    <w:rsid w:val="006F0B17"/>
    <w:rsid w:val="006F3464"/>
    <w:rsid w:val="006F4E3F"/>
    <w:rsid w:val="0070454B"/>
    <w:rsid w:val="007072F0"/>
    <w:rsid w:val="007101A9"/>
    <w:rsid w:val="00710CA6"/>
    <w:rsid w:val="00712150"/>
    <w:rsid w:val="007319E0"/>
    <w:rsid w:val="007321DB"/>
    <w:rsid w:val="00732ACF"/>
    <w:rsid w:val="00732DA8"/>
    <w:rsid w:val="00734EBB"/>
    <w:rsid w:val="00737C39"/>
    <w:rsid w:val="00742780"/>
    <w:rsid w:val="0075000F"/>
    <w:rsid w:val="00752B8D"/>
    <w:rsid w:val="00756623"/>
    <w:rsid w:val="007708E4"/>
    <w:rsid w:val="00771172"/>
    <w:rsid w:val="00782103"/>
    <w:rsid w:val="00783975"/>
    <w:rsid w:val="00786A0A"/>
    <w:rsid w:val="007870C9"/>
    <w:rsid w:val="00792E12"/>
    <w:rsid w:val="00795BC9"/>
    <w:rsid w:val="007A4D4F"/>
    <w:rsid w:val="007D17A1"/>
    <w:rsid w:val="007D520D"/>
    <w:rsid w:val="007D6FD1"/>
    <w:rsid w:val="007D77FA"/>
    <w:rsid w:val="007E1FC5"/>
    <w:rsid w:val="007E25CE"/>
    <w:rsid w:val="007E5F40"/>
    <w:rsid w:val="007E7BE0"/>
    <w:rsid w:val="007F1645"/>
    <w:rsid w:val="007F47A5"/>
    <w:rsid w:val="007F5210"/>
    <w:rsid w:val="007F6132"/>
    <w:rsid w:val="008129F3"/>
    <w:rsid w:val="00814666"/>
    <w:rsid w:val="00817C6C"/>
    <w:rsid w:val="00834E3C"/>
    <w:rsid w:val="00843BFD"/>
    <w:rsid w:val="00843CEE"/>
    <w:rsid w:val="008443F6"/>
    <w:rsid w:val="0084467C"/>
    <w:rsid w:val="00844FDA"/>
    <w:rsid w:val="0085053F"/>
    <w:rsid w:val="008618EE"/>
    <w:rsid w:val="00862EF3"/>
    <w:rsid w:val="00863BB6"/>
    <w:rsid w:val="008664B0"/>
    <w:rsid w:val="00872A73"/>
    <w:rsid w:val="00881127"/>
    <w:rsid w:val="0088307D"/>
    <w:rsid w:val="008B2041"/>
    <w:rsid w:val="008B2F95"/>
    <w:rsid w:val="008B43E6"/>
    <w:rsid w:val="008C7190"/>
    <w:rsid w:val="008D22D3"/>
    <w:rsid w:val="008E3D6F"/>
    <w:rsid w:val="008E435F"/>
    <w:rsid w:val="008E50BB"/>
    <w:rsid w:val="008E6F52"/>
    <w:rsid w:val="008F215E"/>
    <w:rsid w:val="008F36FF"/>
    <w:rsid w:val="00905E4B"/>
    <w:rsid w:val="009116D0"/>
    <w:rsid w:val="00912FBC"/>
    <w:rsid w:val="00922BD7"/>
    <w:rsid w:val="00924354"/>
    <w:rsid w:val="00924BD2"/>
    <w:rsid w:val="00941F58"/>
    <w:rsid w:val="009443BA"/>
    <w:rsid w:val="00944AC9"/>
    <w:rsid w:val="00951867"/>
    <w:rsid w:val="009537D6"/>
    <w:rsid w:val="00974355"/>
    <w:rsid w:val="00976CC7"/>
    <w:rsid w:val="009855B0"/>
    <w:rsid w:val="009B088D"/>
    <w:rsid w:val="009B1B1D"/>
    <w:rsid w:val="009C273C"/>
    <w:rsid w:val="009D2BD1"/>
    <w:rsid w:val="009E1718"/>
    <w:rsid w:val="009E4EBF"/>
    <w:rsid w:val="009E6FE1"/>
    <w:rsid w:val="009F5F46"/>
    <w:rsid w:val="009F60B6"/>
    <w:rsid w:val="00A01F65"/>
    <w:rsid w:val="00A04FF1"/>
    <w:rsid w:val="00A05D11"/>
    <w:rsid w:val="00A13BA8"/>
    <w:rsid w:val="00A2003C"/>
    <w:rsid w:val="00A34CC4"/>
    <w:rsid w:val="00A4084B"/>
    <w:rsid w:val="00A4108B"/>
    <w:rsid w:val="00A46D0F"/>
    <w:rsid w:val="00A501EC"/>
    <w:rsid w:val="00A50AC0"/>
    <w:rsid w:val="00A54B43"/>
    <w:rsid w:val="00A62DEF"/>
    <w:rsid w:val="00A6601C"/>
    <w:rsid w:val="00A72663"/>
    <w:rsid w:val="00A73AA8"/>
    <w:rsid w:val="00A73CAB"/>
    <w:rsid w:val="00A97E07"/>
    <w:rsid w:val="00AA168E"/>
    <w:rsid w:val="00AA38AF"/>
    <w:rsid w:val="00AB2349"/>
    <w:rsid w:val="00AB3E9C"/>
    <w:rsid w:val="00AC086B"/>
    <w:rsid w:val="00AC37C4"/>
    <w:rsid w:val="00AC4A99"/>
    <w:rsid w:val="00AC6690"/>
    <w:rsid w:val="00AD6514"/>
    <w:rsid w:val="00AE0025"/>
    <w:rsid w:val="00AE04DF"/>
    <w:rsid w:val="00AE2189"/>
    <w:rsid w:val="00AE2B9D"/>
    <w:rsid w:val="00AE4201"/>
    <w:rsid w:val="00AF27F1"/>
    <w:rsid w:val="00AF2A0F"/>
    <w:rsid w:val="00AF6EE7"/>
    <w:rsid w:val="00B00B5E"/>
    <w:rsid w:val="00B0282F"/>
    <w:rsid w:val="00B034FC"/>
    <w:rsid w:val="00B045A6"/>
    <w:rsid w:val="00B3355E"/>
    <w:rsid w:val="00B33951"/>
    <w:rsid w:val="00B34455"/>
    <w:rsid w:val="00B3661F"/>
    <w:rsid w:val="00B37F41"/>
    <w:rsid w:val="00B41472"/>
    <w:rsid w:val="00B46472"/>
    <w:rsid w:val="00B53170"/>
    <w:rsid w:val="00B55C5F"/>
    <w:rsid w:val="00B56C02"/>
    <w:rsid w:val="00B6137E"/>
    <w:rsid w:val="00B63589"/>
    <w:rsid w:val="00B64D54"/>
    <w:rsid w:val="00B67D8C"/>
    <w:rsid w:val="00B87CED"/>
    <w:rsid w:val="00B90E71"/>
    <w:rsid w:val="00BA19AD"/>
    <w:rsid w:val="00BB1913"/>
    <w:rsid w:val="00BB5FAB"/>
    <w:rsid w:val="00BC06C9"/>
    <w:rsid w:val="00BC283F"/>
    <w:rsid w:val="00BC34F0"/>
    <w:rsid w:val="00BD0764"/>
    <w:rsid w:val="00BD0A47"/>
    <w:rsid w:val="00BD1378"/>
    <w:rsid w:val="00BD1F13"/>
    <w:rsid w:val="00BE0A61"/>
    <w:rsid w:val="00BE1761"/>
    <w:rsid w:val="00BE1A57"/>
    <w:rsid w:val="00BF135A"/>
    <w:rsid w:val="00BF51C6"/>
    <w:rsid w:val="00C054AE"/>
    <w:rsid w:val="00C11802"/>
    <w:rsid w:val="00C21325"/>
    <w:rsid w:val="00C243FF"/>
    <w:rsid w:val="00C31418"/>
    <w:rsid w:val="00C37249"/>
    <w:rsid w:val="00C37E78"/>
    <w:rsid w:val="00C46331"/>
    <w:rsid w:val="00C51B9D"/>
    <w:rsid w:val="00C6669B"/>
    <w:rsid w:val="00C75608"/>
    <w:rsid w:val="00C75BF6"/>
    <w:rsid w:val="00C75E2D"/>
    <w:rsid w:val="00C85021"/>
    <w:rsid w:val="00C9302B"/>
    <w:rsid w:val="00CA786C"/>
    <w:rsid w:val="00CB0219"/>
    <w:rsid w:val="00CB27F0"/>
    <w:rsid w:val="00CB4313"/>
    <w:rsid w:val="00CB5EF6"/>
    <w:rsid w:val="00CB6F1A"/>
    <w:rsid w:val="00CD4EA8"/>
    <w:rsid w:val="00CD5208"/>
    <w:rsid w:val="00CD5C6C"/>
    <w:rsid w:val="00CD6084"/>
    <w:rsid w:val="00CE1656"/>
    <w:rsid w:val="00CF3AD3"/>
    <w:rsid w:val="00CF49D8"/>
    <w:rsid w:val="00CF4E64"/>
    <w:rsid w:val="00D04A34"/>
    <w:rsid w:val="00D05B79"/>
    <w:rsid w:val="00D1510C"/>
    <w:rsid w:val="00D20D8D"/>
    <w:rsid w:val="00D2245A"/>
    <w:rsid w:val="00D2372E"/>
    <w:rsid w:val="00D30187"/>
    <w:rsid w:val="00D328A4"/>
    <w:rsid w:val="00D33B4C"/>
    <w:rsid w:val="00D33F71"/>
    <w:rsid w:val="00D406A6"/>
    <w:rsid w:val="00D416A9"/>
    <w:rsid w:val="00D4272D"/>
    <w:rsid w:val="00D4368E"/>
    <w:rsid w:val="00D44A61"/>
    <w:rsid w:val="00D52982"/>
    <w:rsid w:val="00D56A4D"/>
    <w:rsid w:val="00D614EC"/>
    <w:rsid w:val="00D6152D"/>
    <w:rsid w:val="00D664B8"/>
    <w:rsid w:val="00D76DDA"/>
    <w:rsid w:val="00D844D1"/>
    <w:rsid w:val="00D92DD8"/>
    <w:rsid w:val="00DA164D"/>
    <w:rsid w:val="00DA4C06"/>
    <w:rsid w:val="00DB3584"/>
    <w:rsid w:val="00DC296E"/>
    <w:rsid w:val="00DC3868"/>
    <w:rsid w:val="00DD5D5F"/>
    <w:rsid w:val="00DE36E3"/>
    <w:rsid w:val="00DF05BD"/>
    <w:rsid w:val="00E0069A"/>
    <w:rsid w:val="00E10907"/>
    <w:rsid w:val="00E110E5"/>
    <w:rsid w:val="00E23AE6"/>
    <w:rsid w:val="00E27670"/>
    <w:rsid w:val="00E30D22"/>
    <w:rsid w:val="00E332C9"/>
    <w:rsid w:val="00E33650"/>
    <w:rsid w:val="00E518E7"/>
    <w:rsid w:val="00E6203D"/>
    <w:rsid w:val="00E6632C"/>
    <w:rsid w:val="00E71857"/>
    <w:rsid w:val="00E72816"/>
    <w:rsid w:val="00E7356B"/>
    <w:rsid w:val="00E76C34"/>
    <w:rsid w:val="00E81094"/>
    <w:rsid w:val="00E82646"/>
    <w:rsid w:val="00E84A05"/>
    <w:rsid w:val="00E85186"/>
    <w:rsid w:val="00E9422F"/>
    <w:rsid w:val="00EA0D37"/>
    <w:rsid w:val="00EA1EC0"/>
    <w:rsid w:val="00EA44B0"/>
    <w:rsid w:val="00EB0487"/>
    <w:rsid w:val="00EB12E5"/>
    <w:rsid w:val="00EB15F1"/>
    <w:rsid w:val="00EB251D"/>
    <w:rsid w:val="00EB7D39"/>
    <w:rsid w:val="00EC0A0E"/>
    <w:rsid w:val="00EC31D0"/>
    <w:rsid w:val="00ED1AD3"/>
    <w:rsid w:val="00ED362D"/>
    <w:rsid w:val="00ED48FB"/>
    <w:rsid w:val="00EE1FE2"/>
    <w:rsid w:val="00EE2050"/>
    <w:rsid w:val="00EE27A4"/>
    <w:rsid w:val="00EE3EF0"/>
    <w:rsid w:val="00EE629A"/>
    <w:rsid w:val="00EE790B"/>
    <w:rsid w:val="00EF1C9C"/>
    <w:rsid w:val="00EF481F"/>
    <w:rsid w:val="00F121DA"/>
    <w:rsid w:val="00F13DDB"/>
    <w:rsid w:val="00F27BEA"/>
    <w:rsid w:val="00F3278D"/>
    <w:rsid w:val="00F364AA"/>
    <w:rsid w:val="00F41625"/>
    <w:rsid w:val="00F42E92"/>
    <w:rsid w:val="00F47ADA"/>
    <w:rsid w:val="00F54B05"/>
    <w:rsid w:val="00F55430"/>
    <w:rsid w:val="00F63471"/>
    <w:rsid w:val="00F66749"/>
    <w:rsid w:val="00F73BA3"/>
    <w:rsid w:val="00F772C2"/>
    <w:rsid w:val="00F77A99"/>
    <w:rsid w:val="00F9440F"/>
    <w:rsid w:val="00F973D1"/>
    <w:rsid w:val="00FA23DD"/>
    <w:rsid w:val="00FA6BD2"/>
    <w:rsid w:val="00FB48B5"/>
    <w:rsid w:val="00FB4FF3"/>
    <w:rsid w:val="00FB59C7"/>
    <w:rsid w:val="00FC35DC"/>
    <w:rsid w:val="00FD5639"/>
    <w:rsid w:val="00FE148B"/>
    <w:rsid w:val="00FE5ACC"/>
    <w:rsid w:val="00FF1E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F157B"/>
  <w15:docId w15:val="{AA4F4735-6E26-4FBE-8E29-D6B24455C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84A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qFormat/>
    <w:rsid w:val="00B028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691D0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10CA6"/>
    <w:pPr>
      <w:tabs>
        <w:tab w:val="center" w:pos="4419"/>
        <w:tab w:val="right" w:pos="8838"/>
      </w:tabs>
    </w:pPr>
    <w:rPr>
      <w:sz w:val="24"/>
    </w:rPr>
  </w:style>
  <w:style w:type="character" w:customStyle="1" w:styleId="CabealhoChar">
    <w:name w:val="Cabeçalho Char"/>
    <w:basedOn w:val="Fontepargpadro"/>
    <w:link w:val="Cabealho"/>
    <w:rsid w:val="00710CA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62015F"/>
    <w:pPr>
      <w:jc w:val="both"/>
    </w:pPr>
    <w:rPr>
      <w:sz w:val="28"/>
    </w:rPr>
  </w:style>
  <w:style w:type="character" w:customStyle="1" w:styleId="Corpodetexto3Char">
    <w:name w:val="Corpo de texto 3 Char"/>
    <w:basedOn w:val="Fontepargpadro"/>
    <w:link w:val="Corpodetexto3"/>
    <w:rsid w:val="0062015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6201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2015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nhideWhenUsed/>
    <w:rsid w:val="0062015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201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54B4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54B4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54B43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54B43"/>
    <w:pPr>
      <w:spacing w:after="120"/>
      <w:ind w:left="283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semiHidden/>
    <w:unhideWhenUsed/>
    <w:rsid w:val="008664B0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rsid w:val="00B0282F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04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04D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691D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84A0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B64D54"/>
    <w:rPr>
      <w:color w:val="808080"/>
    </w:rPr>
  </w:style>
  <w:style w:type="table" w:styleId="Tabelacomgrade">
    <w:name w:val="Table Grid"/>
    <w:basedOn w:val="Tabelanormal"/>
    <w:uiPriority w:val="59"/>
    <w:rsid w:val="00786A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2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ED12F-DC59-4887-A5B3-98191796C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1084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Josias Licitaçao</dc:creator>
  <cp:lastModifiedBy>prefeitura clevelandia</cp:lastModifiedBy>
  <cp:revision>2</cp:revision>
  <cp:lastPrinted>2023-08-25T15:01:00Z</cp:lastPrinted>
  <dcterms:created xsi:type="dcterms:W3CDTF">2024-03-20T14:06:00Z</dcterms:created>
  <dcterms:modified xsi:type="dcterms:W3CDTF">2024-03-20T14:06:00Z</dcterms:modified>
</cp:coreProperties>
</file>