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CB8" w:rsidRDefault="00D57CB8" w:rsidP="00541DA0">
      <w:pPr>
        <w:spacing w:after="0" w:line="240" w:lineRule="auto"/>
        <w:contextualSpacing/>
        <w:rPr>
          <w:sz w:val="24"/>
          <w:szCs w:val="24"/>
        </w:rPr>
      </w:pPr>
    </w:p>
    <w:p w:rsidR="00047E97" w:rsidRPr="00047E97" w:rsidRDefault="00047E97" w:rsidP="00047E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 w:rsidRPr="00047E97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MOÇÃO DE APELO Nº </w:t>
      </w:r>
      <w:proofErr w:type="spellStart"/>
      <w:r w:rsidR="00B72848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xxx</w:t>
      </w:r>
      <w:proofErr w:type="spellEnd"/>
      <w:r w:rsidRPr="00047E97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/20</w:t>
      </w:r>
      <w:r w:rsidR="003C7D52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23</w:t>
      </w:r>
    </w:p>
    <w:p w:rsidR="00047E97" w:rsidRPr="00047E97" w:rsidRDefault="00047E97" w:rsidP="00047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47E97" w:rsidRPr="00047E97" w:rsidRDefault="00047E97" w:rsidP="00047E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pt-BR"/>
        </w:rPr>
        <mc:AlternateContent>
          <mc:Choice Requires="wps">
            <w:drawing>
              <wp:inline distT="0" distB="0" distL="0" distR="0" wp14:anchorId="6A39A098" wp14:editId="45DD8798">
                <wp:extent cx="304800" cy="304800"/>
                <wp:effectExtent l="0" t="0" r="0" b="0"/>
                <wp:docPr id="7" name="Retângulo 7" descr="https://www.saomigueldooeste.sc.leg.br/images/spacer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A94014" id="Retângulo 7" o:spid="_x0000_s1026" alt="https://www.saomigueldooeste.sc.leg.br/images/spacer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EdkP95QIAAPk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Angelo</w:t>
      </w:r>
      <w:proofErr w:type="spellEnd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Campagnolo</w:t>
      </w:r>
      <w:proofErr w:type="spellEnd"/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, Vereador abaixo subscrito, com assento nesta Egrégia Corte Legislativa, que subscreve a presente Moção, após cumpridas todas as formalidades legais e regimentais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, </w:t>
      </w:r>
      <w:r w:rsidR="00ED7565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pt-BR"/>
        </w:rPr>
        <w:t>caso seja aprovada,</w:t>
      </w:r>
      <w:r w:rsidR="00ED7565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e</w:t>
      </w: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nvie esta </w:t>
      </w:r>
      <w:r w:rsidRPr="00047E97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pt-BR"/>
        </w:rPr>
        <w:t>MOÇÃO DE APELO</w:t>
      </w:r>
      <w:r w:rsidRPr="00047E97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 </w:t>
      </w: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ao Excelentíssimo Senhor </w:t>
      </w:r>
      <w:r w:rsidR="003C7D52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JORGINHO MELLO</w:t>
      </w:r>
      <w:r w:rsidRPr="00047E97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, </w:t>
      </w: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Governador do Estado de Santa Catarina, a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o Sr. </w:t>
      </w:r>
      <w:r w:rsidR="003C7D52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Jerry </w:t>
      </w:r>
      <w:proofErr w:type="spellStart"/>
      <w:r w:rsidR="003C7D52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Comper</w:t>
      </w:r>
      <w:proofErr w:type="spellEnd"/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, 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Secretário de</w:t>
      </w:r>
      <w:r w:rsidR="003C7D52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Infraestrutura e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Mobilidade Urbana</w:t>
      </w:r>
      <w:r w:rsidR="0041050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, </w:t>
      </w: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versando sobre o </w:t>
      </w:r>
      <w:r w:rsidR="003C7D52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que segue</w:t>
      </w: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:</w:t>
      </w:r>
    </w:p>
    <w:p w:rsidR="00047E97" w:rsidRDefault="00047E97" w:rsidP="002807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047E97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PARA QUE SE </w:t>
      </w:r>
      <w:r w:rsidR="0028075A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SEJA </w:t>
      </w:r>
      <w:r w:rsidR="003C7D52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REALIZADA</w:t>
      </w:r>
      <w:r w:rsidR="0000299E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 </w:t>
      </w:r>
      <w:r w:rsidR="0028075A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A ILUMINAÇÃO DOS TREVOS DE</w:t>
      </w:r>
      <w:r w:rsidR="0000299E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 ACESSO A CIDADE DE QUILOMBO/SC, BEM COMO </w:t>
      </w:r>
      <w:r w:rsidR="0000299E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A ROÇADA</w:t>
      </w:r>
      <w:r w:rsidR="0000299E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 E LIMPEZA </w:t>
      </w:r>
      <w:r w:rsidR="0000299E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NA </w:t>
      </w:r>
      <w:r w:rsidR="0000299E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SC 157 ENTRE A PONTE DO RIO CHAPECO E SÃO LOURENÇO DO OESTE</w:t>
      </w:r>
    </w:p>
    <w:p w:rsidR="003E3F9A" w:rsidRDefault="003E3F9A" w:rsidP="002807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194878" w:rsidRPr="00047E97" w:rsidRDefault="00194878" w:rsidP="00047E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047E97" w:rsidRPr="00047E97" w:rsidRDefault="00047E97" w:rsidP="00047E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047E97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pt-BR"/>
        </w:rPr>
        <w:t>J U S T I F I C A T I V A:</w:t>
      </w:r>
    </w:p>
    <w:p w:rsidR="0028075A" w:rsidRDefault="00047E97" w:rsidP="00B610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</w:t>
      </w: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A SC 157 é uma importante rodovia que tem cada dia maior numero de </w:t>
      </w:r>
      <w:r w:rsidR="0000299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veículos trafegando na referida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, que liga Ch</w:t>
      </w:r>
      <w:r w:rsidR="003E3F9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apecó BR282 até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a divisa com o </w:t>
      </w:r>
      <w:r w:rsidR="003E3F9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Estado do Paraná,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em São Lourenço do Oeste</w:t>
      </w:r>
      <w:r w:rsidR="003E3F9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sendo um importante e estratégico corredor de escoamento da produção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. </w:t>
      </w:r>
    </w:p>
    <w:p w:rsidR="0028075A" w:rsidRDefault="0028075A" w:rsidP="00B610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28075A" w:rsidRDefault="0028075A" w:rsidP="00B610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A poucos </w:t>
      </w:r>
      <w:r w:rsidR="003E3F9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anos 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foi realizada uma revitalização completa da SC 157, com duplicação de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>vários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trechos e respectiva sinalização viária</w:t>
      </w:r>
      <w:r w:rsidR="003E3F9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, exceto iluminação nos trevos de acesso a Cidade de Quilombo.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</w:t>
      </w:r>
    </w:p>
    <w:p w:rsidR="0028075A" w:rsidRDefault="0028075A" w:rsidP="00B610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3C7D52" w:rsidRDefault="003E3F9A" w:rsidP="00B610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Através deste instrumento, apelamos para as autoridades elencadas, para que 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seja viabilizada a iluminação nos trevos de acesso</w:t>
      </w:r>
      <w:r w:rsidR="0000299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à Cidade de Quilombo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, pois 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escuridão dificulta muito para as pessoas que transitam pelo local com propósito </w:t>
      </w:r>
      <w:r w:rsidR="00E23D0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de sinalizar e evitar acidentes bem como para dar mais visibilidade ao nosso Município.</w:t>
      </w:r>
    </w:p>
    <w:p w:rsidR="003C7D52" w:rsidRDefault="003C7D52" w:rsidP="00B610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843CE1" w:rsidRDefault="003C7D52" w:rsidP="00B610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Do mesmo modo, apelamos para que seja realizada roçada </w:t>
      </w:r>
      <w:r w:rsidR="0000299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e limpeza de sarjetas 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no trecho, entre a ponte sob o Rio Chapeco e São Lourenço do Oeste, pois o mato </w:t>
      </w:r>
      <w:r w:rsidR="0000299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tomou conta e 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>encobriu inclusive as placas de sinalização</w:t>
      </w:r>
      <w:r w:rsidR="0000299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. 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 </w:t>
      </w:r>
      <w:r w:rsidR="00E23D0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</w:t>
      </w:r>
      <w:r w:rsidR="003E3F9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 </w:t>
      </w:r>
    </w:p>
    <w:p w:rsidR="00843CE1" w:rsidRDefault="00843CE1" w:rsidP="00B610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7E17BA" w:rsidRPr="007E17BA" w:rsidRDefault="00047E97" w:rsidP="007E17B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061A4E">
        <w:rPr>
          <w:rFonts w:ascii="Arial" w:eastAsia="Times New Roman" w:hAnsi="Arial" w:cs="Arial"/>
          <w:b/>
          <w:noProof/>
          <w:color w:val="000000"/>
          <w:sz w:val="21"/>
          <w:szCs w:val="21"/>
          <w:lang w:eastAsia="pt-BR"/>
        </w:rPr>
        <w:drawing>
          <wp:inline distT="0" distB="0" distL="0" distR="0" wp14:anchorId="6C67C4D8" wp14:editId="63F77F56">
            <wp:extent cx="9525" cy="9525"/>
            <wp:effectExtent l="0" t="0" r="0" b="0"/>
            <wp:docPr id="5" name="Imagem 5" descr="https://www.saomigueldooeste.sc.leg.br/img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aomigueldooeste.sc.leg.br/img/space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A4E">
        <w:rPr>
          <w:rFonts w:ascii="Arial" w:eastAsia="Times New Roman" w:hAnsi="Arial" w:cs="Arial"/>
          <w:b/>
          <w:color w:val="000000"/>
          <w:sz w:val="21"/>
          <w:szCs w:val="21"/>
          <w:lang w:eastAsia="pt-BR"/>
        </w:rPr>
        <w:t>É preciso que as autoridades responsáveis tomem as providências cabíveis</w:t>
      </w: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e que apliquem os investimentos necessários</w:t>
      </w:r>
      <w:r w:rsidR="00705A3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na 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efetiva 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iluminação dos trevos da SC 157 que d</w:t>
      </w:r>
      <w:r w:rsidR="003E3F9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ã</w:t>
      </w:r>
      <w:r w:rsidR="0028075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o acesso ao </w:t>
      </w:r>
      <w:r w:rsidR="003E3F9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M</w:t>
      </w:r>
      <w:r w:rsidR="0000299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unicípio, bem como para que seja realizada a devida limpeza e roçada no respectivo trajeto. </w:t>
      </w:r>
    </w:p>
    <w:p w:rsidR="007E17BA" w:rsidRDefault="007E17BA" w:rsidP="00061A4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3E3F9A" w:rsidRPr="00061A4E" w:rsidRDefault="003E3F9A" w:rsidP="00061A4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4A2B10" w:rsidRDefault="004A2B10" w:rsidP="00047E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ED7565" w:rsidRDefault="00047E97" w:rsidP="00047E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______________________________</w:t>
      </w: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proofErr w:type="spellStart"/>
      <w:r w:rsidR="00ED7565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Angelo</w:t>
      </w:r>
      <w:proofErr w:type="spellEnd"/>
      <w:r w:rsidR="00ED7565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 </w:t>
      </w:r>
      <w:proofErr w:type="spellStart"/>
      <w:r w:rsidR="00ED7565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Campagnolo</w:t>
      </w:r>
      <w:proofErr w:type="spellEnd"/>
    </w:p>
    <w:p w:rsidR="00047E97" w:rsidRDefault="00047E97" w:rsidP="00047E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047E97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Vereador</w:t>
      </w:r>
      <w:r w:rsidR="0041050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Autor </w:t>
      </w:r>
    </w:p>
    <w:p w:rsidR="0041050E" w:rsidRDefault="0041050E" w:rsidP="00047E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41050E" w:rsidRDefault="0041050E" w:rsidP="00047E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:rsidR="003D60BD" w:rsidRPr="00047E97" w:rsidRDefault="003D60BD" w:rsidP="009E38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bookmarkStart w:id="0" w:name="_GoBack"/>
      <w:bookmarkEnd w:id="0"/>
    </w:p>
    <w:sectPr w:rsidR="003D60BD" w:rsidRPr="00047E97" w:rsidSect="0053081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CD3" w:rsidRDefault="00530CD3" w:rsidP="00974578">
      <w:pPr>
        <w:spacing w:after="0" w:line="240" w:lineRule="auto"/>
      </w:pPr>
      <w:r>
        <w:separator/>
      </w:r>
    </w:p>
  </w:endnote>
  <w:endnote w:type="continuationSeparator" w:id="0">
    <w:p w:rsidR="00530CD3" w:rsidRDefault="00530CD3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altName w:val="MS Mincho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:rsidR="00530818" w:rsidRDefault="00530CD3">
    <w:pPr>
      <w:pStyle w:val="Rodap"/>
      <w:jc w:val="center"/>
      <w:rPr>
        <w:caps/>
        <w:color w:val="4472C4" w:themeColor="accent1"/>
      </w:rPr>
    </w:pPr>
  </w:p>
  <w:p w:rsidR="00530818" w:rsidRDefault="00530C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CD3" w:rsidRDefault="00530CD3" w:rsidP="00974578">
      <w:pPr>
        <w:spacing w:after="0" w:line="240" w:lineRule="auto"/>
      </w:pPr>
      <w:r>
        <w:separator/>
      </w:r>
    </w:p>
  </w:footnote>
  <w:footnote w:type="continuationSeparator" w:id="0">
    <w:p w:rsidR="00530CD3" w:rsidRDefault="00530CD3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306C23EC" wp14:editId="3FAAE356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D57CB8" w:rsidRPr="00D57CB8">
      <w:rPr>
        <w:rFonts w:ascii="Gadugi" w:hAnsi="Gadugi"/>
        <w:b/>
        <w:bCs/>
      </w:rPr>
      <w:t xml:space="preserve">Quilombo </w:t>
    </w:r>
    <w:r w:rsidR="003C7D52">
      <w:rPr>
        <w:rFonts w:ascii="Gadugi" w:hAnsi="Gadugi"/>
        <w:b/>
        <w:bCs/>
      </w:rPr>
      <w:t>08</w:t>
    </w:r>
    <w:r w:rsidR="00D57CB8" w:rsidRPr="00D57CB8">
      <w:rPr>
        <w:rFonts w:ascii="Gadugi" w:hAnsi="Gadugi"/>
        <w:b/>
        <w:bCs/>
      </w:rPr>
      <w:t xml:space="preserve"> de </w:t>
    </w:r>
    <w:r w:rsidR="003C7D52">
      <w:rPr>
        <w:rFonts w:ascii="Gadugi" w:hAnsi="Gadugi"/>
        <w:b/>
        <w:bCs/>
      </w:rPr>
      <w:t>março de 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Descrição: https://www.saomigueldooeste.sc.leg.br/img/spacer.gif" style="width:.75pt;height:.75pt;visibility:visible;mso-wrap-style:square" o:bullet="t">
        <v:imagedata r:id="rId1" o:title="spacer"/>
      </v:shape>
    </w:pict>
  </w:numPicBullet>
  <w:abstractNum w:abstractNumId="0" w15:restartNumberingAfterBreak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D5B68F7"/>
    <w:multiLevelType w:val="hybridMultilevel"/>
    <w:tmpl w:val="0D3050A0"/>
    <w:lvl w:ilvl="0" w:tplc="68842C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0224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CA9D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A42D6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A413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E09A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9A58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AC77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D84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578"/>
    <w:rsid w:val="0000299E"/>
    <w:rsid w:val="0001130E"/>
    <w:rsid w:val="000202A0"/>
    <w:rsid w:val="00047E97"/>
    <w:rsid w:val="00061A4E"/>
    <w:rsid w:val="000F13FA"/>
    <w:rsid w:val="001307AC"/>
    <w:rsid w:val="00194878"/>
    <w:rsid w:val="001B1502"/>
    <w:rsid w:val="001B64A4"/>
    <w:rsid w:val="002805AA"/>
    <w:rsid w:val="0028075A"/>
    <w:rsid w:val="002C5177"/>
    <w:rsid w:val="00306B4A"/>
    <w:rsid w:val="0037480F"/>
    <w:rsid w:val="003938BE"/>
    <w:rsid w:val="003C7D52"/>
    <w:rsid w:val="003D60BD"/>
    <w:rsid w:val="003E1A8B"/>
    <w:rsid w:val="003E3F9A"/>
    <w:rsid w:val="0041050E"/>
    <w:rsid w:val="00420602"/>
    <w:rsid w:val="004A2B10"/>
    <w:rsid w:val="004D7224"/>
    <w:rsid w:val="004D778B"/>
    <w:rsid w:val="00530CD3"/>
    <w:rsid w:val="00541DA0"/>
    <w:rsid w:val="0066347A"/>
    <w:rsid w:val="006E1EC9"/>
    <w:rsid w:val="006E455A"/>
    <w:rsid w:val="006F2808"/>
    <w:rsid w:val="006F66AA"/>
    <w:rsid w:val="00705A3E"/>
    <w:rsid w:val="00727B4D"/>
    <w:rsid w:val="007E17BA"/>
    <w:rsid w:val="00843CE1"/>
    <w:rsid w:val="008C63A9"/>
    <w:rsid w:val="00974578"/>
    <w:rsid w:val="009904CA"/>
    <w:rsid w:val="009E3884"/>
    <w:rsid w:val="00AB10DB"/>
    <w:rsid w:val="00AD635A"/>
    <w:rsid w:val="00AE7561"/>
    <w:rsid w:val="00AE7CF1"/>
    <w:rsid w:val="00AF631A"/>
    <w:rsid w:val="00B130B5"/>
    <w:rsid w:val="00B610E5"/>
    <w:rsid w:val="00B72848"/>
    <w:rsid w:val="00BE06FD"/>
    <w:rsid w:val="00BE4FCB"/>
    <w:rsid w:val="00C870E0"/>
    <w:rsid w:val="00C93485"/>
    <w:rsid w:val="00C93C1D"/>
    <w:rsid w:val="00CD0D51"/>
    <w:rsid w:val="00CE593F"/>
    <w:rsid w:val="00D57CB8"/>
    <w:rsid w:val="00D64FE6"/>
    <w:rsid w:val="00DC52E7"/>
    <w:rsid w:val="00DE2272"/>
    <w:rsid w:val="00E23D0A"/>
    <w:rsid w:val="00EC0A65"/>
    <w:rsid w:val="00ED7565"/>
    <w:rsid w:val="00FC419F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40DB46-365A-4D18-ADFF-3B14FDA1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47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47E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Cliente</cp:lastModifiedBy>
  <cp:revision>2</cp:revision>
  <cp:lastPrinted>2021-05-03T14:45:00Z</cp:lastPrinted>
  <dcterms:created xsi:type="dcterms:W3CDTF">2023-03-08T11:20:00Z</dcterms:created>
  <dcterms:modified xsi:type="dcterms:W3CDTF">2023-03-08T11:20:00Z</dcterms:modified>
</cp:coreProperties>
</file>