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517A8173" w:rsidR="005110EE" w:rsidRPr="004C6B38" w:rsidRDefault="005110EE" w:rsidP="00B347FB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4C6B38">
        <w:rPr>
          <w:rFonts w:cs="Times New Roman"/>
          <w:b/>
          <w:bCs/>
          <w:sz w:val="26"/>
          <w:szCs w:val="26"/>
        </w:rPr>
        <w:t xml:space="preserve">REQUERIMENTO Nº </w:t>
      </w:r>
      <w:r w:rsidR="00AD3AB8">
        <w:rPr>
          <w:rFonts w:cs="Times New Roman"/>
          <w:b/>
          <w:bCs/>
          <w:sz w:val="26"/>
          <w:szCs w:val="26"/>
        </w:rPr>
        <w:t>0077</w:t>
      </w:r>
      <w:r w:rsidRPr="004C6B38">
        <w:rPr>
          <w:rFonts w:cs="Times New Roman"/>
          <w:b/>
          <w:bCs/>
          <w:sz w:val="26"/>
          <w:szCs w:val="26"/>
        </w:rPr>
        <w:t>/</w:t>
      </w:r>
      <w:r w:rsidR="00160B30" w:rsidRPr="004C6B38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4C6B38" w:rsidRDefault="00113FD2" w:rsidP="00B347FB">
      <w:pPr>
        <w:pStyle w:val="SemEspaamen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Ao</w:t>
      </w:r>
      <w:r w:rsidR="005110EE" w:rsidRPr="004C6B38">
        <w:rPr>
          <w:rFonts w:cs="Times New Roman"/>
          <w:sz w:val="26"/>
          <w:szCs w:val="26"/>
        </w:rPr>
        <w:t xml:space="preserve"> Excelentíssim</w:t>
      </w:r>
      <w:r w:rsidRPr="004C6B38">
        <w:rPr>
          <w:rFonts w:cs="Times New Roman"/>
          <w:sz w:val="26"/>
          <w:szCs w:val="26"/>
        </w:rPr>
        <w:t>o Senhor</w:t>
      </w:r>
    </w:p>
    <w:p w14:paraId="5DBDF800" w14:textId="2E90BCDC" w:rsidR="00113FD2" w:rsidRPr="004C6B38" w:rsidRDefault="00160B30" w:rsidP="00B347FB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4C6B38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Nesta</w:t>
      </w:r>
    </w:p>
    <w:p w14:paraId="09D432F2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4C6B38" w:rsidRDefault="00113FD2" w:rsidP="00B347FB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Senhor</w:t>
      </w:r>
      <w:r w:rsidR="005110EE" w:rsidRPr="004C6B38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</w:p>
    <w:p w14:paraId="0875ADC9" w14:textId="2BE518F4" w:rsidR="004E4C6D" w:rsidRPr="004C6B38" w:rsidRDefault="00444F4A" w:rsidP="00B347FB">
      <w:pPr>
        <w:pStyle w:val="SemEspaamento"/>
        <w:ind w:firstLine="708"/>
        <w:jc w:val="both"/>
        <w:rPr>
          <w:rFonts w:cs="Times New Roman"/>
          <w:b/>
          <w:bCs/>
          <w:i/>
          <w:iCs/>
          <w:caps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O Vereador que este subscreve, </w:t>
      </w:r>
      <w:r w:rsidR="008E5CB4" w:rsidRPr="004C6B38">
        <w:rPr>
          <w:rFonts w:cs="Times New Roman"/>
          <w:sz w:val="26"/>
          <w:szCs w:val="26"/>
        </w:rPr>
        <w:t xml:space="preserve">com base no disposto no artigo 143 do Regimento Interno </w:t>
      </w:r>
      <w:r w:rsidRPr="004C6B38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313D31">
        <w:rPr>
          <w:rFonts w:cs="Times New Roman"/>
          <w:b/>
          <w:bCs/>
          <w:i/>
          <w:iCs/>
          <w:caps/>
          <w:sz w:val="26"/>
          <w:szCs w:val="26"/>
        </w:rPr>
        <w:t xml:space="preserve">solicitação </w:t>
      </w:r>
      <w:r w:rsidR="00AD3AB8">
        <w:rPr>
          <w:rFonts w:cs="Times New Roman"/>
          <w:b/>
          <w:bCs/>
          <w:i/>
          <w:iCs/>
          <w:caps/>
          <w:sz w:val="26"/>
          <w:szCs w:val="26"/>
        </w:rPr>
        <w:t xml:space="preserve">que se </w:t>
      </w:r>
      <w:r w:rsidR="00AD3AB8" w:rsidRPr="00AD3AB8">
        <w:rPr>
          <w:rFonts w:cs="Times New Roman"/>
          <w:b/>
          <w:bCs/>
          <w:i/>
          <w:iCs/>
          <w:caps/>
          <w:sz w:val="26"/>
          <w:szCs w:val="26"/>
        </w:rPr>
        <w:t xml:space="preserve">proceda estudo </w:t>
      </w:r>
      <w:r w:rsidR="00AD3AB8">
        <w:rPr>
          <w:rFonts w:cs="Times New Roman"/>
          <w:b/>
          <w:bCs/>
          <w:i/>
          <w:iCs/>
          <w:caps/>
          <w:sz w:val="26"/>
          <w:szCs w:val="26"/>
        </w:rPr>
        <w:t>de viabilidade</w:t>
      </w:r>
      <w:r w:rsidR="00AD3AB8" w:rsidRPr="00AD3AB8">
        <w:rPr>
          <w:rFonts w:cs="Times New Roman"/>
          <w:b/>
          <w:bCs/>
          <w:i/>
          <w:iCs/>
          <w:caps/>
          <w:sz w:val="26"/>
          <w:szCs w:val="26"/>
        </w:rPr>
        <w:t xml:space="preserve"> para o reajuste salarial dos servidores ocupantes do cargo de </w:t>
      </w:r>
      <w:bookmarkStart w:id="0" w:name="_GoBack"/>
      <w:bookmarkEnd w:id="0"/>
      <w:r w:rsidR="00AD3AB8" w:rsidRPr="00AD3AB8">
        <w:rPr>
          <w:rFonts w:cs="Times New Roman"/>
          <w:b/>
          <w:bCs/>
          <w:i/>
          <w:iCs/>
          <w:caps/>
          <w:sz w:val="26"/>
          <w:szCs w:val="26"/>
        </w:rPr>
        <w:t>Operador de Máquinas Pesadas</w:t>
      </w:r>
      <w:r w:rsidR="00AD3AB8">
        <w:rPr>
          <w:rFonts w:cs="Times New Roman"/>
          <w:b/>
          <w:bCs/>
          <w:i/>
          <w:iCs/>
          <w:caps/>
          <w:sz w:val="26"/>
          <w:szCs w:val="26"/>
        </w:rPr>
        <w:t>.</w:t>
      </w:r>
    </w:p>
    <w:p w14:paraId="665BD894" w14:textId="77777777" w:rsidR="00AD3AB8" w:rsidRPr="00AD3AB8" w:rsidRDefault="00AD3AB8" w:rsidP="00AD3AB8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AD3AB8">
        <w:rPr>
          <w:rFonts w:cs="Times New Roman"/>
          <w:sz w:val="26"/>
          <w:szCs w:val="26"/>
        </w:rPr>
        <w:t xml:space="preserve">Os motoristas operadores de máquinas pesadas desempenham funções essenciais para a infraestrutura urbana e rural do município, sendo responsáveis pela operação de </w:t>
      </w:r>
      <w:proofErr w:type="spellStart"/>
      <w:r w:rsidRPr="00AD3AB8">
        <w:rPr>
          <w:rFonts w:cs="Times New Roman"/>
          <w:sz w:val="26"/>
          <w:szCs w:val="26"/>
        </w:rPr>
        <w:t>patrols</w:t>
      </w:r>
      <w:proofErr w:type="spellEnd"/>
      <w:r w:rsidRPr="00AD3AB8">
        <w:rPr>
          <w:rFonts w:cs="Times New Roman"/>
          <w:sz w:val="26"/>
          <w:szCs w:val="26"/>
        </w:rPr>
        <w:t>, retroescavadeiras, tratores, pás carregadeiras, entre outros maquinários que demandam qualificação técnica e atenção redobrada. Tais atividades envolvem alto grau de responsabilidade, riscos e exigência física, além de requererem constante capacitação.</w:t>
      </w:r>
    </w:p>
    <w:p w14:paraId="0275C134" w14:textId="77777777" w:rsidR="00AD3AB8" w:rsidRPr="00AD3AB8" w:rsidRDefault="00AD3AB8" w:rsidP="00AD3AB8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AD3AB8">
        <w:rPr>
          <w:rFonts w:cs="Times New Roman"/>
          <w:sz w:val="26"/>
          <w:szCs w:val="26"/>
        </w:rPr>
        <w:t>Entretanto, os vencimentos atuais encontram-se defasados em relação à média regional e à importância do cargo, o que tem desmotivado os servidores e dificultado a manutenção de uma equipe qualificada e estável no setor.</w:t>
      </w:r>
    </w:p>
    <w:p w14:paraId="58F8B968" w14:textId="77777777" w:rsidR="00AD3AB8" w:rsidRPr="00AD3AB8" w:rsidRDefault="00AD3AB8" w:rsidP="00AD3AB8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AD3AB8">
        <w:rPr>
          <w:rFonts w:cs="Times New Roman"/>
          <w:sz w:val="26"/>
          <w:szCs w:val="26"/>
        </w:rPr>
        <w:t>A valorização salarial é, portanto, medida de justiça, reconhecimento profissional e estímulo à continuidade de um serviço público de qualidade.</w:t>
      </w:r>
    </w:p>
    <w:p w14:paraId="4B14D331" w14:textId="17870A05" w:rsidR="00B347FB" w:rsidRDefault="00AD3AB8" w:rsidP="00AD3AB8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AD3AB8">
        <w:rPr>
          <w:rFonts w:cs="Times New Roman"/>
          <w:sz w:val="26"/>
          <w:szCs w:val="26"/>
        </w:rPr>
        <w:t xml:space="preserve">Diante disso, solicitamos a sensibilidade e o empenho do Chefe do Poder Executivo para viabilizar o reajuste salarial dessa categoria tão relevante para o progresso de </w:t>
      </w:r>
      <w:proofErr w:type="spellStart"/>
      <w:r>
        <w:rPr>
          <w:rFonts w:cs="Times New Roman"/>
          <w:sz w:val="26"/>
          <w:szCs w:val="26"/>
        </w:rPr>
        <w:t>Abreulândia</w:t>
      </w:r>
      <w:proofErr w:type="spellEnd"/>
      <w:r>
        <w:rPr>
          <w:rFonts w:cs="Times New Roman"/>
          <w:sz w:val="26"/>
          <w:szCs w:val="26"/>
        </w:rPr>
        <w:t>, requerendo dos nobres pares a aprovação deste requerimento</w:t>
      </w:r>
      <w:r w:rsidRPr="00AD3AB8">
        <w:rPr>
          <w:rFonts w:cs="Times New Roman"/>
          <w:sz w:val="26"/>
          <w:szCs w:val="26"/>
        </w:rPr>
        <w:t>.</w:t>
      </w:r>
    </w:p>
    <w:p w14:paraId="5C8D8B62" w14:textId="77777777" w:rsidR="00AD3AB8" w:rsidRPr="004C6B38" w:rsidRDefault="00AD3AB8" w:rsidP="00AD3AB8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4C6B38" w:rsidRDefault="005110EE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4C6B38">
        <w:rPr>
          <w:rFonts w:cs="Times New Roman"/>
          <w:sz w:val="26"/>
          <w:szCs w:val="26"/>
        </w:rPr>
        <w:t>Abreulândia</w:t>
      </w:r>
      <w:proofErr w:type="spellEnd"/>
      <w:r w:rsidRPr="004C6B38">
        <w:rPr>
          <w:rFonts w:cs="Times New Roman"/>
          <w:sz w:val="26"/>
          <w:szCs w:val="26"/>
        </w:rPr>
        <w:t xml:space="preserve"> - TO, </w:t>
      </w:r>
    </w:p>
    <w:p w14:paraId="576BEED8" w14:textId="28C905E9" w:rsidR="005110EE" w:rsidRPr="004C6B38" w:rsidRDefault="005110EE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proofErr w:type="gramStart"/>
      <w:r w:rsidRPr="004C6B38">
        <w:rPr>
          <w:rFonts w:cs="Times New Roman"/>
          <w:sz w:val="26"/>
          <w:szCs w:val="26"/>
        </w:rPr>
        <w:t>aos</w:t>
      </w:r>
      <w:proofErr w:type="gramEnd"/>
      <w:r w:rsidRPr="004C6B38">
        <w:rPr>
          <w:rFonts w:cs="Times New Roman"/>
          <w:sz w:val="26"/>
          <w:szCs w:val="26"/>
        </w:rPr>
        <w:t xml:space="preserve"> </w:t>
      </w:r>
      <w:r w:rsidR="00AD3AB8">
        <w:rPr>
          <w:rFonts w:cs="Times New Roman"/>
          <w:sz w:val="26"/>
          <w:szCs w:val="26"/>
        </w:rPr>
        <w:t>16</w:t>
      </w:r>
      <w:r w:rsidR="00165F04" w:rsidRPr="004C6B38">
        <w:rPr>
          <w:rFonts w:cs="Times New Roman"/>
          <w:sz w:val="26"/>
          <w:szCs w:val="26"/>
        </w:rPr>
        <w:t xml:space="preserve"> </w:t>
      </w:r>
      <w:r w:rsidR="009373BA" w:rsidRPr="004C6B38">
        <w:rPr>
          <w:rFonts w:cs="Times New Roman"/>
          <w:sz w:val="26"/>
          <w:szCs w:val="26"/>
        </w:rPr>
        <w:t>d</w:t>
      </w:r>
      <w:r w:rsidR="00B06211" w:rsidRPr="004C6B38">
        <w:rPr>
          <w:rFonts w:cs="Times New Roman"/>
          <w:sz w:val="26"/>
          <w:szCs w:val="26"/>
        </w:rPr>
        <w:t xml:space="preserve">ias do mês de </w:t>
      </w:r>
      <w:r w:rsidR="004C6B38" w:rsidRPr="004C6B38">
        <w:rPr>
          <w:rFonts w:cs="Times New Roman"/>
          <w:sz w:val="26"/>
          <w:szCs w:val="26"/>
        </w:rPr>
        <w:t>abril</w:t>
      </w:r>
      <w:r w:rsidR="00113FD2" w:rsidRPr="004C6B38">
        <w:rPr>
          <w:rFonts w:cs="Times New Roman"/>
          <w:sz w:val="26"/>
          <w:szCs w:val="26"/>
        </w:rPr>
        <w:t xml:space="preserve"> de </w:t>
      </w:r>
      <w:r w:rsidR="00160B30" w:rsidRPr="004C6B38">
        <w:rPr>
          <w:rFonts w:cs="Times New Roman"/>
          <w:sz w:val="26"/>
          <w:szCs w:val="26"/>
        </w:rPr>
        <w:t>2025</w:t>
      </w:r>
    </w:p>
    <w:p w14:paraId="62B6B74C" w14:textId="77777777" w:rsidR="009373BA" w:rsidRDefault="009373BA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2F4C8F7C" w14:textId="77777777" w:rsidR="00B347FB" w:rsidRDefault="00B347FB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27296722" w14:textId="77777777" w:rsidR="00B347FB" w:rsidRPr="004C6B38" w:rsidRDefault="00B347FB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6C10A477" w14:textId="193921AB" w:rsidR="00085219" w:rsidRPr="004C6B38" w:rsidRDefault="00753A62" w:rsidP="00B347FB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 w:rsidRPr="004C6B38">
        <w:rPr>
          <w:rFonts w:cs="Times New Roman"/>
          <w:b/>
          <w:iCs/>
          <w:sz w:val="26"/>
          <w:szCs w:val="26"/>
        </w:rPr>
        <w:t>WILLIAN MOURA</w:t>
      </w:r>
    </w:p>
    <w:p w14:paraId="4DE72C3F" w14:textId="07F0E53D" w:rsidR="00085219" w:rsidRPr="004C6B38" w:rsidRDefault="00085219" w:rsidP="00B347FB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  <w:r w:rsidRPr="004C6B38">
        <w:rPr>
          <w:rFonts w:cs="Times New Roman"/>
          <w:b/>
          <w:i/>
          <w:sz w:val="26"/>
          <w:szCs w:val="26"/>
        </w:rPr>
        <w:t>Vereador</w:t>
      </w:r>
    </w:p>
    <w:p w14:paraId="720F507E" w14:textId="77777777" w:rsidR="00EB38BD" w:rsidRPr="004C6B38" w:rsidRDefault="00EB38BD" w:rsidP="00B347FB">
      <w:pPr>
        <w:spacing w:line="240" w:lineRule="auto"/>
        <w:rPr>
          <w:rFonts w:cs="Times New Roman"/>
          <w:sz w:val="26"/>
          <w:szCs w:val="26"/>
        </w:rPr>
      </w:pPr>
    </w:p>
    <w:sectPr w:rsidR="00EB38BD" w:rsidRPr="004C6B38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F4A491" w14:textId="77777777" w:rsidR="003248CE" w:rsidRDefault="003248CE" w:rsidP="009F659F">
      <w:pPr>
        <w:spacing w:after="0" w:line="240" w:lineRule="auto"/>
      </w:pPr>
      <w:r>
        <w:separator/>
      </w:r>
    </w:p>
  </w:endnote>
  <w:endnote w:type="continuationSeparator" w:id="0">
    <w:p w14:paraId="4C9E11FE" w14:textId="77777777" w:rsidR="003248CE" w:rsidRDefault="003248CE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95F405" w14:textId="77777777" w:rsidR="003248CE" w:rsidRDefault="003248CE" w:rsidP="009F659F">
      <w:pPr>
        <w:spacing w:after="0" w:line="240" w:lineRule="auto"/>
      </w:pPr>
      <w:r>
        <w:separator/>
      </w:r>
    </w:p>
  </w:footnote>
  <w:footnote w:type="continuationSeparator" w:id="0">
    <w:p w14:paraId="68D25A82" w14:textId="77777777" w:rsidR="003248CE" w:rsidRDefault="003248CE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3029D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4084D"/>
    <w:rsid w:val="001451B5"/>
    <w:rsid w:val="00160B30"/>
    <w:rsid w:val="00165F04"/>
    <w:rsid w:val="001728D4"/>
    <w:rsid w:val="00190A0B"/>
    <w:rsid w:val="001D40B3"/>
    <w:rsid w:val="00211D34"/>
    <w:rsid w:val="002305CE"/>
    <w:rsid w:val="002A40CD"/>
    <w:rsid w:val="00313D31"/>
    <w:rsid w:val="00320D28"/>
    <w:rsid w:val="003248CE"/>
    <w:rsid w:val="003405F1"/>
    <w:rsid w:val="003538CD"/>
    <w:rsid w:val="00376705"/>
    <w:rsid w:val="003C04C2"/>
    <w:rsid w:val="003C148F"/>
    <w:rsid w:val="00402FA9"/>
    <w:rsid w:val="00444F4A"/>
    <w:rsid w:val="00491383"/>
    <w:rsid w:val="004C45F9"/>
    <w:rsid w:val="004C6B38"/>
    <w:rsid w:val="004E4C6D"/>
    <w:rsid w:val="005110EE"/>
    <w:rsid w:val="0059639A"/>
    <w:rsid w:val="00622C90"/>
    <w:rsid w:val="0063075D"/>
    <w:rsid w:val="0065579E"/>
    <w:rsid w:val="006B3D92"/>
    <w:rsid w:val="0073706A"/>
    <w:rsid w:val="00753A62"/>
    <w:rsid w:val="0076531F"/>
    <w:rsid w:val="007B627F"/>
    <w:rsid w:val="007D3714"/>
    <w:rsid w:val="007D556F"/>
    <w:rsid w:val="007E4049"/>
    <w:rsid w:val="00804CAF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E5243"/>
    <w:rsid w:val="009F659F"/>
    <w:rsid w:val="00A1794D"/>
    <w:rsid w:val="00A977A2"/>
    <w:rsid w:val="00AA5793"/>
    <w:rsid w:val="00AD3AB8"/>
    <w:rsid w:val="00B06211"/>
    <w:rsid w:val="00B13437"/>
    <w:rsid w:val="00B13978"/>
    <w:rsid w:val="00B205C8"/>
    <w:rsid w:val="00B347FB"/>
    <w:rsid w:val="00B865BE"/>
    <w:rsid w:val="00B96A81"/>
    <w:rsid w:val="00BB65AA"/>
    <w:rsid w:val="00BC7A70"/>
    <w:rsid w:val="00C24F92"/>
    <w:rsid w:val="00C77674"/>
    <w:rsid w:val="00C9336C"/>
    <w:rsid w:val="00DD5374"/>
    <w:rsid w:val="00DE2AFD"/>
    <w:rsid w:val="00DE3B3C"/>
    <w:rsid w:val="00E10C17"/>
    <w:rsid w:val="00E149CF"/>
    <w:rsid w:val="00E43414"/>
    <w:rsid w:val="00E718C1"/>
    <w:rsid w:val="00E857CF"/>
    <w:rsid w:val="00EA446D"/>
    <w:rsid w:val="00EB38BD"/>
    <w:rsid w:val="00EC359F"/>
    <w:rsid w:val="00F4206C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2025-04-16T12:14:00Z</dcterms:created>
  <dcterms:modified xsi:type="dcterms:W3CDTF">2025-04-16T12:14:00Z</dcterms:modified>
</cp:coreProperties>
</file>