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08C" w:rsidRPr="00427E8B" w:rsidRDefault="000F308C" w:rsidP="000F308C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427E8B">
        <w:rPr>
          <w:rFonts w:ascii="Courier New" w:hAnsi="Courier New" w:cs="Courier New"/>
          <w:b/>
          <w:sz w:val="24"/>
          <w:szCs w:val="24"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sz w:val="24"/>
          <w:szCs w:val="24"/>
          <w:u w:val="single"/>
        </w:rPr>
        <w:t>00</w:t>
      </w:r>
      <w:r>
        <w:rPr>
          <w:rFonts w:ascii="Courier New" w:hAnsi="Courier New" w:cs="Courier New"/>
          <w:b/>
          <w:sz w:val="24"/>
          <w:szCs w:val="24"/>
          <w:u w:val="single"/>
        </w:rPr>
        <w:t>3</w:t>
      </w:r>
      <w:r w:rsidRPr="00427E8B">
        <w:rPr>
          <w:rFonts w:ascii="Courier New" w:hAnsi="Courier New" w:cs="Courier New"/>
          <w:b/>
          <w:sz w:val="24"/>
          <w:szCs w:val="24"/>
          <w:u w:val="single"/>
        </w:rPr>
        <w:t>/20</w:t>
      </w:r>
      <w:r>
        <w:rPr>
          <w:rFonts w:ascii="Courier New" w:hAnsi="Courier New" w:cs="Courier New"/>
          <w:b/>
          <w:sz w:val="24"/>
          <w:szCs w:val="24"/>
          <w:u w:val="single"/>
        </w:rPr>
        <w:t>26</w:t>
      </w:r>
    </w:p>
    <w:p w:rsidR="000F308C" w:rsidRPr="00427E8B" w:rsidRDefault="000F308C" w:rsidP="000F308C">
      <w:pPr>
        <w:rPr>
          <w:rFonts w:ascii="Courier New" w:eastAsia="Calibri" w:hAnsi="Courier New" w:cs="Courier New"/>
          <w:b/>
          <w:sz w:val="24"/>
          <w:szCs w:val="24"/>
        </w:rPr>
      </w:pPr>
    </w:p>
    <w:p w:rsidR="000F308C" w:rsidRPr="00A4332D" w:rsidRDefault="000F308C" w:rsidP="000F308C">
      <w:pPr>
        <w:jc w:val="both"/>
      </w:pPr>
      <w:r w:rsidRPr="00DA6795">
        <w:rPr>
          <w:b/>
          <w:sz w:val="24"/>
          <w:szCs w:val="24"/>
        </w:rPr>
        <w:t xml:space="preserve">EMENTA: </w:t>
      </w:r>
      <w:r>
        <w:rPr>
          <w:sz w:val="24"/>
          <w:szCs w:val="24"/>
        </w:rPr>
        <w:t>Concede “Título de Cidad</w:t>
      </w:r>
      <w:r>
        <w:rPr>
          <w:sz w:val="24"/>
          <w:szCs w:val="24"/>
        </w:rPr>
        <w:t>ão</w:t>
      </w:r>
      <w:proofErr w:type="gramStart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Araripinense”, a</w:t>
      </w:r>
      <w:r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DA6795">
        <w:rPr>
          <w:sz w:val="24"/>
          <w:szCs w:val="24"/>
        </w:rPr>
        <w:t xml:space="preserve"> Sr. “</w:t>
      </w:r>
      <w:r>
        <w:rPr>
          <w:b/>
          <w:sz w:val="24"/>
          <w:szCs w:val="24"/>
        </w:rPr>
        <w:t>João Alexandre Neto</w:t>
      </w:r>
      <w:r w:rsidRPr="00DA6795">
        <w:rPr>
          <w:sz w:val="24"/>
          <w:szCs w:val="24"/>
        </w:rPr>
        <w:t>”</w:t>
      </w:r>
      <w:r w:rsidRPr="00DA6795">
        <w:rPr>
          <w:b/>
          <w:sz w:val="24"/>
          <w:szCs w:val="24"/>
        </w:rPr>
        <w:t xml:space="preserve"> </w:t>
      </w:r>
      <w:r w:rsidRPr="00DA6795">
        <w:rPr>
          <w:sz w:val="24"/>
          <w:szCs w:val="24"/>
        </w:rPr>
        <w:t xml:space="preserve">  e dá outras providências.</w:t>
      </w:r>
    </w:p>
    <w:p w:rsidR="000F308C" w:rsidRPr="00427E8B" w:rsidRDefault="000F308C" w:rsidP="000F308C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:rsidR="000F308C" w:rsidRPr="00427E8B" w:rsidRDefault="000F308C" w:rsidP="000F308C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 CÂMARA DE VEREADORES DE ARARIPINA</w:t>
      </w:r>
      <w:r w:rsidRPr="00427E8B">
        <w:rPr>
          <w:rFonts w:ascii="Courier New" w:eastAsia="Calibri" w:hAnsi="Courier New" w:cs="Courier New"/>
          <w:sz w:val="24"/>
          <w:szCs w:val="24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  <w:sz w:val="24"/>
          <w:szCs w:val="24"/>
        </w:rPr>
        <w:t>, FAZ SABER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  <w:sz w:val="24"/>
          <w:szCs w:val="24"/>
        </w:rPr>
        <w:t>DECRETOU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:</w:t>
      </w:r>
      <w:proofErr w:type="gramEnd"/>
    </w:p>
    <w:p w:rsidR="000F308C" w:rsidRPr="00427E8B" w:rsidRDefault="000F308C" w:rsidP="000F308C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:rsidR="000F308C" w:rsidRPr="005A007F" w:rsidRDefault="000F308C" w:rsidP="000F308C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1º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- Fica Concedido “Título De Cidad</w:t>
      </w:r>
      <w:r>
        <w:rPr>
          <w:rFonts w:ascii="Courier New" w:eastAsia="Calibri" w:hAnsi="Courier New" w:cs="Courier New"/>
          <w:sz w:val="24"/>
          <w:szCs w:val="24"/>
        </w:rPr>
        <w:t>ão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Araripinense”, </w:t>
      </w:r>
      <w:r>
        <w:rPr>
          <w:rFonts w:ascii="Courier New" w:eastAsia="Calibri" w:hAnsi="Courier New" w:cs="Courier New"/>
          <w:sz w:val="24"/>
          <w:szCs w:val="24"/>
        </w:rPr>
        <w:t>a</w:t>
      </w:r>
      <w:r>
        <w:rPr>
          <w:rFonts w:ascii="Courier New" w:eastAsia="Calibri" w:hAnsi="Courier New" w:cs="Courier New"/>
          <w:sz w:val="24"/>
          <w:szCs w:val="24"/>
        </w:rPr>
        <w:t>o</w:t>
      </w:r>
      <w:r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eastAsia="Calibri" w:hAnsi="Courier New" w:cs="Courier New"/>
          <w:sz w:val="24"/>
          <w:szCs w:val="24"/>
        </w:rPr>
        <w:t>Sr.</w:t>
      </w:r>
      <w:proofErr w:type="gramEnd"/>
      <w:r>
        <w:rPr>
          <w:rFonts w:ascii="Courier New" w:eastAsia="Calibri" w:hAnsi="Courier New" w:cs="Courier New"/>
          <w:sz w:val="24"/>
          <w:szCs w:val="24"/>
        </w:rPr>
        <w:t xml:space="preserve"> “</w:t>
      </w:r>
      <w:r>
        <w:rPr>
          <w:rFonts w:ascii="Courier New" w:eastAsia="Calibri" w:hAnsi="Courier New" w:cs="Courier New"/>
          <w:b/>
          <w:sz w:val="24"/>
          <w:szCs w:val="24"/>
        </w:rPr>
        <w:t>João Alexandre Neto</w:t>
      </w:r>
      <w:r>
        <w:rPr>
          <w:rFonts w:ascii="Courier New" w:eastAsia="Calibri" w:hAnsi="Courier New" w:cs="Courier New"/>
          <w:sz w:val="24"/>
          <w:szCs w:val="24"/>
        </w:rPr>
        <w:t xml:space="preserve">” </w:t>
      </w:r>
      <w:r w:rsidRPr="00427E8B">
        <w:rPr>
          <w:rFonts w:ascii="Courier New" w:eastAsia="Calibri" w:hAnsi="Courier New" w:cs="Courier New"/>
          <w:sz w:val="24"/>
          <w:szCs w:val="24"/>
        </w:rPr>
        <w:t>nos termos do Inciso XII, do Artigo 25 do Regimento Interno desta Câmara Municip</w:t>
      </w:r>
      <w:r>
        <w:rPr>
          <w:rFonts w:ascii="Courier New" w:eastAsia="Calibri" w:hAnsi="Courier New" w:cs="Courier New"/>
          <w:sz w:val="24"/>
          <w:szCs w:val="24"/>
        </w:rPr>
        <w:t>al e dá Legislação pertinente.</w:t>
      </w:r>
    </w:p>
    <w:p w:rsidR="000F308C" w:rsidRPr="00427E8B" w:rsidRDefault="000F308C" w:rsidP="000F308C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2º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  <w:sz w:val="24"/>
          <w:szCs w:val="24"/>
        </w:rPr>
        <w:t xml:space="preserve">entre este Poder Legislativo e </w:t>
      </w:r>
      <w:r w:rsidR="00927BEC">
        <w:rPr>
          <w:rFonts w:ascii="Courier New" w:eastAsia="Calibri" w:hAnsi="Courier New" w:cs="Courier New"/>
          <w:sz w:val="24"/>
          <w:szCs w:val="24"/>
        </w:rPr>
        <w:t>o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homenagead</w:t>
      </w:r>
      <w:r w:rsidR="00927BEC">
        <w:rPr>
          <w:rFonts w:ascii="Courier New" w:eastAsia="Calibri" w:hAnsi="Courier New" w:cs="Courier New"/>
          <w:sz w:val="24"/>
          <w:szCs w:val="24"/>
        </w:rPr>
        <w:t>o</w:t>
      </w:r>
      <w:bookmarkStart w:id="0" w:name="_GoBack"/>
      <w:bookmarkEnd w:id="0"/>
      <w:r w:rsidRPr="00427E8B">
        <w:rPr>
          <w:rFonts w:ascii="Courier New" w:eastAsia="Calibri" w:hAnsi="Courier New" w:cs="Courier New"/>
          <w:sz w:val="24"/>
          <w:szCs w:val="24"/>
        </w:rPr>
        <w:t xml:space="preserve">.  </w:t>
      </w:r>
    </w:p>
    <w:p w:rsidR="000F308C" w:rsidRPr="00427E8B" w:rsidRDefault="000F308C" w:rsidP="000F308C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3º -</w:t>
      </w:r>
      <w:proofErr w:type="gramStart"/>
      <w:r w:rsidRPr="00427E8B">
        <w:rPr>
          <w:rFonts w:ascii="Courier New" w:eastAsia="Calibri" w:hAnsi="Courier New" w:cs="Courier New"/>
          <w:sz w:val="24"/>
          <w:szCs w:val="24"/>
        </w:rPr>
        <w:t xml:space="preserve">  </w:t>
      </w:r>
      <w:proofErr w:type="gramEnd"/>
      <w:r w:rsidRPr="00427E8B">
        <w:rPr>
          <w:rFonts w:ascii="Courier New" w:eastAsia="Calibri" w:hAnsi="Courier New" w:cs="Courier New"/>
          <w:sz w:val="24"/>
          <w:szCs w:val="24"/>
        </w:rPr>
        <w:t>Revogam-se as disposições em contrário.</w:t>
      </w:r>
    </w:p>
    <w:p w:rsidR="000F308C" w:rsidRDefault="000F308C" w:rsidP="000F308C">
      <w:pPr>
        <w:jc w:val="both"/>
        <w:rPr>
          <w:rFonts w:ascii="Courier New" w:eastAsia="Calibri" w:hAnsi="Courier New" w:cs="Courier New"/>
          <w:b/>
          <w:sz w:val="24"/>
          <w:szCs w:val="24"/>
        </w:rPr>
      </w:pPr>
    </w:p>
    <w:p w:rsidR="000F308C" w:rsidRPr="00427E8B" w:rsidRDefault="000F308C" w:rsidP="000F308C">
      <w:pPr>
        <w:jc w:val="both"/>
        <w:rPr>
          <w:rFonts w:ascii="Courier New" w:eastAsia="Calibri" w:hAnsi="Courier New" w:cs="Courier New"/>
          <w:b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JUSTIFICATIVA ORAL</w:t>
      </w:r>
    </w:p>
    <w:p w:rsidR="000F308C" w:rsidRPr="00427E8B" w:rsidRDefault="000F308C" w:rsidP="000F308C">
      <w:pPr>
        <w:rPr>
          <w:rFonts w:ascii="Courier New" w:hAnsi="Courier New" w:cs="Courier New"/>
          <w:b/>
          <w:sz w:val="24"/>
          <w:szCs w:val="24"/>
        </w:rPr>
      </w:pPr>
      <w:r w:rsidRPr="00427E8B">
        <w:rPr>
          <w:rFonts w:ascii="Courier New" w:hAnsi="Courier New" w:cs="Courier New"/>
          <w:b/>
          <w:sz w:val="24"/>
          <w:szCs w:val="24"/>
        </w:rPr>
        <w:t>BIOGRAFIA EM ANEXO</w:t>
      </w:r>
    </w:p>
    <w:p w:rsidR="000F308C" w:rsidRPr="00427E8B" w:rsidRDefault="000F308C" w:rsidP="000F308C">
      <w:pPr>
        <w:jc w:val="both"/>
        <w:rPr>
          <w:rFonts w:ascii="Courier New" w:hAnsi="Courier New" w:cs="Courier New"/>
          <w:sz w:val="24"/>
          <w:szCs w:val="24"/>
        </w:rPr>
      </w:pPr>
      <w:r w:rsidRPr="00427E8B">
        <w:rPr>
          <w:rFonts w:ascii="Courier New" w:hAnsi="Courier New" w:cs="Courier New"/>
          <w:sz w:val="24"/>
          <w:szCs w:val="24"/>
        </w:rPr>
        <w:t>SALA DAS SESSÕES DA CÂMAR</w:t>
      </w:r>
      <w:r>
        <w:rPr>
          <w:rFonts w:ascii="Courier New" w:hAnsi="Courier New" w:cs="Courier New"/>
          <w:sz w:val="24"/>
          <w:szCs w:val="24"/>
        </w:rPr>
        <w:t xml:space="preserve">A DE MUNICIPAL DE ARARIPINA, EM </w:t>
      </w:r>
      <w:proofErr w:type="gramStart"/>
      <w:r>
        <w:rPr>
          <w:rFonts w:ascii="Courier New" w:hAnsi="Courier New" w:cs="Courier New"/>
          <w:sz w:val="24"/>
          <w:szCs w:val="24"/>
        </w:rPr>
        <w:t>18 MAIO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</w:t>
      </w:r>
      <w:r w:rsidRPr="00427E8B">
        <w:rPr>
          <w:rFonts w:ascii="Courier New" w:hAnsi="Courier New" w:cs="Courier New"/>
          <w:sz w:val="24"/>
          <w:szCs w:val="24"/>
        </w:rPr>
        <w:t>DE 20</w:t>
      </w:r>
      <w:r>
        <w:rPr>
          <w:rFonts w:ascii="Courier New" w:hAnsi="Courier New" w:cs="Courier New"/>
          <w:sz w:val="24"/>
          <w:szCs w:val="24"/>
        </w:rPr>
        <w:t>26</w:t>
      </w:r>
      <w:r w:rsidRPr="00427E8B">
        <w:rPr>
          <w:rFonts w:ascii="Courier New" w:hAnsi="Courier New" w:cs="Courier New"/>
          <w:sz w:val="24"/>
          <w:szCs w:val="24"/>
        </w:rPr>
        <w:t>.</w:t>
      </w:r>
    </w:p>
    <w:p w:rsidR="000F308C" w:rsidRDefault="000F308C" w:rsidP="000F308C">
      <w:pPr>
        <w:pStyle w:val="SemEspaamento"/>
        <w:jc w:val="center"/>
      </w:pPr>
      <w:r>
        <w:t>FRANCIE FERREIRA SANTOS</w:t>
      </w:r>
    </w:p>
    <w:p w:rsidR="000F308C" w:rsidRDefault="000F308C" w:rsidP="000F308C">
      <w:pPr>
        <w:pStyle w:val="SemEspaamento"/>
        <w:jc w:val="center"/>
      </w:pPr>
      <w:r>
        <w:t>VEREADOR</w:t>
      </w:r>
    </w:p>
    <w:p w:rsidR="000F308C" w:rsidRDefault="000F308C" w:rsidP="000F308C">
      <w:pPr>
        <w:pStyle w:val="SemEspaamento"/>
        <w:jc w:val="center"/>
      </w:pPr>
    </w:p>
    <w:p w:rsidR="000F308C" w:rsidRDefault="000F308C" w:rsidP="000F308C"/>
    <w:p w:rsidR="000F308C" w:rsidRPr="006B2281" w:rsidRDefault="000F308C" w:rsidP="000F308C"/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>
      <w:pPr>
        <w:jc w:val="center"/>
        <w:rPr>
          <w:b/>
          <w:sz w:val="32"/>
          <w:szCs w:val="32"/>
        </w:rPr>
      </w:pPr>
    </w:p>
    <w:p w:rsidR="000F308C" w:rsidRDefault="000F308C" w:rsidP="000F308C"/>
    <w:p w:rsidR="000F308C" w:rsidRDefault="000F308C" w:rsidP="000F308C"/>
    <w:p w:rsidR="000F308C" w:rsidRDefault="000F308C" w:rsidP="000F308C"/>
    <w:p w:rsidR="003447DE" w:rsidRDefault="003447DE"/>
    <w:sectPr w:rsidR="003447DE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4DF" w:rsidRPr="00BB2F93" w:rsidRDefault="00927BEC" w:rsidP="00CB04DF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CB04DF" w:rsidRPr="00BB2F93" w:rsidRDefault="00927BEC" w:rsidP="00CB04DF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</w:t>
    </w:r>
    <w:proofErr w:type="gramStart"/>
    <w:r w:rsidRPr="00BB2F93">
      <w:rPr>
        <w:rFonts w:asciiTheme="majorHAnsi" w:hAnsiTheme="majorHAnsi"/>
        <w:b/>
        <w:sz w:val="20"/>
        <w:szCs w:val="20"/>
        <w:lang w:eastAsia="pt-BR"/>
      </w:rPr>
      <w:t>67</w:t>
    </w:r>
    <w:proofErr w:type="gramEnd"/>
  </w:p>
  <w:p w:rsidR="00CB04DF" w:rsidRDefault="00927BEC" w:rsidP="00CB04DF">
    <w:pPr>
      <w:pStyle w:val="Rodap"/>
    </w:pPr>
  </w:p>
  <w:p w:rsidR="00CB04DF" w:rsidRDefault="00927BEC" w:rsidP="00CB04DF">
    <w:pPr>
      <w:pStyle w:val="Rodap"/>
    </w:pPr>
  </w:p>
  <w:p w:rsidR="00CB04DF" w:rsidRDefault="00927BEC" w:rsidP="00CB04DF">
    <w:pPr>
      <w:pStyle w:val="Rodap"/>
    </w:pPr>
  </w:p>
  <w:p w:rsidR="00CB04DF" w:rsidRDefault="00927BEC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4DF" w:rsidRDefault="00927BE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9029F3E" wp14:editId="64A3CD83">
          <wp:simplePos x="0" y="0"/>
          <wp:positionH relativeFrom="margin">
            <wp:posOffset>61595</wp:posOffset>
          </wp:positionH>
          <wp:positionV relativeFrom="paragraph">
            <wp:posOffset>-220980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08C"/>
    <w:rsid w:val="000F308C"/>
    <w:rsid w:val="003447DE"/>
    <w:rsid w:val="0092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0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0F308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0F308C"/>
  </w:style>
  <w:style w:type="paragraph" w:styleId="Cabealho">
    <w:name w:val="header"/>
    <w:basedOn w:val="Normal"/>
    <w:link w:val="CabealhoChar"/>
    <w:uiPriority w:val="99"/>
    <w:unhideWhenUsed/>
    <w:rsid w:val="000F30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8C"/>
  </w:style>
  <w:style w:type="paragraph" w:styleId="Rodap">
    <w:name w:val="footer"/>
    <w:basedOn w:val="Normal"/>
    <w:link w:val="RodapChar"/>
    <w:uiPriority w:val="99"/>
    <w:unhideWhenUsed/>
    <w:rsid w:val="000F30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0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0F308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0F308C"/>
  </w:style>
  <w:style w:type="paragraph" w:styleId="Cabealho">
    <w:name w:val="header"/>
    <w:basedOn w:val="Normal"/>
    <w:link w:val="CabealhoChar"/>
    <w:uiPriority w:val="99"/>
    <w:unhideWhenUsed/>
    <w:rsid w:val="000F30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8C"/>
  </w:style>
  <w:style w:type="paragraph" w:styleId="Rodap">
    <w:name w:val="footer"/>
    <w:basedOn w:val="Normal"/>
    <w:link w:val="RodapChar"/>
    <w:uiPriority w:val="99"/>
    <w:unhideWhenUsed/>
    <w:rsid w:val="000F30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secretaria02</dc:creator>
  <cp:lastModifiedBy>secretaria02</cp:lastModifiedBy>
  <cp:revision>2</cp:revision>
  <dcterms:created xsi:type="dcterms:W3CDTF">2026-05-18T13:18:00Z</dcterms:created>
  <dcterms:modified xsi:type="dcterms:W3CDTF">2026-05-18T13:26:00Z</dcterms:modified>
</cp:coreProperties>
</file>