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312C69" w:rsidRDefault="00E4062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312C69" w:rsidRDefault="007571B3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0956B05" w14:textId="77777777" w:rsidR="008B0570" w:rsidRPr="00312C69" w:rsidRDefault="008B0570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7E13E7C" w14:textId="77777777" w:rsidR="008B0570" w:rsidRPr="00312C69" w:rsidRDefault="008B0570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7F374F11" w:rsidR="00F33E2D" w:rsidRPr="00312C69" w:rsidRDefault="0052032F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>LEI</w:t>
      </w:r>
      <w:r w:rsidR="00DF16FF" w:rsidRPr="00312C69">
        <w:rPr>
          <w:rFonts w:ascii="Arial" w:hAnsi="Arial" w:cs="Arial"/>
          <w:b/>
          <w:bCs/>
          <w:sz w:val="20"/>
          <w:szCs w:val="20"/>
        </w:rPr>
        <w:t xml:space="preserve"> </w:t>
      </w:r>
      <w:r w:rsidRPr="00312C69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B0570" w:rsidRPr="00312C69">
        <w:rPr>
          <w:rFonts w:ascii="Arial" w:hAnsi="Arial" w:cs="Arial"/>
          <w:b/>
          <w:bCs/>
          <w:sz w:val="20"/>
          <w:szCs w:val="20"/>
        </w:rPr>
        <w:t>2709</w:t>
      </w:r>
      <w:r w:rsidR="001510EF" w:rsidRPr="00312C69">
        <w:rPr>
          <w:rFonts w:ascii="Arial" w:hAnsi="Arial" w:cs="Arial"/>
          <w:b/>
          <w:bCs/>
          <w:sz w:val="20"/>
          <w:szCs w:val="20"/>
        </w:rPr>
        <w:t>/</w:t>
      </w:r>
      <w:r w:rsidR="00792F4F" w:rsidRPr="00312C69">
        <w:rPr>
          <w:rFonts w:ascii="Arial" w:hAnsi="Arial" w:cs="Arial"/>
          <w:b/>
          <w:bCs/>
          <w:sz w:val="20"/>
          <w:szCs w:val="20"/>
        </w:rPr>
        <w:t>202</w:t>
      </w:r>
      <w:r w:rsidR="007E6FED" w:rsidRPr="00312C69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312C69" w:rsidRDefault="003E215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36FCA8F4" w:rsidR="00210B6C" w:rsidRPr="00312C69" w:rsidRDefault="008B0570" w:rsidP="008B0570">
      <w:pPr>
        <w:spacing w:after="0" w:line="240" w:lineRule="auto"/>
        <w:ind w:left="4395"/>
        <w:jc w:val="both"/>
        <w:rPr>
          <w:rFonts w:ascii="Arial" w:hAnsi="Arial" w:cs="Arial"/>
          <w:b/>
          <w:sz w:val="20"/>
          <w:szCs w:val="20"/>
        </w:rPr>
      </w:pPr>
      <w:r w:rsidRPr="00312C69">
        <w:rPr>
          <w:rFonts w:ascii="Arial" w:hAnsi="Arial" w:cs="Arial"/>
          <w:b/>
          <w:iCs/>
          <w:sz w:val="20"/>
          <w:szCs w:val="20"/>
        </w:rPr>
        <w:t>AUTORIZA A CESSÃO DE UM VENTILADOR PULMONAR UTI ADULTO E UM VENTILADOR DE TRANSPORTE À ASSOCIAÇÃO EVANGÉLICA BENEFICENTE ESPIRITO-SANTENSE - AEBES, EM REGIME DE COMODATO</w:t>
      </w:r>
      <w:r w:rsidR="00366F8F" w:rsidRPr="00312C69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312C69" w:rsidRDefault="003E215B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416973B8" w14:textId="77777777" w:rsidR="001842C9" w:rsidRPr="00312C69" w:rsidRDefault="001842C9" w:rsidP="00C54E06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5A1FF3A5" w14:textId="4594B3F8" w:rsidR="000D3553" w:rsidRPr="00312C69" w:rsidRDefault="000D3553" w:rsidP="00C54E06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312C69" w:rsidRDefault="000D3553" w:rsidP="00C54E06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312C69" w:rsidRDefault="000D3553" w:rsidP="00C54E06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0307181" w14:textId="0D7F4453" w:rsidR="00B43675" w:rsidRPr="00312C69" w:rsidRDefault="00B43675" w:rsidP="00C54E06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439C44FA" w14:textId="7B0038D1" w:rsidR="000E3F4C" w:rsidRPr="00312C69" w:rsidRDefault="000E3F4C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sz w:val="20"/>
          <w:szCs w:val="20"/>
        </w:rPr>
        <w:t>Art.</w:t>
      </w:r>
      <w:r w:rsidR="00D10F18">
        <w:rPr>
          <w:rFonts w:ascii="Arial" w:hAnsi="Arial" w:cs="Arial"/>
          <w:b/>
          <w:sz w:val="20"/>
          <w:szCs w:val="20"/>
        </w:rPr>
        <w:t xml:space="preserve"> </w:t>
      </w:r>
      <w:r w:rsidRPr="00312C69">
        <w:rPr>
          <w:rFonts w:ascii="Arial" w:hAnsi="Arial" w:cs="Arial"/>
          <w:b/>
          <w:sz w:val="20"/>
          <w:szCs w:val="20"/>
        </w:rPr>
        <w:t xml:space="preserve">1°.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 xml:space="preserve">Fica o Chefe do Poder Executivo Municipal autorizado a ceder à </w:t>
      </w:r>
      <w:r w:rsidR="008B0570" w:rsidRPr="00312C69">
        <w:rPr>
          <w:rFonts w:ascii="Arial" w:hAnsi="Arial" w:cs="Arial"/>
          <w:color w:val="000000"/>
          <w:sz w:val="20"/>
          <w:szCs w:val="20"/>
          <w:lang w:bidi="ar"/>
        </w:rPr>
        <w:t>ASSOCIAÇÃO EVANGÉLICA BENEFICENTE ESPIRITO-SANTENSE - AEBES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 xml:space="preserve">, </w:t>
      </w:r>
      <w:r w:rsidR="008B0570" w:rsidRPr="00312C69">
        <w:rPr>
          <w:rFonts w:ascii="Arial" w:hAnsi="Arial" w:cs="Arial"/>
          <w:color w:val="000000"/>
          <w:sz w:val="20"/>
          <w:szCs w:val="20"/>
          <w:lang w:bidi="ar"/>
        </w:rPr>
        <w:t xml:space="preserve">inscrita no CNPJ sob nº </w:t>
      </w:r>
      <w:r w:rsidR="008B0570" w:rsidRPr="00312C69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28.127.926/0001-61</w:t>
      </w:r>
      <w:r w:rsidR="008B0570" w:rsidRPr="00312C69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,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 xml:space="preserve">por meio de contrato de comodato, </w:t>
      </w:r>
      <w:r w:rsidR="008B0570" w:rsidRPr="00312C69">
        <w:rPr>
          <w:rFonts w:ascii="Arial" w:hAnsi="Arial" w:cs="Arial"/>
          <w:sz w:val="20"/>
          <w:szCs w:val="20"/>
        </w:rPr>
        <w:t>01 VENTILADOR PULMONAR UTI ADULTO, da Marca VYARE, nº de série IX 5-2020-07-12367, em perfeito estado de funcionamento e conservação patrimoniado sob o nº 003287 e 01 VENTILADOR DE TRANSPORTE, da marca KTK, nº série 3490, em perfeito estado de funcionamento e conservação patrimoniado sob o nº 003288</w:t>
      </w:r>
      <w:r w:rsidRPr="00312C69">
        <w:rPr>
          <w:rFonts w:ascii="Arial" w:hAnsi="Arial" w:cs="Arial"/>
          <w:sz w:val="20"/>
          <w:szCs w:val="20"/>
        </w:rPr>
        <w:t>.</w:t>
      </w:r>
    </w:p>
    <w:p w14:paraId="5D0EF453" w14:textId="77777777" w:rsidR="000E3F4C" w:rsidRPr="00312C69" w:rsidRDefault="000E3F4C" w:rsidP="00C54E06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1BFF543" w14:textId="35696CD2" w:rsidR="000E3F4C" w:rsidRPr="00312C69" w:rsidRDefault="000E3F4C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>Art. 2º.</w:t>
      </w:r>
      <w:r w:rsidRPr="00312C69">
        <w:rPr>
          <w:rFonts w:ascii="Arial" w:hAnsi="Arial" w:cs="Arial"/>
          <w:sz w:val="20"/>
          <w:szCs w:val="20"/>
        </w:rPr>
        <w:t xml:space="preserve">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O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referido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equipamentos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dever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ão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ser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utilizados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exclusivamente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pela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Comodatária</w:t>
      </w:r>
      <w:proofErr w:type="spellEnd"/>
      <w:r w:rsidR="008B0570" w:rsidRPr="00312C69">
        <w:rPr>
          <w:rFonts w:ascii="Arial" w:hAnsi="Arial" w:cs="Arial"/>
          <w:color w:val="000000"/>
          <w:sz w:val="20"/>
          <w:szCs w:val="20"/>
          <w:lang w:bidi="ar"/>
        </w:rPr>
        <w:t>,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para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fins a que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destinam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, de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acordo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com o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objeto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social da </w:t>
      </w:r>
      <w:r w:rsidR="008B0570" w:rsidRPr="00312C69">
        <w:rPr>
          <w:rFonts w:ascii="Arial" w:hAnsi="Arial" w:cs="Arial"/>
          <w:color w:val="000000"/>
          <w:sz w:val="20"/>
          <w:szCs w:val="20"/>
          <w:lang w:bidi="ar"/>
        </w:rPr>
        <w:t>mesma</w:t>
      </w:r>
      <w:r w:rsidRPr="00312C69">
        <w:rPr>
          <w:rFonts w:ascii="Arial" w:hAnsi="Arial" w:cs="Arial"/>
          <w:sz w:val="20"/>
          <w:szCs w:val="20"/>
        </w:rPr>
        <w:t>.</w:t>
      </w:r>
    </w:p>
    <w:p w14:paraId="576B0EB2" w14:textId="770E0CA6" w:rsidR="000E3F4C" w:rsidRPr="00312C69" w:rsidRDefault="000E3F4C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>Art. 3º.</w:t>
      </w:r>
      <w:r w:rsidRPr="00312C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Caberá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à </w:t>
      </w:r>
      <w:r w:rsidR="008B0570" w:rsidRPr="00312C69">
        <w:rPr>
          <w:rFonts w:ascii="Arial" w:hAnsi="Arial" w:cs="Arial"/>
          <w:color w:val="000000"/>
          <w:sz w:val="20"/>
          <w:szCs w:val="20"/>
          <w:lang w:bidi="ar"/>
        </w:rPr>
        <w:t>Comodatária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o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zelo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pelo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b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ens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cedido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s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sendo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obrigada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efetuar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todas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as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manutenções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necessárias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arcando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com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todos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os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custos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inerentes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ao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funcionamento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,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manutençã</w:t>
      </w:r>
      <w:proofErr w:type="spellEnd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 xml:space="preserve">o </w:t>
      </w:r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e outros </w:t>
      </w:r>
      <w:proofErr w:type="spellStart"/>
      <w:r w:rsidR="008B0570"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correlatos</w:t>
      </w:r>
      <w:proofErr w:type="spellEnd"/>
      <w:r w:rsidRPr="00312C69">
        <w:rPr>
          <w:rFonts w:ascii="Arial" w:hAnsi="Arial" w:cs="Arial"/>
          <w:sz w:val="20"/>
          <w:szCs w:val="20"/>
        </w:rPr>
        <w:t>.</w:t>
      </w:r>
    </w:p>
    <w:p w14:paraId="1E403883" w14:textId="26F4D687" w:rsidR="008B0570" w:rsidRPr="00312C69" w:rsidRDefault="008B0570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>Art. 4º.</w:t>
      </w:r>
      <w:r w:rsidRPr="00312C69">
        <w:rPr>
          <w:rFonts w:ascii="Arial" w:hAnsi="Arial" w:cs="Arial"/>
          <w:sz w:val="20"/>
          <w:szCs w:val="20"/>
        </w:rPr>
        <w:t xml:space="preserve"> </w:t>
      </w:r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As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disposições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específicas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que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regerão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a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referida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cessão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serão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reguladas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por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instrumento</w:t>
      </w:r>
      <w:proofErr w:type="spellEnd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 xml:space="preserve"> </w:t>
      </w:r>
      <w:proofErr w:type="spellStart"/>
      <w:r w:rsidRPr="00312C69">
        <w:rPr>
          <w:rFonts w:ascii="Arial" w:eastAsiaTheme="minorEastAsia" w:hAnsi="Arial" w:cs="Arial"/>
          <w:color w:val="000000"/>
          <w:sz w:val="20"/>
          <w:szCs w:val="20"/>
          <w:lang w:val="en-US" w:bidi="ar"/>
        </w:rPr>
        <w:t>específico</w:t>
      </w:r>
      <w:proofErr w:type="spellEnd"/>
      <w:r w:rsidRPr="00312C69">
        <w:rPr>
          <w:rFonts w:ascii="Arial" w:hAnsi="Arial" w:cs="Arial"/>
          <w:sz w:val="20"/>
          <w:szCs w:val="20"/>
        </w:rPr>
        <w:t>.</w:t>
      </w:r>
    </w:p>
    <w:p w14:paraId="787867DB" w14:textId="2E826F1F" w:rsidR="000E3F4C" w:rsidRPr="00312C69" w:rsidRDefault="000E3F4C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8B0570" w:rsidRPr="00312C69">
        <w:rPr>
          <w:rFonts w:ascii="Arial" w:hAnsi="Arial" w:cs="Arial"/>
          <w:b/>
          <w:bCs/>
          <w:sz w:val="20"/>
          <w:szCs w:val="20"/>
        </w:rPr>
        <w:t>5</w:t>
      </w:r>
      <w:r w:rsidRPr="00312C69">
        <w:rPr>
          <w:rFonts w:ascii="Arial" w:hAnsi="Arial" w:cs="Arial"/>
          <w:b/>
          <w:bCs/>
          <w:sz w:val="20"/>
          <w:szCs w:val="20"/>
        </w:rPr>
        <w:t>º.</w:t>
      </w:r>
      <w:r w:rsidRPr="00312C69">
        <w:rPr>
          <w:rFonts w:ascii="Arial" w:hAnsi="Arial" w:cs="Arial"/>
          <w:sz w:val="20"/>
          <w:szCs w:val="20"/>
        </w:rPr>
        <w:t xml:space="preserve"> Esta Lei entra em vigor na data da sua publicação</w:t>
      </w:r>
      <w:r w:rsidR="008B0570" w:rsidRPr="00312C69">
        <w:rPr>
          <w:rFonts w:ascii="Arial" w:hAnsi="Arial" w:cs="Arial"/>
          <w:sz w:val="20"/>
          <w:szCs w:val="20"/>
        </w:rPr>
        <w:t>.</w:t>
      </w:r>
    </w:p>
    <w:p w14:paraId="2BDB04CD" w14:textId="340D1B12" w:rsidR="008B0570" w:rsidRPr="00312C69" w:rsidRDefault="008B0570" w:rsidP="00C54E06">
      <w:pPr>
        <w:spacing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bCs/>
          <w:sz w:val="20"/>
          <w:szCs w:val="20"/>
        </w:rPr>
        <w:t>Art. 6º.</w:t>
      </w:r>
      <w:r w:rsidRPr="00312C69">
        <w:rPr>
          <w:rFonts w:ascii="Arial" w:hAnsi="Arial" w:cs="Arial"/>
          <w:sz w:val="20"/>
          <w:szCs w:val="20"/>
        </w:rPr>
        <w:t xml:space="preserve"> </w:t>
      </w:r>
      <w:r w:rsidRPr="00312C69">
        <w:rPr>
          <w:rFonts w:ascii="Arial" w:eastAsiaTheme="minorEastAsia" w:hAnsi="Arial" w:cs="Arial"/>
          <w:color w:val="000000"/>
          <w:sz w:val="20"/>
          <w:szCs w:val="20"/>
          <w:lang w:bidi="ar"/>
        </w:rPr>
        <w:t>Revogam-se as disposições em contrário</w:t>
      </w:r>
      <w:r w:rsidRPr="00312C69">
        <w:rPr>
          <w:rFonts w:ascii="Arial" w:hAnsi="Arial" w:cs="Arial"/>
          <w:sz w:val="20"/>
          <w:szCs w:val="20"/>
        </w:rPr>
        <w:t>.</w:t>
      </w:r>
    </w:p>
    <w:p w14:paraId="362BFEF0" w14:textId="77777777" w:rsidR="007E6FED" w:rsidRPr="00312C69" w:rsidRDefault="007E6FED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312C69" w:rsidRDefault="002C6604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b/>
          <w:sz w:val="20"/>
          <w:szCs w:val="20"/>
        </w:rPr>
        <w:t>Registre-se. Publique-se. Cumpra-se</w:t>
      </w:r>
      <w:r w:rsidRPr="00312C69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312C69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312C69" w:rsidRDefault="007571B3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2CEBBAEF" w:rsidR="002C6604" w:rsidRPr="00312C69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sz w:val="20"/>
          <w:szCs w:val="20"/>
        </w:rPr>
        <w:t xml:space="preserve">Santa Maria de Jetibá-ES, </w:t>
      </w:r>
      <w:r w:rsidR="008B0570" w:rsidRPr="00312C69">
        <w:rPr>
          <w:rFonts w:ascii="Arial" w:hAnsi="Arial" w:cs="Arial"/>
          <w:sz w:val="20"/>
          <w:szCs w:val="20"/>
        </w:rPr>
        <w:t>05 de ju</w:t>
      </w:r>
      <w:r w:rsidR="00312C69" w:rsidRPr="00312C69">
        <w:rPr>
          <w:rFonts w:ascii="Arial" w:hAnsi="Arial" w:cs="Arial"/>
          <w:sz w:val="20"/>
          <w:szCs w:val="20"/>
        </w:rPr>
        <w:t>l</w:t>
      </w:r>
      <w:r w:rsidR="008B0570" w:rsidRPr="00312C69">
        <w:rPr>
          <w:rFonts w:ascii="Arial" w:hAnsi="Arial" w:cs="Arial"/>
          <w:sz w:val="20"/>
          <w:szCs w:val="20"/>
        </w:rPr>
        <w:t>ho</w:t>
      </w:r>
      <w:r w:rsidRPr="00312C69">
        <w:rPr>
          <w:rFonts w:ascii="Arial" w:hAnsi="Arial" w:cs="Arial"/>
          <w:sz w:val="20"/>
          <w:szCs w:val="20"/>
        </w:rPr>
        <w:t xml:space="preserve"> de 202</w:t>
      </w:r>
      <w:r w:rsidR="007E6FED" w:rsidRPr="00312C69">
        <w:rPr>
          <w:rFonts w:ascii="Arial" w:hAnsi="Arial" w:cs="Arial"/>
          <w:sz w:val="20"/>
          <w:szCs w:val="20"/>
        </w:rPr>
        <w:t>3</w:t>
      </w:r>
      <w:r w:rsidRPr="00312C69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312C69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312C69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312C69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312C69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312C69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312C69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312C69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312C69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8B0570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alibri"/>
    <w:panose1 w:val="020B72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731A392A">
          <wp:simplePos x="0" y="0"/>
          <wp:positionH relativeFrom="column">
            <wp:posOffset>53092</wp:posOffset>
          </wp:positionH>
          <wp:positionV relativeFrom="paragraph">
            <wp:posOffset>14274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979796992">
    <w:abstractNumId w:val="3"/>
  </w:num>
  <w:num w:numId="2" w16cid:durableId="788276875">
    <w:abstractNumId w:val="2"/>
  </w:num>
  <w:num w:numId="3" w16cid:durableId="132867759">
    <w:abstractNumId w:val="4"/>
  </w:num>
  <w:num w:numId="4" w16cid:durableId="587353948">
    <w:abstractNumId w:val="1"/>
  </w:num>
  <w:num w:numId="5" w16cid:durableId="779841196">
    <w:abstractNumId w:val="20"/>
  </w:num>
  <w:num w:numId="6" w16cid:durableId="892615594">
    <w:abstractNumId w:val="11"/>
  </w:num>
  <w:num w:numId="7" w16cid:durableId="250892969">
    <w:abstractNumId w:val="8"/>
  </w:num>
  <w:num w:numId="8" w16cid:durableId="256522084">
    <w:abstractNumId w:val="5"/>
  </w:num>
  <w:num w:numId="9" w16cid:durableId="1181361794">
    <w:abstractNumId w:val="0"/>
  </w:num>
  <w:num w:numId="10" w16cid:durableId="795104065">
    <w:abstractNumId w:val="6"/>
  </w:num>
  <w:num w:numId="11" w16cid:durableId="1847207655">
    <w:abstractNumId w:val="12"/>
  </w:num>
  <w:num w:numId="12" w16cid:durableId="5743592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87982">
    <w:abstractNumId w:val="19"/>
  </w:num>
  <w:num w:numId="14" w16cid:durableId="2129278287">
    <w:abstractNumId w:val="16"/>
  </w:num>
  <w:num w:numId="15" w16cid:durableId="1899855425">
    <w:abstractNumId w:val="23"/>
  </w:num>
  <w:num w:numId="16" w16cid:durableId="1473599992">
    <w:abstractNumId w:val="14"/>
  </w:num>
  <w:num w:numId="17" w16cid:durableId="1561286338">
    <w:abstractNumId w:val="9"/>
  </w:num>
  <w:num w:numId="18" w16cid:durableId="338893534">
    <w:abstractNumId w:val="18"/>
  </w:num>
  <w:num w:numId="19" w16cid:durableId="845051199">
    <w:abstractNumId w:val="10"/>
  </w:num>
  <w:num w:numId="20" w16cid:durableId="1135097858">
    <w:abstractNumId w:val="21"/>
  </w:num>
  <w:num w:numId="21" w16cid:durableId="1707754814">
    <w:abstractNumId w:val="17"/>
  </w:num>
  <w:num w:numId="22" w16cid:durableId="1732730988">
    <w:abstractNumId w:val="15"/>
  </w:num>
  <w:num w:numId="23" w16cid:durableId="1896962830">
    <w:abstractNumId w:val="13"/>
  </w:num>
  <w:num w:numId="24" w16cid:durableId="13318317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07E6E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336D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69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166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0570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5A9C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AF3A1A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D6CB4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54E06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10F18"/>
    <w:rsid w:val="00D236BC"/>
    <w:rsid w:val="00D328F6"/>
    <w:rsid w:val="00D32DF6"/>
    <w:rsid w:val="00D4417A"/>
    <w:rsid w:val="00D6518B"/>
    <w:rsid w:val="00D6548B"/>
    <w:rsid w:val="00D83762"/>
    <w:rsid w:val="00D87685"/>
    <w:rsid w:val="00D918C6"/>
    <w:rsid w:val="00D936FB"/>
    <w:rsid w:val="00D96BFB"/>
    <w:rsid w:val="00DA59ED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2023-01-04T14:05:00Z</cp:lastPrinted>
  <dcterms:created xsi:type="dcterms:W3CDTF">2023-07-26T11:21:00Z</dcterms:created>
  <dcterms:modified xsi:type="dcterms:W3CDTF">2023-07-26T11:21:00Z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