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C05" w:rsidRPr="006B1DBE" w:rsidRDefault="001B7C05" w:rsidP="006B1DBE">
      <w:pPr>
        <w:pStyle w:val="Ttulo"/>
      </w:pPr>
      <w:bookmarkStart w:id="0" w:name="_GoBack"/>
      <w:bookmarkEnd w:id="0"/>
    </w:p>
    <w:p w:rsidR="001B7C05" w:rsidRPr="00210BA4" w:rsidRDefault="004221A0" w:rsidP="001B7C05">
      <w:pPr>
        <w:pStyle w:val="Ttul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Projeto de </w:t>
      </w:r>
      <w:r w:rsidR="001B7C05" w:rsidRPr="00210BA4">
        <w:rPr>
          <w:rFonts w:cs="Arial"/>
          <w:b/>
          <w:sz w:val="28"/>
          <w:szCs w:val="28"/>
        </w:rPr>
        <w:t xml:space="preserve">Lei nº </w:t>
      </w:r>
      <w:r w:rsidR="00522005">
        <w:rPr>
          <w:rFonts w:cs="Arial"/>
          <w:b/>
          <w:sz w:val="28"/>
          <w:szCs w:val="28"/>
        </w:rPr>
        <w:t>2.007</w:t>
      </w:r>
      <w:r w:rsidR="001B7C05" w:rsidRPr="00210BA4">
        <w:rPr>
          <w:rFonts w:cs="Arial"/>
          <w:b/>
          <w:sz w:val="28"/>
          <w:szCs w:val="28"/>
        </w:rPr>
        <w:t xml:space="preserve"> / 202</w:t>
      </w:r>
      <w:r w:rsidR="0053481A">
        <w:rPr>
          <w:rFonts w:cs="Arial"/>
          <w:b/>
          <w:sz w:val="28"/>
          <w:szCs w:val="28"/>
        </w:rPr>
        <w:t>2</w:t>
      </w:r>
      <w:r w:rsidR="001B7C05" w:rsidRPr="00210BA4">
        <w:rPr>
          <w:rFonts w:cs="Arial"/>
          <w:b/>
          <w:sz w:val="28"/>
          <w:szCs w:val="28"/>
        </w:rPr>
        <w:t>.</w:t>
      </w:r>
    </w:p>
    <w:p w:rsidR="001B7C05" w:rsidRDefault="001B7C05" w:rsidP="001B7C05">
      <w:pPr>
        <w:pStyle w:val="Ttulo"/>
        <w:rPr>
          <w:rFonts w:cs="Arial"/>
          <w:szCs w:val="24"/>
        </w:rPr>
      </w:pPr>
    </w:p>
    <w:p w:rsidR="008C1553" w:rsidRDefault="008C1553" w:rsidP="001B7C05">
      <w:pPr>
        <w:pStyle w:val="Ttulo"/>
        <w:rPr>
          <w:rFonts w:cs="Arial"/>
          <w:szCs w:val="24"/>
        </w:rPr>
      </w:pPr>
    </w:p>
    <w:p w:rsidR="00AC3EA7" w:rsidRDefault="00AC3EA7" w:rsidP="001B7C05">
      <w:pPr>
        <w:pStyle w:val="Ttulo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ind w:left="5160" w:firstLine="1080"/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b/>
          <w:szCs w:val="24"/>
        </w:rPr>
        <w:t>Abre crédito especial e dá outras providências.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4C4D84" w:rsidRDefault="004C4D84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szCs w:val="24"/>
        </w:rPr>
        <w:t>O Povo do Município de Jacuí, por seus representantes Legais, aprovaram e eu Prefeito Municipal sanciono a seguinte Lei: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ind w:firstLine="708"/>
        <w:jc w:val="both"/>
        <w:rPr>
          <w:rFonts w:ascii="Arial" w:hAnsi="Arial" w:cs="Arial"/>
          <w:b w:val="0"/>
          <w:sz w:val="24"/>
          <w:szCs w:val="24"/>
        </w:rPr>
      </w:pPr>
      <w:r w:rsidRPr="00CB4846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1</w:t>
      </w:r>
      <w:r w:rsidRPr="00CB4846">
        <w:rPr>
          <w:rFonts w:ascii="Arial" w:hAnsi="Arial" w:cs="Arial"/>
          <w:sz w:val="24"/>
          <w:szCs w:val="24"/>
        </w:rPr>
        <w:t>º</w:t>
      </w:r>
      <w:r w:rsidR="00564A17">
        <w:rPr>
          <w:rFonts w:ascii="Arial" w:hAnsi="Arial" w:cs="Arial"/>
          <w:sz w:val="24"/>
          <w:szCs w:val="24"/>
        </w:rPr>
        <w:t xml:space="preserve"> -</w:t>
      </w:r>
      <w:r w:rsidRPr="00CB4846">
        <w:rPr>
          <w:rFonts w:ascii="Arial" w:hAnsi="Arial" w:cs="Arial"/>
          <w:b w:val="0"/>
          <w:sz w:val="24"/>
          <w:szCs w:val="24"/>
        </w:rPr>
        <w:t xml:space="preserve"> Fica autorizado o Executivo Municipal a abrir Crédito Especial até a importância de R</w:t>
      </w:r>
      <w:r w:rsidRPr="001B7C05">
        <w:rPr>
          <w:rFonts w:ascii="Arial" w:hAnsi="Arial" w:cs="Arial"/>
          <w:b w:val="0"/>
          <w:sz w:val="24"/>
          <w:szCs w:val="24"/>
        </w:rPr>
        <w:t xml:space="preserve">$ </w:t>
      </w:r>
      <w:r w:rsidR="00522005">
        <w:rPr>
          <w:rFonts w:ascii="Arial" w:hAnsi="Arial" w:cs="Arial"/>
          <w:b w:val="0"/>
          <w:sz w:val="24"/>
          <w:szCs w:val="24"/>
        </w:rPr>
        <w:t>937.833,34</w:t>
      </w:r>
      <w:r w:rsidRPr="001B7C05">
        <w:rPr>
          <w:rFonts w:ascii="Arial" w:hAnsi="Arial" w:cs="Arial"/>
          <w:b w:val="0"/>
          <w:sz w:val="24"/>
          <w:szCs w:val="24"/>
        </w:rPr>
        <w:t xml:space="preserve"> (</w:t>
      </w:r>
      <w:r w:rsidR="00522005">
        <w:rPr>
          <w:rFonts w:ascii="Arial" w:hAnsi="Arial" w:cs="Arial"/>
          <w:b w:val="0"/>
          <w:sz w:val="24"/>
          <w:szCs w:val="24"/>
        </w:rPr>
        <w:t>novecentos e trinta e sete mil, oitocentos e trinta e três reais e trinta e quatro</w:t>
      </w:r>
      <w:r w:rsidR="002840A9">
        <w:rPr>
          <w:rFonts w:ascii="Arial" w:hAnsi="Arial" w:cs="Arial"/>
          <w:b w:val="0"/>
          <w:sz w:val="24"/>
          <w:szCs w:val="24"/>
        </w:rPr>
        <w:t xml:space="preserve"> centavos</w:t>
      </w:r>
      <w:r>
        <w:rPr>
          <w:rFonts w:ascii="Arial" w:hAnsi="Arial" w:cs="Arial"/>
          <w:b w:val="0"/>
          <w:sz w:val="24"/>
          <w:szCs w:val="24"/>
        </w:rPr>
        <w:t xml:space="preserve">) </w:t>
      </w:r>
      <w:r w:rsidRPr="00CB4846">
        <w:rPr>
          <w:rFonts w:ascii="Arial" w:hAnsi="Arial" w:cs="Arial"/>
          <w:b w:val="0"/>
          <w:sz w:val="24"/>
          <w:szCs w:val="24"/>
        </w:rPr>
        <w:t xml:space="preserve">para a </w:t>
      </w:r>
      <w:r w:rsidR="00522005">
        <w:rPr>
          <w:rFonts w:ascii="Arial" w:hAnsi="Arial" w:cs="Arial"/>
          <w:b w:val="0"/>
          <w:sz w:val="24"/>
          <w:szCs w:val="24"/>
        </w:rPr>
        <w:t>aquisição de 02 (dois) ônibus para melhoria do transporte escolar</w:t>
      </w:r>
      <w:r w:rsidRPr="00CB4846">
        <w:rPr>
          <w:rFonts w:ascii="Arial" w:hAnsi="Arial" w:cs="Arial"/>
          <w:b w:val="0"/>
          <w:sz w:val="24"/>
          <w:szCs w:val="24"/>
        </w:rPr>
        <w:t>, que correrão por conta da</w:t>
      </w:r>
      <w:r w:rsidR="004E35BA"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 xml:space="preserve"> seguinte</w:t>
      </w:r>
      <w:r w:rsidR="004E35BA">
        <w:rPr>
          <w:rFonts w:ascii="Arial" w:hAnsi="Arial" w:cs="Arial"/>
          <w:b w:val="0"/>
          <w:sz w:val="24"/>
          <w:szCs w:val="24"/>
        </w:rPr>
        <w:t>s classificações</w:t>
      </w:r>
      <w:r w:rsidRPr="00CB4846">
        <w:rPr>
          <w:rFonts w:ascii="Arial" w:hAnsi="Arial" w:cs="Arial"/>
          <w:b w:val="0"/>
          <w:sz w:val="24"/>
          <w:szCs w:val="24"/>
        </w:rPr>
        <w:t xml:space="preserve"> orçamentária</w:t>
      </w:r>
      <w:r w:rsidR="004E35BA"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>:</w:t>
      </w:r>
    </w:p>
    <w:p w:rsidR="0037525F" w:rsidRDefault="0037525F" w:rsidP="001B7C05">
      <w:pPr>
        <w:ind w:firstLine="708"/>
        <w:jc w:val="both"/>
        <w:rPr>
          <w:rFonts w:ascii="Arial" w:hAnsi="Arial" w:cs="Arial"/>
          <w:b w:val="0"/>
          <w:sz w:val="24"/>
          <w:szCs w:val="24"/>
        </w:rPr>
      </w:pPr>
    </w:p>
    <w:p w:rsidR="0037525F" w:rsidRPr="0037525F" w:rsidRDefault="0037525F" w:rsidP="0037525F">
      <w:pPr>
        <w:pStyle w:val="Ttulo"/>
        <w:jc w:val="both"/>
        <w:rPr>
          <w:rFonts w:cs="Arial"/>
          <w:szCs w:val="24"/>
        </w:rPr>
      </w:pPr>
      <w:r w:rsidRPr="0037525F">
        <w:rPr>
          <w:b/>
        </w:rPr>
        <w:t xml:space="preserve">0208 </w:t>
      </w:r>
      <w:r>
        <w:tab/>
        <w:t xml:space="preserve"> </w:t>
      </w:r>
      <w:r>
        <w:tab/>
      </w:r>
      <w:proofErr w:type="gramStart"/>
      <w:r w:rsidR="001C7E2F">
        <w:t>Secretaria de Educação Esportes</w:t>
      </w:r>
      <w:proofErr w:type="gramEnd"/>
      <w:r w:rsidR="001C7E2F">
        <w:t xml:space="preserve"> Cultura e Turismo</w:t>
      </w:r>
      <w:r w:rsidRPr="0037525F">
        <w:rPr>
          <w:rFonts w:cs="Arial"/>
          <w:szCs w:val="24"/>
        </w:rPr>
        <w:t xml:space="preserve"> </w:t>
      </w:r>
    </w:p>
    <w:p w:rsidR="0037525F" w:rsidRPr="0037525F" w:rsidRDefault="0037525F" w:rsidP="0037525F">
      <w:pPr>
        <w:pStyle w:val="Ttulo"/>
        <w:jc w:val="both"/>
        <w:rPr>
          <w:rFonts w:cs="Arial"/>
          <w:szCs w:val="24"/>
        </w:rPr>
      </w:pPr>
      <w:r w:rsidRPr="0037525F">
        <w:rPr>
          <w:rFonts w:cs="Arial"/>
          <w:b/>
          <w:szCs w:val="24"/>
        </w:rPr>
        <w:t>020801</w:t>
      </w:r>
      <w:r w:rsidRPr="0037525F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ab/>
      </w:r>
      <w:r w:rsidR="001C7E2F">
        <w:rPr>
          <w:rFonts w:cs="Arial"/>
          <w:szCs w:val="24"/>
        </w:rPr>
        <w:t>Departamento de Educação</w:t>
      </w:r>
    </w:p>
    <w:p w:rsidR="001B7C05" w:rsidRDefault="002840A9" w:rsidP="001B7C05">
      <w:pPr>
        <w:pStyle w:val="Ttulo"/>
        <w:jc w:val="both"/>
        <w:rPr>
          <w:rFonts w:cs="Arial"/>
          <w:szCs w:val="24"/>
        </w:rPr>
      </w:pPr>
      <w:r w:rsidRPr="0037525F">
        <w:rPr>
          <w:rFonts w:cs="Arial"/>
          <w:b/>
          <w:szCs w:val="24"/>
        </w:rPr>
        <w:t>12</w:t>
      </w:r>
      <w:r w:rsidR="001B7C05">
        <w:rPr>
          <w:rFonts w:cs="Arial"/>
          <w:szCs w:val="24"/>
        </w:rPr>
        <w:t xml:space="preserve"> </w:t>
      </w:r>
      <w:r w:rsidR="001B7C05">
        <w:rPr>
          <w:rFonts w:cs="Arial"/>
          <w:szCs w:val="24"/>
        </w:rPr>
        <w:tab/>
      </w:r>
      <w:r w:rsidR="004221A0">
        <w:rPr>
          <w:rFonts w:cs="Arial"/>
          <w:szCs w:val="24"/>
        </w:rPr>
        <w:tab/>
      </w:r>
      <w:r w:rsidR="00E16AE5">
        <w:rPr>
          <w:rFonts w:cs="Arial"/>
          <w:szCs w:val="24"/>
        </w:rPr>
        <w:t>Educação</w:t>
      </w:r>
    </w:p>
    <w:p w:rsidR="004221A0" w:rsidRDefault="002840A9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361</w:t>
      </w:r>
      <w:r w:rsidR="001B7C05">
        <w:rPr>
          <w:rFonts w:cs="Arial"/>
          <w:szCs w:val="24"/>
        </w:rPr>
        <w:tab/>
      </w:r>
      <w:r w:rsidR="001B7C05">
        <w:rPr>
          <w:rFonts w:cs="Arial"/>
          <w:szCs w:val="24"/>
        </w:rPr>
        <w:tab/>
      </w:r>
      <w:r w:rsidR="00E16AE5">
        <w:rPr>
          <w:rFonts w:cs="Arial"/>
          <w:szCs w:val="24"/>
        </w:rPr>
        <w:t>Ensino Fundamental</w:t>
      </w:r>
    </w:p>
    <w:p w:rsidR="001B7C05" w:rsidRDefault="002840A9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120</w:t>
      </w:r>
      <w:r w:rsidR="00522005">
        <w:rPr>
          <w:rFonts w:cs="Arial"/>
          <w:b/>
          <w:szCs w:val="24"/>
        </w:rPr>
        <w:t>3</w:t>
      </w:r>
      <w:r w:rsidR="001B7C05">
        <w:rPr>
          <w:rFonts w:cs="Arial"/>
          <w:szCs w:val="24"/>
        </w:rPr>
        <w:tab/>
      </w:r>
      <w:r w:rsidR="001B7C05">
        <w:rPr>
          <w:rFonts w:cs="Arial"/>
          <w:szCs w:val="24"/>
        </w:rPr>
        <w:tab/>
      </w:r>
      <w:r w:rsidR="00522005">
        <w:rPr>
          <w:rFonts w:cs="Arial"/>
          <w:szCs w:val="24"/>
        </w:rPr>
        <w:t>Programa de Transporte Escolar do Ensino Fundamental</w:t>
      </w:r>
    </w:p>
    <w:p w:rsidR="001B7C05" w:rsidRDefault="0079161F" w:rsidP="001B7C05">
      <w:pPr>
        <w:pStyle w:val="Ttulo"/>
        <w:jc w:val="both"/>
        <w:rPr>
          <w:rFonts w:cs="Arial"/>
          <w:szCs w:val="24"/>
        </w:rPr>
      </w:pPr>
      <w:r w:rsidRPr="004C4D84">
        <w:rPr>
          <w:rFonts w:cs="Arial"/>
          <w:b/>
          <w:szCs w:val="24"/>
        </w:rPr>
        <w:t>1.0</w:t>
      </w:r>
      <w:r w:rsidR="002840A9">
        <w:rPr>
          <w:rFonts w:cs="Arial"/>
          <w:b/>
          <w:szCs w:val="24"/>
        </w:rPr>
        <w:t>8</w:t>
      </w:r>
      <w:r w:rsidR="00522005">
        <w:rPr>
          <w:rFonts w:cs="Arial"/>
          <w:b/>
          <w:szCs w:val="24"/>
        </w:rPr>
        <w:t>8</w:t>
      </w:r>
      <w:r w:rsidR="001B7C05">
        <w:rPr>
          <w:rFonts w:cs="Arial"/>
          <w:szCs w:val="24"/>
        </w:rPr>
        <w:tab/>
      </w:r>
      <w:r w:rsidR="001B7C05">
        <w:rPr>
          <w:rFonts w:cs="Arial"/>
          <w:szCs w:val="24"/>
        </w:rPr>
        <w:tab/>
      </w:r>
      <w:r w:rsidR="00522005">
        <w:rPr>
          <w:rFonts w:cs="Arial"/>
          <w:szCs w:val="24"/>
        </w:rPr>
        <w:t>Aquisição de Veiculo Transporte Escolar – Convenio Estado</w:t>
      </w:r>
    </w:p>
    <w:p w:rsidR="001B7C05" w:rsidRDefault="00007852" w:rsidP="001B7C05">
      <w:pPr>
        <w:pStyle w:val="Ttulo"/>
        <w:jc w:val="both"/>
        <w:rPr>
          <w:rFonts w:cs="Arial"/>
          <w:szCs w:val="24"/>
        </w:rPr>
      </w:pPr>
      <w:r w:rsidRPr="004C4D84">
        <w:rPr>
          <w:rFonts w:cs="Arial"/>
          <w:b/>
          <w:szCs w:val="24"/>
        </w:rPr>
        <w:t>44905</w:t>
      </w:r>
      <w:r w:rsidR="00522005">
        <w:rPr>
          <w:rFonts w:cs="Arial"/>
          <w:b/>
          <w:szCs w:val="24"/>
        </w:rPr>
        <w:t>2</w:t>
      </w:r>
      <w:r w:rsidR="001B7C05">
        <w:rPr>
          <w:rFonts w:cs="Arial"/>
          <w:szCs w:val="24"/>
        </w:rPr>
        <w:tab/>
      </w:r>
      <w:r w:rsidR="00522005">
        <w:rPr>
          <w:rFonts w:cs="Arial"/>
          <w:szCs w:val="24"/>
        </w:rPr>
        <w:t>Equipamento e Material Permanente</w:t>
      </w:r>
      <w:proofErr w:type="gramStart"/>
      <w:r w:rsidR="007C6AD7">
        <w:rPr>
          <w:rFonts w:cs="Arial"/>
          <w:szCs w:val="24"/>
        </w:rPr>
        <w:t>..</w:t>
      </w:r>
      <w:r w:rsidR="001B7C05">
        <w:rPr>
          <w:rFonts w:cs="Arial"/>
          <w:szCs w:val="24"/>
        </w:rPr>
        <w:t>.</w:t>
      </w:r>
      <w:r>
        <w:rPr>
          <w:rFonts w:cs="Arial"/>
          <w:szCs w:val="24"/>
        </w:rPr>
        <w:t>.</w:t>
      </w:r>
      <w:r w:rsidR="0079161F">
        <w:rPr>
          <w:rFonts w:cs="Arial"/>
          <w:szCs w:val="24"/>
        </w:rPr>
        <w:t>.......</w:t>
      </w:r>
      <w:r w:rsidR="001B7C05">
        <w:rPr>
          <w:rFonts w:cs="Arial"/>
          <w:szCs w:val="24"/>
        </w:rPr>
        <w:t>........</w:t>
      </w:r>
      <w:r w:rsidR="004221A0">
        <w:rPr>
          <w:rFonts w:cs="Arial"/>
          <w:szCs w:val="24"/>
        </w:rPr>
        <w:t>.....</w:t>
      </w:r>
      <w:r w:rsidR="001B7C05">
        <w:rPr>
          <w:rFonts w:cs="Arial"/>
          <w:szCs w:val="24"/>
        </w:rPr>
        <w:t>...</w:t>
      </w:r>
      <w:proofErr w:type="gramEnd"/>
      <w:r w:rsidR="001B7C05">
        <w:rPr>
          <w:rFonts w:cs="Arial"/>
          <w:szCs w:val="24"/>
        </w:rPr>
        <w:t xml:space="preserve"> R$ </w:t>
      </w:r>
      <w:r w:rsidR="00522005">
        <w:rPr>
          <w:rFonts w:cs="Arial"/>
          <w:szCs w:val="24"/>
        </w:rPr>
        <w:t>937.833,34</w:t>
      </w:r>
      <w:r w:rsidR="001B7C05">
        <w:rPr>
          <w:rFonts w:cs="Arial"/>
          <w:szCs w:val="24"/>
        </w:rPr>
        <w:t xml:space="preserve"> (</w:t>
      </w:r>
      <w:r w:rsidR="00522005">
        <w:rPr>
          <w:rFonts w:cs="Arial"/>
          <w:szCs w:val="24"/>
        </w:rPr>
        <w:t>Novecentos e trinta e sete mil, oitocentos e trinta e três reais e trinta e quatro</w:t>
      </w:r>
      <w:r w:rsidR="002840A9">
        <w:rPr>
          <w:rFonts w:cs="Arial"/>
          <w:szCs w:val="24"/>
        </w:rPr>
        <w:t xml:space="preserve"> centavos</w:t>
      </w:r>
      <w:r w:rsidR="001B7C05">
        <w:rPr>
          <w:rFonts w:cs="Arial"/>
          <w:szCs w:val="24"/>
        </w:rPr>
        <w:t>)</w:t>
      </w:r>
      <w:r w:rsidR="0079161F">
        <w:rPr>
          <w:rFonts w:cs="Arial"/>
          <w:szCs w:val="24"/>
        </w:rPr>
        <w:t>.</w:t>
      </w:r>
      <w:r w:rsidR="00E16AE5">
        <w:rPr>
          <w:rFonts w:cs="Arial"/>
          <w:szCs w:val="24"/>
        </w:rPr>
        <w:t xml:space="preserve"> 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D76EFB">
      <w:pPr>
        <w:pStyle w:val="Ttulo"/>
        <w:ind w:firstLine="708"/>
        <w:jc w:val="both"/>
      </w:pPr>
      <w:r w:rsidRPr="00564A17">
        <w:rPr>
          <w:rFonts w:cs="Arial"/>
          <w:b/>
          <w:szCs w:val="24"/>
        </w:rPr>
        <w:t>Art. 2º -</w:t>
      </w:r>
      <w:r>
        <w:t xml:space="preserve"> Para atender a abertura do Crédito Adicional de que trata o artigo 1º desta Lei, serão utilizados recursos</w:t>
      </w:r>
      <w:r w:rsidR="00C838EB">
        <w:t xml:space="preserve">, </w:t>
      </w:r>
      <w:r w:rsidR="00F26C8F">
        <w:t>Excesso de Arrecadação</w:t>
      </w:r>
      <w:r w:rsidR="00C838EB">
        <w:t xml:space="preserve"> </w:t>
      </w:r>
      <w:r w:rsidR="00F26C8F">
        <w:t>n</w:t>
      </w:r>
      <w:r w:rsidR="00C838EB">
        <w:t xml:space="preserve">o exercício apurada na </w:t>
      </w:r>
      <w:r w:rsidR="00C838EB" w:rsidRPr="00217823">
        <w:rPr>
          <w:b/>
        </w:rPr>
        <w:t xml:space="preserve">DR </w:t>
      </w:r>
      <w:r w:rsidR="00F26C8F">
        <w:rPr>
          <w:b/>
        </w:rPr>
        <w:t>171</w:t>
      </w:r>
      <w:r w:rsidR="00F37A7F" w:rsidRPr="00217823">
        <w:rPr>
          <w:b/>
        </w:rPr>
        <w:t xml:space="preserve"> </w:t>
      </w:r>
      <w:r w:rsidR="00F37A7F">
        <w:t xml:space="preserve">no valor de </w:t>
      </w:r>
      <w:r w:rsidR="00522005">
        <w:rPr>
          <w:rFonts w:cs="Arial"/>
          <w:szCs w:val="24"/>
        </w:rPr>
        <w:t>R$ 937.833,34 (Novecentos e trinta e sete mil, oitocentos e trinta e três reais e trinta e quatro centavos)</w:t>
      </w:r>
      <w:r w:rsidRPr="004E35BA">
        <w:t>, conforme</w:t>
      </w:r>
      <w:r>
        <w:t xml:space="preserve"> autorizado pelo art. 43, parágrafo 1º item II, da Lei Federal 4.320/64.</w:t>
      </w:r>
    </w:p>
    <w:p w:rsidR="00F26C8F" w:rsidRDefault="00F26C8F" w:rsidP="001B7C05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1B7C05" w:rsidRDefault="001B7C05" w:rsidP="001B7C05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 w:rsidR="008C1553">
        <w:rPr>
          <w:rFonts w:cs="Arial"/>
          <w:b/>
          <w:szCs w:val="24"/>
        </w:rPr>
        <w:t>3</w:t>
      </w:r>
      <w:r w:rsidRPr="00564A17">
        <w:rPr>
          <w:rFonts w:cs="Arial"/>
          <w:b/>
          <w:szCs w:val="24"/>
        </w:rPr>
        <w:t>º –</w:t>
      </w:r>
      <w:r w:rsidRPr="009E1168">
        <w:rPr>
          <w:rFonts w:cs="Arial"/>
          <w:szCs w:val="24"/>
        </w:rPr>
        <w:t xml:space="preserve"> Fica alterado o Anexo de Diretrizes, Programas e Objetivos e o Anexo de Programas, Objetivos e Metas da Administração para o Quadriênio, da Lei Municipal nº </w:t>
      </w:r>
      <w:r w:rsidR="0037525F">
        <w:rPr>
          <w:rFonts w:cs="Arial"/>
          <w:szCs w:val="24"/>
        </w:rPr>
        <w:t>1.912</w:t>
      </w:r>
      <w:r>
        <w:rPr>
          <w:rFonts w:cs="Arial"/>
          <w:szCs w:val="24"/>
        </w:rPr>
        <w:t>/20</w:t>
      </w:r>
      <w:r w:rsidR="0037525F">
        <w:rPr>
          <w:rFonts w:cs="Arial"/>
          <w:szCs w:val="24"/>
        </w:rPr>
        <w:t>21</w:t>
      </w:r>
      <w:r w:rsidRPr="009E1168">
        <w:rPr>
          <w:rFonts w:cs="Arial"/>
          <w:szCs w:val="24"/>
        </w:rPr>
        <w:t xml:space="preserve"> – Plano Plurianual para o quadriênio 20</w:t>
      </w:r>
      <w:r w:rsidR="00F26C8F">
        <w:rPr>
          <w:rFonts w:cs="Arial"/>
          <w:szCs w:val="24"/>
        </w:rPr>
        <w:t>22</w:t>
      </w:r>
      <w:r w:rsidRPr="009E1168">
        <w:rPr>
          <w:rFonts w:cs="Arial"/>
          <w:szCs w:val="24"/>
        </w:rPr>
        <w:t>/20</w:t>
      </w:r>
      <w:r>
        <w:rPr>
          <w:rFonts w:cs="Arial"/>
          <w:szCs w:val="24"/>
        </w:rPr>
        <w:t>2</w:t>
      </w:r>
      <w:r w:rsidR="00F26C8F">
        <w:rPr>
          <w:rFonts w:cs="Arial"/>
          <w:szCs w:val="24"/>
        </w:rPr>
        <w:t>5</w:t>
      </w:r>
      <w:r w:rsidRPr="009E1168">
        <w:rPr>
          <w:rFonts w:cs="Arial"/>
          <w:szCs w:val="24"/>
        </w:rPr>
        <w:t>, com o acréscimo das ações acima discriminadas.</w:t>
      </w:r>
    </w:p>
    <w:p w:rsidR="004D3CA7" w:rsidRDefault="004D3CA7" w:rsidP="004D3CA7">
      <w:pPr>
        <w:pStyle w:val="Ttulo"/>
        <w:ind w:firstLine="708"/>
        <w:jc w:val="both"/>
      </w:pPr>
    </w:p>
    <w:p w:rsidR="001B7C05" w:rsidRPr="009E1168" w:rsidRDefault="001B7C05" w:rsidP="001B7C05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 w:rsidR="000C410B">
        <w:rPr>
          <w:rFonts w:cs="Arial"/>
          <w:b/>
          <w:szCs w:val="24"/>
        </w:rPr>
        <w:t>4</w:t>
      </w:r>
      <w:r w:rsidRPr="00564A17">
        <w:rPr>
          <w:rFonts w:cs="Arial"/>
          <w:b/>
          <w:szCs w:val="24"/>
        </w:rPr>
        <w:t>º –</w:t>
      </w:r>
      <w:r w:rsidRPr="001624DA">
        <w:rPr>
          <w:rFonts w:cs="Arial"/>
          <w:szCs w:val="24"/>
        </w:rPr>
        <w:t xml:space="preserve"> Fica</w:t>
      </w:r>
      <w:r w:rsidRPr="009E1168">
        <w:rPr>
          <w:rFonts w:cs="Arial"/>
          <w:szCs w:val="24"/>
        </w:rPr>
        <w:t xml:space="preserve"> o Poder Executivo Municipal autorizado a promover a alteração nas demais Legislações orçamentárias municipais, especialmente a Lei de Diretrizes </w:t>
      </w:r>
      <w:r w:rsidRPr="009E1168">
        <w:rPr>
          <w:rFonts w:cs="Arial"/>
          <w:szCs w:val="24"/>
        </w:rPr>
        <w:lastRenderedPageBreak/>
        <w:t>Orçamentárias Anual para o exercício de 20</w:t>
      </w:r>
      <w:r>
        <w:rPr>
          <w:rFonts w:cs="Arial"/>
          <w:szCs w:val="24"/>
        </w:rPr>
        <w:t>2</w:t>
      </w:r>
      <w:r w:rsidR="007C0787">
        <w:rPr>
          <w:rFonts w:cs="Arial"/>
          <w:szCs w:val="24"/>
        </w:rPr>
        <w:t>2</w:t>
      </w:r>
      <w:r w:rsidRPr="009E1168">
        <w:rPr>
          <w:rFonts w:cs="Arial"/>
          <w:szCs w:val="24"/>
        </w:rPr>
        <w:t xml:space="preserve">, devendo esta </w:t>
      </w:r>
      <w:proofErr w:type="gramStart"/>
      <w:r w:rsidRPr="009E1168">
        <w:rPr>
          <w:rFonts w:cs="Arial"/>
          <w:szCs w:val="24"/>
        </w:rPr>
        <w:t>ser</w:t>
      </w:r>
      <w:proofErr w:type="gramEnd"/>
      <w:r w:rsidRPr="009E1168">
        <w:rPr>
          <w:rFonts w:cs="Arial"/>
          <w:szCs w:val="24"/>
        </w:rPr>
        <w:t xml:space="preserve"> compatibilizada com o Plano Plurianual para o quadriênio 20</w:t>
      </w:r>
      <w:r w:rsidR="0037525F">
        <w:rPr>
          <w:rFonts w:cs="Arial"/>
          <w:szCs w:val="24"/>
        </w:rPr>
        <w:t>22</w:t>
      </w:r>
      <w:r w:rsidRPr="009E1168">
        <w:rPr>
          <w:rFonts w:cs="Arial"/>
          <w:szCs w:val="24"/>
        </w:rPr>
        <w:t>/20</w:t>
      </w:r>
      <w:r w:rsidR="0037525F">
        <w:rPr>
          <w:rFonts w:cs="Arial"/>
          <w:szCs w:val="24"/>
        </w:rPr>
        <w:t>25</w:t>
      </w:r>
      <w:r w:rsidRPr="009E1168">
        <w:rPr>
          <w:rFonts w:cs="Arial"/>
          <w:szCs w:val="24"/>
        </w:rPr>
        <w:t>, considerando, as alterações promovidas por essa Lei.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 w:rsidR="000C410B">
        <w:rPr>
          <w:rFonts w:cs="Arial"/>
          <w:b/>
          <w:szCs w:val="24"/>
        </w:rPr>
        <w:t>5</w:t>
      </w:r>
      <w:r w:rsidRPr="00564A17">
        <w:rPr>
          <w:rFonts w:cs="Arial"/>
          <w:b/>
          <w:szCs w:val="24"/>
        </w:rPr>
        <w:t>º -</w:t>
      </w:r>
      <w:r w:rsidRPr="001624DA">
        <w:rPr>
          <w:rFonts w:cs="Arial"/>
          <w:szCs w:val="24"/>
        </w:rPr>
        <w:t xml:space="preserve"> </w:t>
      </w:r>
      <w:r w:rsidRPr="00F73515">
        <w:rPr>
          <w:rFonts w:cs="Arial"/>
          <w:szCs w:val="24"/>
        </w:rPr>
        <w:t>Esta lei entrará em vigor na data de sua publicação, revogadas as disposições em contrário.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  <w:r w:rsidRPr="00F73515">
        <w:rPr>
          <w:rFonts w:cs="Arial"/>
          <w:szCs w:val="24"/>
        </w:rPr>
        <w:tab/>
      </w:r>
      <w:r w:rsidRPr="00F73515">
        <w:rPr>
          <w:rFonts w:cs="Arial"/>
          <w:szCs w:val="24"/>
        </w:rPr>
        <w:tab/>
        <w:t xml:space="preserve">Jacuí – MG, </w:t>
      </w:r>
      <w:r w:rsidR="00522005">
        <w:rPr>
          <w:rFonts w:cs="Arial"/>
          <w:szCs w:val="24"/>
        </w:rPr>
        <w:t>08 de julho</w:t>
      </w:r>
      <w:r w:rsidR="0037525F">
        <w:rPr>
          <w:rFonts w:cs="Arial"/>
          <w:szCs w:val="24"/>
        </w:rPr>
        <w:t xml:space="preserve"> de 2022</w:t>
      </w:r>
      <w:r>
        <w:rPr>
          <w:rFonts w:cs="Arial"/>
          <w:szCs w:val="24"/>
        </w:rPr>
        <w:t>.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8C1553" w:rsidRPr="00F73515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 xml:space="preserve">______________________________________ </w:t>
      </w:r>
    </w:p>
    <w:p w:rsidR="001B7C05" w:rsidRPr="00F73515" w:rsidRDefault="004221A0" w:rsidP="001B7C05">
      <w:pPr>
        <w:pStyle w:val="Ttulo"/>
        <w:rPr>
          <w:rFonts w:cs="Arial"/>
          <w:szCs w:val="24"/>
        </w:rPr>
      </w:pPr>
      <w:r>
        <w:rPr>
          <w:rFonts w:cs="Arial"/>
          <w:szCs w:val="24"/>
        </w:rPr>
        <w:t>Maria Conceição dos Reis Pereira</w:t>
      </w:r>
    </w:p>
    <w:p w:rsidR="001B7C05" w:rsidRDefault="001B7C05" w:rsidP="001B7C05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>Prefeit</w:t>
      </w:r>
      <w:r w:rsidR="004221A0"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</w:t>
      </w:r>
    </w:p>
    <w:p w:rsidR="001B7C05" w:rsidRDefault="001B7C0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1B7C05" w:rsidRDefault="001B7C0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1B7C05" w:rsidRDefault="001B7C0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1B7C05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p w:rsidR="00E92A95" w:rsidRDefault="00E92A95" w:rsidP="00E92A95">
      <w:pPr>
        <w:pStyle w:val="Ttulo"/>
        <w:rPr>
          <w:rFonts w:cs="Arial"/>
          <w:b/>
          <w:szCs w:val="24"/>
        </w:rPr>
      </w:pPr>
    </w:p>
    <w:p w:rsidR="00E92A95" w:rsidRPr="00B45077" w:rsidRDefault="00E92A95" w:rsidP="00E92A95">
      <w:pPr>
        <w:pStyle w:val="Ttulo"/>
        <w:rPr>
          <w:rFonts w:cs="Arial"/>
          <w:b/>
          <w:szCs w:val="24"/>
        </w:rPr>
      </w:pPr>
      <w:r w:rsidRPr="00B45077">
        <w:rPr>
          <w:rFonts w:cs="Arial"/>
          <w:b/>
          <w:szCs w:val="24"/>
        </w:rPr>
        <w:t>JUSTIFICATIVA</w:t>
      </w:r>
    </w:p>
    <w:p w:rsidR="00E92A95" w:rsidRDefault="00E92A95" w:rsidP="00E92A95">
      <w:pPr>
        <w:pStyle w:val="Ttulo"/>
        <w:jc w:val="both"/>
        <w:rPr>
          <w:rFonts w:cs="Arial"/>
          <w:szCs w:val="24"/>
        </w:rPr>
      </w:pPr>
    </w:p>
    <w:p w:rsidR="00E92A95" w:rsidRDefault="00E92A95" w:rsidP="00E92A95">
      <w:pPr>
        <w:pStyle w:val="Ttulo"/>
        <w:jc w:val="both"/>
        <w:rPr>
          <w:rFonts w:cs="Arial"/>
          <w:szCs w:val="24"/>
        </w:rPr>
      </w:pPr>
    </w:p>
    <w:p w:rsidR="00E92A95" w:rsidRDefault="00E92A95" w:rsidP="00E92A95">
      <w:pPr>
        <w:pStyle w:val="Ttulo"/>
        <w:jc w:val="both"/>
        <w:rPr>
          <w:rFonts w:cs="Arial"/>
          <w:szCs w:val="24"/>
        </w:rPr>
      </w:pPr>
    </w:p>
    <w:p w:rsidR="00E92A95" w:rsidRDefault="00E92A95" w:rsidP="00E92A95">
      <w:pPr>
        <w:pStyle w:val="Ttulo"/>
        <w:jc w:val="both"/>
        <w:rPr>
          <w:rFonts w:cs="Arial"/>
          <w:szCs w:val="24"/>
        </w:rPr>
      </w:pPr>
    </w:p>
    <w:p w:rsidR="00E92A95" w:rsidRDefault="00E92A95" w:rsidP="00E92A95">
      <w:pPr>
        <w:pStyle w:val="Ttulo"/>
        <w:jc w:val="both"/>
        <w:rPr>
          <w:rFonts w:cs="Arial"/>
          <w:szCs w:val="24"/>
        </w:rPr>
      </w:pPr>
    </w:p>
    <w:p w:rsidR="00E92A95" w:rsidRDefault="00E92A95" w:rsidP="00E92A95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  <w:t xml:space="preserve">Encaminho para apreciação dos nobres </w:t>
      </w:r>
      <w:proofErr w:type="gramStart"/>
      <w:r>
        <w:rPr>
          <w:rFonts w:cs="Arial"/>
          <w:szCs w:val="24"/>
        </w:rPr>
        <w:t>edis</w:t>
      </w:r>
      <w:proofErr w:type="gramEnd"/>
      <w:r>
        <w:rPr>
          <w:rFonts w:cs="Arial"/>
          <w:szCs w:val="24"/>
        </w:rPr>
        <w:t xml:space="preserve">, o projeto de Lei, que versa sobre a abertura de credito especial </w:t>
      </w:r>
      <w:r w:rsidR="00522005" w:rsidRPr="00CB4846">
        <w:rPr>
          <w:rFonts w:cs="Arial"/>
          <w:szCs w:val="24"/>
        </w:rPr>
        <w:t xml:space="preserve">para a </w:t>
      </w:r>
      <w:r w:rsidR="00522005">
        <w:rPr>
          <w:rFonts w:cs="Arial"/>
          <w:b/>
          <w:szCs w:val="24"/>
        </w:rPr>
        <w:t>aquisição de 02 (dois) ônibus para melhoria do transporte escolar</w:t>
      </w:r>
      <w:r>
        <w:rPr>
          <w:rFonts w:cs="Arial"/>
          <w:szCs w:val="24"/>
        </w:rPr>
        <w:t xml:space="preserve"> para atendimento aos alunos da rede municipal de ensino, considerando que o Município foi contemplado com recursos Estaduais no valor de </w:t>
      </w:r>
      <w:r w:rsidR="00522005">
        <w:rPr>
          <w:rFonts w:cs="Arial"/>
          <w:szCs w:val="24"/>
        </w:rPr>
        <w:t>R$ 937.833,34 (Novecentos e trinta e sete mil, oitocentos e trinta e três reais e trinta e quatro centavos)</w:t>
      </w:r>
      <w:r>
        <w:rPr>
          <w:rFonts w:cs="Arial"/>
          <w:szCs w:val="24"/>
        </w:rPr>
        <w:t>, através de emenda</w:t>
      </w:r>
      <w:r w:rsidR="00522005"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 parlamentar</w:t>
      </w:r>
      <w:r w:rsidR="00522005">
        <w:rPr>
          <w:rFonts w:cs="Arial"/>
          <w:szCs w:val="24"/>
        </w:rPr>
        <w:t>es</w:t>
      </w:r>
      <w:r>
        <w:rPr>
          <w:rFonts w:cs="Arial"/>
          <w:szCs w:val="24"/>
        </w:rPr>
        <w:t xml:space="preserve"> do</w:t>
      </w:r>
      <w:r w:rsidR="00522005">
        <w:rPr>
          <w:rFonts w:cs="Arial"/>
          <w:szCs w:val="24"/>
        </w:rPr>
        <w:t xml:space="preserve">s </w:t>
      </w:r>
      <w:r>
        <w:rPr>
          <w:rFonts w:cs="Arial"/>
          <w:szCs w:val="24"/>
        </w:rPr>
        <w:t>Deputado</w:t>
      </w:r>
      <w:r w:rsidR="00522005">
        <w:rPr>
          <w:rFonts w:cs="Arial"/>
          <w:szCs w:val="24"/>
        </w:rPr>
        <w:t>s:</w:t>
      </w:r>
      <w:r>
        <w:rPr>
          <w:rFonts w:cs="Arial"/>
          <w:szCs w:val="24"/>
        </w:rPr>
        <w:t xml:space="preserve"> Estadual </w:t>
      </w:r>
      <w:r w:rsidR="00522005">
        <w:rPr>
          <w:rFonts w:cs="Arial"/>
          <w:szCs w:val="24"/>
        </w:rPr>
        <w:t>Antônio Carlos Arantes e Federal Emídio Madeira</w:t>
      </w:r>
      <w:r>
        <w:rPr>
          <w:rFonts w:cs="Arial"/>
          <w:szCs w:val="24"/>
        </w:rPr>
        <w:t xml:space="preserve"> e as dotações relativas ao repasse não estavam contempl</w:t>
      </w:r>
      <w:r w:rsidR="00AD5A12">
        <w:rPr>
          <w:rFonts w:cs="Arial"/>
          <w:szCs w:val="24"/>
        </w:rPr>
        <w:t>adas no orçamento do Município.</w:t>
      </w:r>
    </w:p>
    <w:p w:rsidR="00E92A95" w:rsidRDefault="00E92A95" w:rsidP="00E92A95">
      <w:pPr>
        <w:pStyle w:val="Ttulo"/>
        <w:jc w:val="both"/>
        <w:rPr>
          <w:rFonts w:cs="Arial"/>
          <w:szCs w:val="24"/>
        </w:rPr>
      </w:pPr>
    </w:p>
    <w:p w:rsidR="00AD5A12" w:rsidRPr="00AD5A12" w:rsidRDefault="00AD5A12" w:rsidP="00AD5A12">
      <w:pPr>
        <w:pStyle w:val="Ttulo"/>
        <w:ind w:firstLine="708"/>
        <w:jc w:val="both"/>
        <w:rPr>
          <w:rFonts w:cs="Arial"/>
          <w:szCs w:val="24"/>
        </w:rPr>
      </w:pPr>
      <w:r w:rsidRPr="00AD5A12">
        <w:rPr>
          <w:rFonts w:cs="Arial"/>
          <w:szCs w:val="24"/>
        </w:rPr>
        <w:t>Esperando, que diante das razões expostas, o Projeto de Lei mereça aprovação favorável, valemo-nos do ensejo para apresentar a Vossa Excelência e aos demais Vereadores, nossos protestos do mais elevado apreço.</w:t>
      </w:r>
    </w:p>
    <w:p w:rsidR="00AD5A12" w:rsidRDefault="00AD5A12" w:rsidP="00AD5A12">
      <w:pPr>
        <w:pStyle w:val="Ttulo"/>
        <w:jc w:val="both"/>
        <w:rPr>
          <w:rFonts w:cs="Arial"/>
          <w:szCs w:val="24"/>
        </w:rPr>
      </w:pPr>
    </w:p>
    <w:p w:rsidR="00AD5A12" w:rsidRPr="00AD5A12" w:rsidRDefault="00AD5A12" w:rsidP="00AD5A12">
      <w:pPr>
        <w:pStyle w:val="Ttulo"/>
        <w:jc w:val="both"/>
        <w:rPr>
          <w:rFonts w:cs="Arial"/>
          <w:szCs w:val="24"/>
        </w:rPr>
      </w:pPr>
    </w:p>
    <w:p w:rsidR="00AD5A12" w:rsidRPr="00AD5A12" w:rsidRDefault="00AD5A12" w:rsidP="00AD5A12">
      <w:pPr>
        <w:pStyle w:val="Ttulo"/>
        <w:ind w:firstLine="708"/>
        <w:jc w:val="both"/>
        <w:rPr>
          <w:rFonts w:cs="Arial"/>
          <w:szCs w:val="24"/>
        </w:rPr>
      </w:pPr>
      <w:r w:rsidRPr="00AD5A12">
        <w:rPr>
          <w:rFonts w:cs="Arial"/>
          <w:szCs w:val="24"/>
        </w:rPr>
        <w:t xml:space="preserve">Jacuí – MG, </w:t>
      </w:r>
      <w:r w:rsidR="00522005">
        <w:rPr>
          <w:rFonts w:cs="Arial"/>
          <w:szCs w:val="24"/>
        </w:rPr>
        <w:t>08</w:t>
      </w:r>
      <w:r>
        <w:rPr>
          <w:rFonts w:cs="Arial"/>
          <w:szCs w:val="24"/>
        </w:rPr>
        <w:t xml:space="preserve"> de </w:t>
      </w:r>
      <w:r w:rsidR="00522005">
        <w:rPr>
          <w:rFonts w:cs="Arial"/>
          <w:szCs w:val="24"/>
        </w:rPr>
        <w:t>julho</w:t>
      </w:r>
      <w:r>
        <w:rPr>
          <w:rFonts w:cs="Arial"/>
          <w:szCs w:val="24"/>
        </w:rPr>
        <w:t xml:space="preserve"> de 2022.</w:t>
      </w:r>
    </w:p>
    <w:p w:rsidR="00AD5A12" w:rsidRPr="00AD5A12" w:rsidRDefault="00AD5A12" w:rsidP="00AD5A12">
      <w:pPr>
        <w:pStyle w:val="Ttulo"/>
        <w:jc w:val="both"/>
        <w:rPr>
          <w:rFonts w:cs="Arial"/>
          <w:szCs w:val="24"/>
        </w:rPr>
      </w:pPr>
    </w:p>
    <w:p w:rsidR="00AD5A12" w:rsidRDefault="00AD5A12" w:rsidP="00AD5A12">
      <w:pPr>
        <w:pStyle w:val="Ttulo"/>
        <w:jc w:val="both"/>
        <w:rPr>
          <w:rFonts w:cs="Arial"/>
          <w:szCs w:val="24"/>
        </w:rPr>
      </w:pPr>
    </w:p>
    <w:p w:rsidR="00AD5A12" w:rsidRPr="00AD5A12" w:rsidRDefault="00AD5A12" w:rsidP="00AD5A12">
      <w:pPr>
        <w:pStyle w:val="Ttulo"/>
        <w:jc w:val="both"/>
        <w:rPr>
          <w:rFonts w:cs="Arial"/>
          <w:szCs w:val="24"/>
        </w:rPr>
      </w:pPr>
    </w:p>
    <w:p w:rsidR="00AD5A12" w:rsidRPr="00AD5A12" w:rsidRDefault="00AD5A12" w:rsidP="00AD5A12">
      <w:pPr>
        <w:pStyle w:val="Ttulo"/>
        <w:rPr>
          <w:rFonts w:cs="Arial"/>
          <w:szCs w:val="24"/>
        </w:rPr>
      </w:pPr>
    </w:p>
    <w:p w:rsidR="00AD5A12" w:rsidRPr="00AD5A12" w:rsidRDefault="00AD5A12" w:rsidP="00AD5A12">
      <w:pPr>
        <w:pStyle w:val="Ttulo"/>
        <w:rPr>
          <w:rFonts w:cs="Arial"/>
          <w:szCs w:val="24"/>
        </w:rPr>
      </w:pPr>
      <w:r w:rsidRPr="00AD5A12">
        <w:rPr>
          <w:rFonts w:cs="Arial"/>
          <w:szCs w:val="24"/>
        </w:rPr>
        <w:t>______________________________________</w:t>
      </w:r>
    </w:p>
    <w:p w:rsidR="00AD5A12" w:rsidRPr="00AD5A12" w:rsidRDefault="00AD5A12" w:rsidP="00AD5A12">
      <w:pPr>
        <w:pStyle w:val="Ttulo"/>
        <w:rPr>
          <w:rFonts w:cs="Arial"/>
          <w:szCs w:val="24"/>
        </w:rPr>
      </w:pPr>
      <w:r w:rsidRPr="00AD5A12">
        <w:rPr>
          <w:rFonts w:cs="Arial"/>
          <w:szCs w:val="24"/>
        </w:rPr>
        <w:t>Maria Conceição dos Reis Pereira</w:t>
      </w:r>
    </w:p>
    <w:p w:rsidR="00AD5A12" w:rsidRPr="00AD5A12" w:rsidRDefault="00AD5A12" w:rsidP="00AD5A12">
      <w:pPr>
        <w:pStyle w:val="Ttulo"/>
        <w:rPr>
          <w:rFonts w:cs="Arial"/>
          <w:szCs w:val="24"/>
        </w:rPr>
      </w:pPr>
      <w:r w:rsidRPr="00AD5A12">
        <w:rPr>
          <w:rFonts w:cs="Arial"/>
          <w:szCs w:val="24"/>
        </w:rPr>
        <w:t>Prefeita Municipal</w:t>
      </w:r>
    </w:p>
    <w:p w:rsidR="00AD5A12" w:rsidRPr="00AD5A12" w:rsidRDefault="00AD5A12" w:rsidP="00AD5A12">
      <w:pPr>
        <w:pStyle w:val="Ttulo"/>
        <w:rPr>
          <w:rFonts w:cs="Arial"/>
          <w:szCs w:val="24"/>
        </w:rPr>
      </w:pPr>
    </w:p>
    <w:p w:rsidR="00E92A95" w:rsidRPr="00AD5A12" w:rsidRDefault="00E92A95" w:rsidP="00AD5A12">
      <w:pPr>
        <w:pStyle w:val="Ttulo"/>
        <w:jc w:val="both"/>
        <w:rPr>
          <w:rFonts w:cs="Arial"/>
          <w:szCs w:val="24"/>
        </w:rPr>
      </w:pPr>
    </w:p>
    <w:sectPr w:rsidR="00E92A95" w:rsidRPr="00AD5A12" w:rsidSect="002302FA">
      <w:headerReference w:type="default" r:id="rId8"/>
      <w:footerReference w:type="default" r:id="rId9"/>
      <w:pgSz w:w="11907" w:h="16840" w:code="9"/>
      <w:pgMar w:top="2517" w:right="1134" w:bottom="1077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A13" w:rsidRDefault="00833A13" w:rsidP="001126A8">
      <w:r>
        <w:separator/>
      </w:r>
    </w:p>
  </w:endnote>
  <w:endnote w:type="continuationSeparator" w:id="0">
    <w:p w:rsidR="00833A13" w:rsidRDefault="00833A13" w:rsidP="0011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72C" w:rsidRDefault="001126A8">
    <w:pPr>
      <w:pStyle w:val="Rodap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81BEA5" wp14:editId="457B6CAC">
              <wp:simplePos x="0" y="0"/>
              <wp:positionH relativeFrom="column">
                <wp:align>center</wp:align>
              </wp:positionH>
              <wp:positionV relativeFrom="paragraph">
                <wp:posOffset>-26670</wp:posOffset>
              </wp:positionV>
              <wp:extent cx="7244715" cy="635"/>
              <wp:effectExtent l="20320" t="20955" r="21590" b="1651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244715" cy="635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2.1pt" to="570.4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A13" w:rsidRDefault="00833A13" w:rsidP="001126A8">
      <w:r>
        <w:separator/>
      </w:r>
    </w:p>
  </w:footnote>
  <w:footnote w:type="continuationSeparator" w:id="0">
    <w:p w:rsidR="00833A13" w:rsidRDefault="00833A13" w:rsidP="00112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1126A8" w:rsidRPr="00265CF5" w:rsidTr="002302FA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20"/>
              <w:lang w:eastAsia="ar-SA"/>
            </w:rPr>
          </w:pPr>
          <w:r>
            <w:rPr>
              <w:noProof/>
              <w:sz w:val="20"/>
            </w:rPr>
            <w:drawing>
              <wp:inline distT="0" distB="0" distL="0" distR="0" wp14:anchorId="323D3E3B" wp14:editId="72893CBD">
                <wp:extent cx="1295400" cy="1295400"/>
                <wp:effectExtent l="0" t="0" r="0" b="0"/>
                <wp:docPr id="4" name="Imagem 4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8"/>
              <w:szCs w:val="8"/>
              <w:lang w:eastAsia="ar-SA"/>
            </w:rPr>
          </w:pPr>
        </w:p>
        <w:p w:rsidR="001126A8" w:rsidRPr="002302FA" w:rsidRDefault="001126A8" w:rsidP="002302FA">
          <w:pPr>
            <w:keepNext/>
            <w:tabs>
              <w:tab w:val="left" w:pos="0"/>
            </w:tabs>
            <w:suppressAutoHyphens/>
            <w:spacing w:line="400" w:lineRule="atLeast"/>
            <w:jc w:val="center"/>
            <w:outlineLvl w:val="0"/>
            <w:rPr>
              <w:rFonts w:cs="Arial"/>
              <w:b w:val="0"/>
              <w:bCs/>
              <w:i/>
              <w:iCs/>
              <w:sz w:val="36"/>
              <w:szCs w:val="36"/>
              <w:u w:val="single"/>
              <w:lang w:eastAsia="ar-SA"/>
            </w:rPr>
          </w:pPr>
          <w:r w:rsidRPr="002302FA">
            <w:rPr>
              <w:rFonts w:cs="Arial"/>
              <w:bCs/>
              <w:i/>
              <w:iCs/>
              <w:sz w:val="40"/>
              <w:szCs w:val="36"/>
              <w:u w:val="single"/>
              <w:lang w:eastAsia="ar-SA"/>
            </w:rPr>
            <w:t>MUNICIPIO DE JACUÍ</w:t>
          </w:r>
        </w:p>
        <w:p w:rsidR="001126A8" w:rsidRPr="006F11DA" w:rsidRDefault="001126A8" w:rsidP="002302FA">
          <w:pPr>
            <w:tabs>
              <w:tab w:val="left" w:pos="0"/>
            </w:tabs>
            <w:suppressAutoHyphens/>
            <w:jc w:val="center"/>
            <w:rPr>
              <w:i/>
              <w:sz w:val="20"/>
              <w:szCs w:val="21"/>
              <w:lang w:eastAsia="ar-SA"/>
            </w:rPr>
          </w:pPr>
          <w:r w:rsidRPr="006F11DA">
            <w:rPr>
              <w:i/>
              <w:sz w:val="20"/>
              <w:szCs w:val="21"/>
              <w:lang w:eastAsia="ar-SA"/>
            </w:rPr>
            <w:t>“JACUÍ A MÃE DO SUDOESTE MINEIRO”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>CNPJ/MF: 18.186.056/0001-48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 xml:space="preserve">Praça Presidente Vargas, 72 – Centro – Jacuí – Minas Gerais – </w:t>
          </w:r>
          <w:proofErr w:type="gramStart"/>
          <w:r w:rsidRPr="006F11DA">
            <w:rPr>
              <w:rFonts w:cs="Arial"/>
              <w:sz w:val="20"/>
              <w:szCs w:val="21"/>
              <w:lang w:eastAsia="ar-SA"/>
            </w:rPr>
            <w:t>CEP:</w:t>
          </w:r>
          <w:proofErr w:type="gramEnd"/>
          <w:r w:rsidRPr="006F11DA">
            <w:rPr>
              <w:rFonts w:cs="Arial"/>
              <w:sz w:val="20"/>
              <w:szCs w:val="21"/>
              <w:lang w:eastAsia="ar-SA"/>
            </w:rPr>
            <w:t>37.965-000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val="en-US" w:eastAsia="ar-SA"/>
            </w:rPr>
          </w:pPr>
          <w:proofErr w:type="spellStart"/>
          <w:r w:rsidRPr="006F11DA">
            <w:rPr>
              <w:rFonts w:cs="Arial"/>
              <w:sz w:val="20"/>
              <w:szCs w:val="21"/>
              <w:lang w:val="en-US" w:eastAsia="ar-SA"/>
            </w:rPr>
            <w:t>Fone</w:t>
          </w:r>
          <w:proofErr w:type="spellEnd"/>
          <w:r w:rsidRPr="006F11DA">
            <w:rPr>
              <w:rFonts w:cs="Arial"/>
              <w:sz w:val="20"/>
              <w:szCs w:val="21"/>
              <w:lang w:val="en-US" w:eastAsia="ar-SA"/>
            </w:rPr>
            <w:t>: (35) 3593-1255           Fax (35) 3593-1250</w:t>
          </w:r>
        </w:p>
        <w:p w:rsidR="001126A8" w:rsidRPr="006F11DA" w:rsidRDefault="001126A8" w:rsidP="002302FA">
          <w:pPr>
            <w:keepNext/>
            <w:tabs>
              <w:tab w:val="num" w:pos="0"/>
              <w:tab w:val="left" w:pos="708"/>
            </w:tabs>
            <w:suppressAutoHyphens/>
            <w:ind w:left="708"/>
            <w:jc w:val="center"/>
            <w:outlineLvl w:val="0"/>
            <w:rPr>
              <w:rFonts w:ascii="Tahoma" w:hAnsi="Tahoma"/>
              <w:b w:val="0"/>
              <w:lang w:val="en-US" w:eastAsia="ar-SA"/>
            </w:rPr>
          </w:pPr>
          <w:r w:rsidRPr="006F11DA">
            <w:rPr>
              <w:rFonts w:cs="Arial"/>
              <w:sz w:val="20"/>
              <w:szCs w:val="21"/>
              <w:lang w:val="en-US" w:eastAsia="ar-SA"/>
            </w:rPr>
            <w:t>Email  -  controladoria@jacui.mg.gov.br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1126A8" w:rsidRPr="006F11DA" w:rsidRDefault="001126A8" w:rsidP="00A95CAE">
          <w:pPr>
            <w:suppressAutoHyphens/>
            <w:snapToGrid w:val="0"/>
            <w:jc w:val="center"/>
            <w:rPr>
              <w:sz w:val="20"/>
              <w:lang w:val="en-US" w:eastAsia="ar-SA"/>
            </w:rPr>
          </w:pPr>
        </w:p>
      </w:tc>
    </w:tr>
  </w:tbl>
  <w:p w:rsidR="00C2072C" w:rsidRDefault="001126A8">
    <w:pPr>
      <w:pStyle w:val="Cabealho"/>
      <w:rPr>
        <w:lang w:val="en-US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EC20AA" wp14:editId="1EADD2EE">
              <wp:simplePos x="0" y="0"/>
              <wp:positionH relativeFrom="column">
                <wp:posOffset>-609600</wp:posOffset>
              </wp:positionH>
              <wp:positionV relativeFrom="paragraph">
                <wp:posOffset>123825</wp:posOffset>
              </wp:positionV>
              <wp:extent cx="7391400" cy="0"/>
              <wp:effectExtent l="19050" t="19050" r="19050" b="190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91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9.75pt" to="53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ln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" strokeweight="2.2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C05"/>
    <w:rsid w:val="00007852"/>
    <w:rsid w:val="000C17C0"/>
    <w:rsid w:val="000C410B"/>
    <w:rsid w:val="00106224"/>
    <w:rsid w:val="001126A8"/>
    <w:rsid w:val="0015052E"/>
    <w:rsid w:val="00165B1B"/>
    <w:rsid w:val="00180F0B"/>
    <w:rsid w:val="001A7004"/>
    <w:rsid w:val="001B7C05"/>
    <w:rsid w:val="001C2F34"/>
    <w:rsid w:val="001C7E2F"/>
    <w:rsid w:val="00217823"/>
    <w:rsid w:val="002302FA"/>
    <w:rsid w:val="00265CF5"/>
    <w:rsid w:val="002840A9"/>
    <w:rsid w:val="00290A8C"/>
    <w:rsid w:val="002B1C81"/>
    <w:rsid w:val="002C4A2D"/>
    <w:rsid w:val="00307BC3"/>
    <w:rsid w:val="0033553E"/>
    <w:rsid w:val="00351244"/>
    <w:rsid w:val="0037525F"/>
    <w:rsid w:val="00382211"/>
    <w:rsid w:val="003A76B6"/>
    <w:rsid w:val="003B5942"/>
    <w:rsid w:val="00421ED6"/>
    <w:rsid w:val="004221A0"/>
    <w:rsid w:val="00422EB0"/>
    <w:rsid w:val="004423EA"/>
    <w:rsid w:val="004A761C"/>
    <w:rsid w:val="004A7D67"/>
    <w:rsid w:val="004C4D84"/>
    <w:rsid w:val="004D3CA7"/>
    <w:rsid w:val="004E35BA"/>
    <w:rsid w:val="00522005"/>
    <w:rsid w:val="00532B7E"/>
    <w:rsid w:val="0053481A"/>
    <w:rsid w:val="00564A17"/>
    <w:rsid w:val="00572FF7"/>
    <w:rsid w:val="005E6D03"/>
    <w:rsid w:val="00647AF3"/>
    <w:rsid w:val="006B1DBE"/>
    <w:rsid w:val="00741916"/>
    <w:rsid w:val="00764583"/>
    <w:rsid w:val="00782996"/>
    <w:rsid w:val="0078314E"/>
    <w:rsid w:val="00787B72"/>
    <w:rsid w:val="0079161F"/>
    <w:rsid w:val="007B5F23"/>
    <w:rsid w:val="007C0787"/>
    <w:rsid w:val="007C6AD7"/>
    <w:rsid w:val="00833A13"/>
    <w:rsid w:val="00893045"/>
    <w:rsid w:val="008B5042"/>
    <w:rsid w:val="008C1553"/>
    <w:rsid w:val="00917154"/>
    <w:rsid w:val="00966E1C"/>
    <w:rsid w:val="009B35C7"/>
    <w:rsid w:val="00A23C7A"/>
    <w:rsid w:val="00A33567"/>
    <w:rsid w:val="00AA216D"/>
    <w:rsid w:val="00AC3EA7"/>
    <w:rsid w:val="00AD5A12"/>
    <w:rsid w:val="00B043EC"/>
    <w:rsid w:val="00B40A75"/>
    <w:rsid w:val="00BF6576"/>
    <w:rsid w:val="00C613E3"/>
    <w:rsid w:val="00C838EB"/>
    <w:rsid w:val="00CC5578"/>
    <w:rsid w:val="00D155F0"/>
    <w:rsid w:val="00D76E98"/>
    <w:rsid w:val="00D76EFB"/>
    <w:rsid w:val="00DC5723"/>
    <w:rsid w:val="00DF41BD"/>
    <w:rsid w:val="00E03322"/>
    <w:rsid w:val="00E16AE5"/>
    <w:rsid w:val="00E26823"/>
    <w:rsid w:val="00E31949"/>
    <w:rsid w:val="00E65E64"/>
    <w:rsid w:val="00E92A95"/>
    <w:rsid w:val="00F26C8F"/>
    <w:rsid w:val="00F37A7F"/>
    <w:rsid w:val="00F956ED"/>
    <w:rsid w:val="00F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1A7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1A7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2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ntador\AppData\Roaming\Microsoft\Modelos\TIMBRE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AB29C-3D21-4728-926A-E72E61582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 MUNICÍPIO</Template>
  <TotalTime>0</TotalTime>
  <Pages>3</Pages>
  <Words>505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contador</dc:creator>
  <cp:lastModifiedBy>MASTER</cp:lastModifiedBy>
  <cp:revision>2</cp:revision>
  <cp:lastPrinted>2021-10-01T17:45:00Z</cp:lastPrinted>
  <dcterms:created xsi:type="dcterms:W3CDTF">2022-07-11T11:57:00Z</dcterms:created>
  <dcterms:modified xsi:type="dcterms:W3CDTF">2022-07-11T11:57:00Z</dcterms:modified>
</cp:coreProperties>
</file>