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0909D9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0909D9">
        <w:rPr>
          <w:sz w:val="28"/>
          <w:szCs w:val="28"/>
        </w:rPr>
        <w:t>Auxiliar de Classe</w:t>
      </w:r>
      <w:r w:rsidR="002107E3">
        <w:rPr>
          <w:sz w:val="28"/>
          <w:szCs w:val="28"/>
        </w:rPr>
        <w:t xml:space="preserve"> </w:t>
      </w:r>
      <w:r w:rsidR="000909D9" w:rsidRPr="000909D9">
        <w:rPr>
          <w:sz w:val="28"/>
          <w:szCs w:val="28"/>
        </w:rPr>
        <w:t>Letícia da Silva Ferreira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57EBA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FD3F3-2A44-4A35-ACD8-9384C064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2017-10-19T12:28:00Z</dcterms:created>
  <dcterms:modified xsi:type="dcterms:W3CDTF">2017-10-19T12:28:00Z</dcterms:modified>
</cp:coreProperties>
</file>