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Pr="00A159F6" w:rsidRDefault="00EF7DB2" w:rsidP="00C065EF">
      <w:pPr>
        <w:pStyle w:val="Ttulo7"/>
        <w:ind w:firstLine="567"/>
        <w:rPr>
          <w:rFonts w:ascii="Times New Roman" w:hAnsi="Times New Roman"/>
          <w:szCs w:val="24"/>
        </w:rPr>
      </w:pPr>
      <w:bookmarkStart w:id="0" w:name="_GoBack"/>
      <w:bookmarkEnd w:id="0"/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DF6459">
        <w:rPr>
          <w:rFonts w:ascii="Times New Roman" w:hAnsi="Times New Roman"/>
          <w:szCs w:val="24"/>
        </w:rPr>
        <w:t xml:space="preserve"> </w:t>
      </w:r>
      <w:r w:rsidR="00181E9A">
        <w:rPr>
          <w:rFonts w:ascii="Times New Roman" w:hAnsi="Times New Roman"/>
          <w:szCs w:val="24"/>
        </w:rPr>
        <w:t>20</w:t>
      </w:r>
      <w:r w:rsidRPr="00A159F6">
        <w:rPr>
          <w:rFonts w:ascii="Times New Roman" w:hAnsi="Times New Roman"/>
          <w:szCs w:val="24"/>
        </w:rPr>
        <w:t>/202</w:t>
      </w:r>
      <w:r w:rsidR="00B14EA3">
        <w:rPr>
          <w:rFonts w:ascii="Times New Roman" w:hAnsi="Times New Roman"/>
          <w:szCs w:val="24"/>
        </w:rPr>
        <w:t>2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>de subvenção social para manutenção da Santa Casa de Misericórdia de Li</w:t>
      </w:r>
      <w:r w:rsidR="0041553F">
        <w:rPr>
          <w:b/>
          <w:i/>
          <w:sz w:val="24"/>
          <w:szCs w:val="24"/>
        </w:rPr>
        <w:t>ma Duart</w:t>
      </w:r>
      <w:r w:rsidR="00B511CD">
        <w:rPr>
          <w:b/>
          <w:i/>
          <w:sz w:val="24"/>
          <w:szCs w:val="24"/>
        </w:rPr>
        <w:t>e no importe de R$ 1.200.000,00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C9159E" w:rsidRDefault="00C9159E" w:rsidP="00C9159E">
      <w:pPr>
        <w:pStyle w:val="Corpodetexto"/>
        <w:ind w:firstLine="567"/>
        <w:rPr>
          <w:szCs w:val="24"/>
        </w:rPr>
      </w:pPr>
      <w:r w:rsidRPr="003272B9">
        <w:rPr>
          <w:b/>
          <w:szCs w:val="24"/>
        </w:rPr>
        <w:t>Art. 1º</w:t>
      </w:r>
      <w:r w:rsidRPr="003272B9">
        <w:rPr>
          <w:szCs w:val="24"/>
        </w:rPr>
        <w:t xml:space="preserve"> Fica a Chefe do Poder Executivo Municipal autorizada a conceder subvenção social à Entidade Santa Casa de Misericórdia de Lima Duarte, entidade sem fins econômicos e lucrativos, inscrita no CNPJ sob o nº 20.452.280/0001-86, reconhecida como de utilidade pública, nos termos da Lei Municipal nº 1.568, de 30 de junho de 2010, com sede na Rua Tancredo Alves, nº 263, centro, nesta cidade, visando o custeio de ações e serviços de saúde.</w:t>
      </w:r>
    </w:p>
    <w:p w:rsidR="00C9159E" w:rsidRPr="003272B9" w:rsidRDefault="00C9159E" w:rsidP="00C9159E">
      <w:pPr>
        <w:pStyle w:val="Corpodetexto"/>
        <w:ind w:firstLine="567"/>
        <w:rPr>
          <w:szCs w:val="24"/>
        </w:rPr>
      </w:pPr>
    </w:p>
    <w:p w:rsidR="00C9159E" w:rsidRPr="003272B9" w:rsidRDefault="00C9159E" w:rsidP="00C9159E">
      <w:pPr>
        <w:ind w:firstLine="567"/>
        <w:jc w:val="both"/>
        <w:rPr>
          <w:bCs/>
          <w:sz w:val="24"/>
          <w:szCs w:val="24"/>
        </w:rPr>
      </w:pPr>
      <w:r w:rsidRPr="003272B9">
        <w:rPr>
          <w:b/>
          <w:bCs/>
          <w:sz w:val="24"/>
          <w:szCs w:val="24"/>
        </w:rPr>
        <w:t>Art. 2º</w:t>
      </w:r>
      <w:r w:rsidRPr="003272B9">
        <w:rPr>
          <w:bCs/>
          <w:sz w:val="24"/>
          <w:szCs w:val="24"/>
        </w:rPr>
        <w:t xml:space="preserve"> A subvenção de que trata esta lei será concedida à entidade mencionada no a</w:t>
      </w:r>
      <w:r w:rsidR="00C73599">
        <w:rPr>
          <w:bCs/>
          <w:sz w:val="24"/>
          <w:szCs w:val="24"/>
        </w:rPr>
        <w:t xml:space="preserve">rtigo anterior, no valor de R$ </w:t>
      </w:r>
      <w:r w:rsidR="00B511CD">
        <w:rPr>
          <w:bCs/>
          <w:sz w:val="24"/>
          <w:szCs w:val="24"/>
        </w:rPr>
        <w:t>1.2</w:t>
      </w:r>
      <w:r>
        <w:rPr>
          <w:bCs/>
          <w:sz w:val="24"/>
          <w:szCs w:val="24"/>
        </w:rPr>
        <w:t>00</w:t>
      </w:r>
      <w:r w:rsidR="00B511CD">
        <w:rPr>
          <w:bCs/>
          <w:sz w:val="24"/>
          <w:szCs w:val="24"/>
        </w:rPr>
        <w:t xml:space="preserve">.000,00 (um milhão e duzentos </w:t>
      </w:r>
      <w:r w:rsidRPr="003272B9">
        <w:rPr>
          <w:bCs/>
          <w:sz w:val="24"/>
          <w:szCs w:val="24"/>
        </w:rPr>
        <w:t>mil reais), para a execução de suas atividades, conforme plano de trabalho, desde que esteja legalmente constituída e, na época da efetiva concessão do benefício, possua o título de utilidade pública.</w:t>
      </w:r>
    </w:p>
    <w:p w:rsidR="00C9159E" w:rsidRPr="003272B9" w:rsidRDefault="00C9159E" w:rsidP="00C9159E">
      <w:pPr>
        <w:ind w:firstLine="567"/>
        <w:jc w:val="both"/>
        <w:rPr>
          <w:bCs/>
          <w:sz w:val="24"/>
          <w:szCs w:val="24"/>
        </w:rPr>
      </w:pPr>
      <w:r w:rsidRPr="003272B9">
        <w:rPr>
          <w:b/>
          <w:bCs/>
          <w:sz w:val="24"/>
          <w:szCs w:val="24"/>
        </w:rPr>
        <w:t>Parágrafo único.</w:t>
      </w:r>
      <w:r w:rsidRPr="003272B9">
        <w:rPr>
          <w:bCs/>
          <w:sz w:val="24"/>
          <w:szCs w:val="24"/>
        </w:rPr>
        <w:t xml:space="preserve"> A forma de aplicação dos recursos públicos</w:t>
      </w:r>
      <w:proofErr w:type="gramStart"/>
      <w:r w:rsidR="00181E9A">
        <w:rPr>
          <w:bCs/>
          <w:sz w:val="24"/>
          <w:szCs w:val="24"/>
        </w:rPr>
        <w:t>,</w:t>
      </w:r>
      <w:r w:rsidR="00181E9A" w:rsidRPr="003272B9">
        <w:rPr>
          <w:bCs/>
          <w:sz w:val="24"/>
          <w:szCs w:val="24"/>
        </w:rPr>
        <w:t xml:space="preserve"> data</w:t>
      </w:r>
      <w:proofErr w:type="gramEnd"/>
      <w:r w:rsidRPr="003272B9">
        <w:rPr>
          <w:bCs/>
          <w:sz w:val="24"/>
          <w:szCs w:val="24"/>
        </w:rPr>
        <w:t xml:space="preserve"> de repasse e prestação de contas serão fixadas no termo de convênio, observados também os requisitos impostos por esta lei.</w:t>
      </w:r>
    </w:p>
    <w:p w:rsidR="00A46195" w:rsidRDefault="00A46195" w:rsidP="00C9159E">
      <w:pPr>
        <w:ind w:firstLine="567"/>
        <w:jc w:val="both"/>
        <w:rPr>
          <w:b/>
          <w:sz w:val="24"/>
          <w:szCs w:val="24"/>
        </w:rPr>
      </w:pP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Art. 3º</w:t>
      </w:r>
      <w:r w:rsidRPr="003272B9">
        <w:rPr>
          <w:sz w:val="24"/>
          <w:szCs w:val="24"/>
        </w:rPr>
        <w:t xml:space="preserve"> O termo de convênio para repasse da subvenção terá vigência até 31 de dezembro de 2022.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§ 1º</w:t>
      </w:r>
      <w:r w:rsidRPr="003272B9">
        <w:rPr>
          <w:sz w:val="24"/>
          <w:szCs w:val="24"/>
        </w:rPr>
        <w:t xml:space="preserve"> O prazo para execução dos recursos financeiros repassados será até 31 de dezembro de 2022.</w:t>
      </w:r>
    </w:p>
    <w:p w:rsidR="00C9159E" w:rsidRPr="00C9159E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 xml:space="preserve">§ </w:t>
      </w:r>
      <w:r w:rsidRPr="00C9159E">
        <w:rPr>
          <w:b/>
          <w:sz w:val="24"/>
          <w:szCs w:val="24"/>
        </w:rPr>
        <w:t>2º</w:t>
      </w:r>
      <w:r w:rsidRPr="00C9159E">
        <w:rPr>
          <w:sz w:val="24"/>
          <w:szCs w:val="24"/>
        </w:rPr>
        <w:t xml:space="preserve"> O recurso de que trata esta lei será liberado conforme o estabelecido no plano de trabalho, parte integrante desta lei, e de acordo com a disponibilidade financeira do Município.</w:t>
      </w:r>
    </w:p>
    <w:p w:rsidR="00C9159E" w:rsidRPr="00C9159E" w:rsidRDefault="00C9159E" w:rsidP="00C9159E">
      <w:pPr>
        <w:ind w:firstLine="567"/>
        <w:jc w:val="both"/>
        <w:rPr>
          <w:sz w:val="24"/>
          <w:szCs w:val="24"/>
        </w:rPr>
      </w:pPr>
      <w:r w:rsidRPr="00C9159E">
        <w:rPr>
          <w:b/>
          <w:sz w:val="24"/>
          <w:szCs w:val="24"/>
        </w:rPr>
        <w:t>§ 3º</w:t>
      </w:r>
      <w:r w:rsidRPr="00C9159E">
        <w:rPr>
          <w:sz w:val="24"/>
          <w:szCs w:val="24"/>
        </w:rPr>
        <w:t xml:space="preserve"> O prazo para prestação de contas da subvenção autorizada por meio desta lei não poderá ultrapassar ao estabelecido no § 1º do art. 24 da Lei Ordinária nº 2.018/21.</w:t>
      </w:r>
    </w:p>
    <w:p w:rsidR="00C9159E" w:rsidRDefault="00C9159E" w:rsidP="00C9159E">
      <w:pPr>
        <w:ind w:firstLine="567"/>
        <w:jc w:val="both"/>
        <w:rPr>
          <w:b/>
          <w:sz w:val="24"/>
          <w:szCs w:val="24"/>
        </w:rPr>
      </w:pP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 xml:space="preserve">Art. 4º </w:t>
      </w:r>
      <w:r w:rsidRPr="003272B9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 -</w:t>
      </w:r>
      <w:r w:rsidRPr="003272B9">
        <w:rPr>
          <w:sz w:val="24"/>
          <w:szCs w:val="24"/>
        </w:rPr>
        <w:t xml:space="preserve"> estatuto social, devidamente registrado em cartório;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II -</w:t>
      </w:r>
      <w:r w:rsidRPr="003272B9">
        <w:rPr>
          <w:sz w:val="24"/>
          <w:szCs w:val="24"/>
        </w:rPr>
        <w:t xml:space="preserve"> ata de posse da diretoria em exercício;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III -</w:t>
      </w:r>
      <w:r w:rsidRPr="003272B9">
        <w:rPr>
          <w:sz w:val="24"/>
          <w:szCs w:val="24"/>
        </w:rPr>
        <w:t xml:space="preserve"> último balanço contábil da entidade;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IV -</w:t>
      </w:r>
      <w:r w:rsidRPr="003272B9">
        <w:rPr>
          <w:sz w:val="24"/>
          <w:szCs w:val="24"/>
        </w:rPr>
        <w:t xml:space="preserve"> prova de inscrição no cadastro nacional de pessoa jurídica (CNPJ), do Ministério da Fazenda;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V -</w:t>
      </w:r>
      <w:r w:rsidRPr="003272B9">
        <w:rPr>
          <w:sz w:val="24"/>
          <w:szCs w:val="24"/>
        </w:rPr>
        <w:t xml:space="preserve"> relação dos diretores, com endereço residencial completo, profissão e cargo que ocupa na entidade;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VI -</w:t>
      </w:r>
      <w:r w:rsidRPr="003272B9">
        <w:rPr>
          <w:sz w:val="24"/>
          <w:szCs w:val="24"/>
        </w:rPr>
        <w:t xml:space="preserve"> comprovação de regularidade fiscal com a Fazenda Pública Federal, Estadual e Municipal;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VII -</w:t>
      </w:r>
      <w:r w:rsidRPr="003272B9">
        <w:rPr>
          <w:sz w:val="24"/>
          <w:szCs w:val="24"/>
        </w:rPr>
        <w:t xml:space="preserve"> plano de trabalho.</w:t>
      </w:r>
    </w:p>
    <w:p w:rsidR="00C9159E" w:rsidRPr="003272B9" w:rsidRDefault="00C9159E" w:rsidP="00C9159E">
      <w:pPr>
        <w:ind w:firstLine="567"/>
        <w:jc w:val="both"/>
        <w:rPr>
          <w:sz w:val="24"/>
        </w:rPr>
      </w:pPr>
      <w:r w:rsidRPr="003272B9">
        <w:rPr>
          <w:b/>
          <w:sz w:val="24"/>
        </w:rPr>
        <w:t>§ 1º</w:t>
      </w:r>
      <w:r w:rsidRPr="003272B9">
        <w:rPr>
          <w:sz w:val="24"/>
        </w:rPr>
        <w:t xml:space="preserve"> No termo de convênio deverá constar ainda a obrigação </w:t>
      </w:r>
      <w:proofErr w:type="gramStart"/>
      <w:r w:rsidRPr="003272B9">
        <w:rPr>
          <w:sz w:val="24"/>
        </w:rPr>
        <w:t>da entidade beneficiada prestar</w:t>
      </w:r>
      <w:proofErr w:type="gramEnd"/>
      <w:r w:rsidRPr="003272B9">
        <w:rPr>
          <w:sz w:val="24"/>
        </w:rPr>
        <w:t xml:space="preserve"> contas, apresentando relatório sucinto por meio de planilha de gastos, especificando no mínimo:</w:t>
      </w:r>
    </w:p>
    <w:p w:rsidR="00C9159E" w:rsidRPr="003272B9" w:rsidRDefault="00C9159E" w:rsidP="00C9159E">
      <w:pPr>
        <w:ind w:firstLine="567"/>
        <w:jc w:val="both"/>
        <w:rPr>
          <w:sz w:val="24"/>
        </w:rPr>
      </w:pPr>
      <w:r w:rsidRPr="003272B9">
        <w:rPr>
          <w:b/>
          <w:sz w:val="24"/>
        </w:rPr>
        <w:t>I -</w:t>
      </w:r>
      <w:r w:rsidRPr="003272B9">
        <w:rPr>
          <w:sz w:val="24"/>
        </w:rPr>
        <w:t xml:space="preserve"> o nome da pessoa física ou jurídica recebedora de valores advindos da subvenção prevista nesta lei;</w:t>
      </w:r>
    </w:p>
    <w:p w:rsidR="00C9159E" w:rsidRPr="003272B9" w:rsidRDefault="00C9159E" w:rsidP="00C9159E">
      <w:pPr>
        <w:ind w:firstLine="567"/>
        <w:jc w:val="both"/>
        <w:rPr>
          <w:sz w:val="24"/>
        </w:rPr>
      </w:pPr>
      <w:r w:rsidRPr="003272B9">
        <w:rPr>
          <w:b/>
          <w:sz w:val="24"/>
        </w:rPr>
        <w:t>II -</w:t>
      </w:r>
      <w:r w:rsidRPr="003272B9">
        <w:rPr>
          <w:sz w:val="24"/>
        </w:rPr>
        <w:t xml:space="preserve"> o material adquirido ou serviço prestado;</w:t>
      </w:r>
    </w:p>
    <w:p w:rsidR="00C9159E" w:rsidRPr="003272B9" w:rsidRDefault="00C9159E" w:rsidP="00C9159E">
      <w:pPr>
        <w:ind w:firstLine="567"/>
        <w:jc w:val="both"/>
        <w:rPr>
          <w:sz w:val="24"/>
        </w:rPr>
      </w:pPr>
      <w:r w:rsidRPr="003272B9">
        <w:rPr>
          <w:b/>
          <w:sz w:val="24"/>
        </w:rPr>
        <w:t>III -</w:t>
      </w:r>
      <w:r w:rsidRPr="003272B9">
        <w:rPr>
          <w:sz w:val="24"/>
        </w:rPr>
        <w:t xml:space="preserve"> o valor pago;</w:t>
      </w:r>
    </w:p>
    <w:p w:rsidR="00C9159E" w:rsidRPr="003272B9" w:rsidRDefault="00C9159E" w:rsidP="00C9159E">
      <w:pPr>
        <w:ind w:firstLine="567"/>
        <w:jc w:val="both"/>
        <w:rPr>
          <w:sz w:val="24"/>
        </w:rPr>
      </w:pPr>
      <w:r w:rsidRPr="003272B9">
        <w:rPr>
          <w:b/>
          <w:sz w:val="24"/>
        </w:rPr>
        <w:t>IV -</w:t>
      </w:r>
      <w:r w:rsidRPr="003272B9">
        <w:rPr>
          <w:sz w:val="24"/>
        </w:rPr>
        <w:t xml:space="preserve"> a data de pagamento;</w:t>
      </w:r>
    </w:p>
    <w:p w:rsidR="00C9159E" w:rsidRPr="003272B9" w:rsidRDefault="00C9159E" w:rsidP="00C9159E">
      <w:pPr>
        <w:ind w:firstLine="567"/>
        <w:jc w:val="both"/>
        <w:rPr>
          <w:sz w:val="24"/>
        </w:rPr>
      </w:pPr>
      <w:r w:rsidRPr="003272B9">
        <w:rPr>
          <w:b/>
          <w:sz w:val="24"/>
        </w:rPr>
        <w:lastRenderedPageBreak/>
        <w:t>V -</w:t>
      </w:r>
      <w:r w:rsidRPr="003272B9">
        <w:rPr>
          <w:sz w:val="24"/>
        </w:rPr>
        <w:t xml:space="preserve"> o número da nota fiscal, da nota de pagamento ou do recibo de pagamento de autônomo.</w:t>
      </w:r>
    </w:p>
    <w:p w:rsidR="00C9159E" w:rsidRPr="003272B9" w:rsidRDefault="00C9159E" w:rsidP="00C9159E">
      <w:pPr>
        <w:ind w:firstLine="567"/>
        <w:jc w:val="both"/>
        <w:rPr>
          <w:sz w:val="24"/>
        </w:rPr>
      </w:pPr>
      <w:r w:rsidRPr="003272B9">
        <w:rPr>
          <w:b/>
          <w:sz w:val="24"/>
        </w:rPr>
        <w:t>§ 2º</w:t>
      </w:r>
      <w:r w:rsidRPr="003272B9">
        <w:rPr>
          <w:sz w:val="24"/>
        </w:rPr>
        <w:t xml:space="preserve"> No termo de convênio deverá constar que a entidade a ser beneficiada com a subvenção social prevista nesta lei não poderá utilizá-la para pagamento de juros e/ou multas.</w:t>
      </w:r>
    </w:p>
    <w:p w:rsidR="00C9159E" w:rsidRDefault="00C9159E" w:rsidP="00C9159E">
      <w:pPr>
        <w:ind w:firstLine="567"/>
        <w:jc w:val="both"/>
        <w:rPr>
          <w:b/>
          <w:sz w:val="24"/>
          <w:szCs w:val="24"/>
        </w:rPr>
      </w:pP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 xml:space="preserve">Art. 5º </w:t>
      </w:r>
      <w:r w:rsidRPr="003272B9">
        <w:rPr>
          <w:sz w:val="24"/>
          <w:szCs w:val="24"/>
        </w:rPr>
        <w:t>Fica a entidade contemplada pela subvenção do Município, obrigada a prestar contas das aplicações dos recursos recebidos aos Poderes Executivo e Legislativo, na forma estabelecida pela Lei de Diretrizes Orçamentárias.</w:t>
      </w:r>
    </w:p>
    <w:p w:rsidR="00C9159E" w:rsidRPr="003272B9" w:rsidRDefault="00C9159E" w:rsidP="00C9159E">
      <w:pPr>
        <w:ind w:firstLine="567"/>
        <w:jc w:val="both"/>
        <w:rPr>
          <w:b/>
          <w:sz w:val="24"/>
          <w:szCs w:val="24"/>
        </w:rPr>
      </w:pPr>
      <w:r w:rsidRPr="003272B9">
        <w:rPr>
          <w:b/>
          <w:sz w:val="24"/>
          <w:szCs w:val="24"/>
        </w:rPr>
        <w:t>Parágrafo único.</w:t>
      </w:r>
      <w:r w:rsidRPr="003272B9">
        <w:rPr>
          <w:sz w:val="24"/>
          <w:szCs w:val="24"/>
        </w:rPr>
        <w:t xml:space="preserve"> Caso a entidade não tiver suas contas aprovadas pelo Poder Executivo, ou não prestar contas, não poderá ser </w:t>
      </w:r>
      <w:proofErr w:type="gramStart"/>
      <w:r w:rsidRPr="003272B9">
        <w:rPr>
          <w:sz w:val="24"/>
          <w:szCs w:val="24"/>
        </w:rPr>
        <w:t>contemplada com novas subvenções</w:t>
      </w:r>
      <w:proofErr w:type="gramEnd"/>
      <w:r w:rsidRPr="003272B9">
        <w:rPr>
          <w:sz w:val="24"/>
          <w:szCs w:val="24"/>
        </w:rPr>
        <w:t>, devendo ressarcir aos cofres públicos os valores anteriormente recebidos.</w:t>
      </w:r>
    </w:p>
    <w:p w:rsidR="00C9159E" w:rsidRDefault="00C9159E" w:rsidP="00C9159E">
      <w:pPr>
        <w:ind w:firstLine="567"/>
        <w:jc w:val="both"/>
        <w:rPr>
          <w:b/>
          <w:sz w:val="24"/>
          <w:szCs w:val="24"/>
        </w:rPr>
      </w:pP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Art. 6º</w:t>
      </w:r>
      <w:r w:rsidRPr="003272B9">
        <w:rPr>
          <w:sz w:val="24"/>
          <w:szCs w:val="24"/>
        </w:rPr>
        <w:t xml:space="preserve"> São parte integrante desta lei os seguintes anexos: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 -</w:t>
      </w:r>
      <w:r w:rsidRPr="003272B9">
        <w:rPr>
          <w:sz w:val="24"/>
          <w:szCs w:val="24"/>
        </w:rPr>
        <w:t xml:space="preserve"> Anexo I - Termo de convênio;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II -</w:t>
      </w:r>
      <w:r w:rsidRPr="003272B9">
        <w:rPr>
          <w:sz w:val="24"/>
          <w:szCs w:val="24"/>
        </w:rPr>
        <w:t xml:space="preserve"> Anexo II - Plano de trabalho;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III -</w:t>
      </w:r>
      <w:r w:rsidRPr="003272B9">
        <w:rPr>
          <w:sz w:val="24"/>
          <w:szCs w:val="24"/>
        </w:rPr>
        <w:t xml:space="preserve"> Anexo III - Execução da receita e despesa;</w:t>
      </w: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>IV -</w:t>
      </w:r>
      <w:r w:rsidRPr="003272B9">
        <w:rPr>
          <w:sz w:val="24"/>
          <w:szCs w:val="24"/>
        </w:rPr>
        <w:t xml:space="preserve"> Anexo IV - Relação de pagamento.</w:t>
      </w:r>
    </w:p>
    <w:p w:rsidR="00C9159E" w:rsidRDefault="00C9159E" w:rsidP="00C9159E">
      <w:pPr>
        <w:ind w:firstLine="567"/>
        <w:jc w:val="both"/>
        <w:rPr>
          <w:b/>
          <w:sz w:val="24"/>
          <w:szCs w:val="24"/>
        </w:rPr>
      </w:pPr>
    </w:p>
    <w:p w:rsidR="00C9159E" w:rsidRPr="003272B9" w:rsidRDefault="00C9159E" w:rsidP="00C9159E">
      <w:pPr>
        <w:ind w:firstLine="567"/>
        <w:jc w:val="both"/>
        <w:rPr>
          <w:sz w:val="24"/>
          <w:szCs w:val="24"/>
        </w:rPr>
      </w:pPr>
      <w:r w:rsidRPr="003272B9">
        <w:rPr>
          <w:b/>
          <w:sz w:val="24"/>
          <w:szCs w:val="24"/>
        </w:rPr>
        <w:t xml:space="preserve">Art. 7º </w:t>
      </w:r>
      <w:r w:rsidRPr="003272B9">
        <w:rPr>
          <w:sz w:val="24"/>
          <w:szCs w:val="24"/>
        </w:rPr>
        <w:t xml:space="preserve">Esta lei entra em vigor na data de sua publicação. 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AB3497">
        <w:rPr>
          <w:bCs/>
          <w:sz w:val="24"/>
          <w:szCs w:val="24"/>
        </w:rPr>
        <w:t>17 de maio</w:t>
      </w:r>
      <w:r w:rsidRPr="00A159F6">
        <w:rPr>
          <w:bCs/>
          <w:sz w:val="24"/>
          <w:szCs w:val="24"/>
        </w:rPr>
        <w:t xml:space="preserve"> de 202</w:t>
      </w:r>
      <w:r w:rsidR="00B14EA3">
        <w:rPr>
          <w:bCs/>
          <w:sz w:val="24"/>
          <w:szCs w:val="24"/>
        </w:rPr>
        <w:t>2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</w:t>
      </w:r>
      <w:r w:rsidR="00832E37">
        <w:rPr>
          <w:b/>
          <w:bCs/>
          <w:sz w:val="24"/>
          <w:szCs w:val="24"/>
        </w:rPr>
        <w:t>Municipal</w:t>
      </w:r>
    </w:p>
    <w:p w:rsidR="00EF7DB2" w:rsidRPr="00A159F6" w:rsidRDefault="00EF7DB2" w:rsidP="00EF7DB2">
      <w:pPr>
        <w:pStyle w:val="Corpodetexto"/>
        <w:ind w:firstLine="708"/>
        <w:rPr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455B8B" w:rsidRDefault="00455B8B" w:rsidP="00EF7DB2">
      <w:pPr>
        <w:pStyle w:val="Corpodetexto"/>
        <w:jc w:val="center"/>
        <w:rPr>
          <w:b/>
          <w:szCs w:val="24"/>
        </w:rPr>
      </w:pPr>
    </w:p>
    <w:p w:rsidR="00383B10" w:rsidRDefault="00383B10" w:rsidP="00EF7DB2">
      <w:pPr>
        <w:pStyle w:val="Corpodetexto"/>
        <w:jc w:val="center"/>
        <w:rPr>
          <w:b/>
          <w:szCs w:val="24"/>
        </w:rPr>
      </w:pPr>
    </w:p>
    <w:p w:rsidR="0041553F" w:rsidRDefault="0041553F" w:rsidP="00EF7DB2">
      <w:pPr>
        <w:pStyle w:val="Corpodetexto"/>
        <w:jc w:val="center"/>
        <w:rPr>
          <w:b/>
          <w:szCs w:val="24"/>
        </w:rPr>
      </w:pPr>
    </w:p>
    <w:p w:rsidR="00F228C2" w:rsidRDefault="00F228C2" w:rsidP="00461D0B">
      <w:pPr>
        <w:pStyle w:val="Corpodetexto"/>
        <w:rPr>
          <w:b/>
          <w:szCs w:val="24"/>
        </w:rPr>
      </w:pPr>
    </w:p>
    <w:p w:rsidR="00D51236" w:rsidRDefault="00D51236" w:rsidP="00EF7DB2">
      <w:pPr>
        <w:pStyle w:val="Corpodetexto"/>
        <w:jc w:val="center"/>
        <w:rPr>
          <w:b/>
          <w:szCs w:val="24"/>
        </w:rPr>
      </w:pPr>
    </w:p>
    <w:p w:rsidR="00DF6459" w:rsidRDefault="00DF6459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AB3497" w:rsidRDefault="00AB3497" w:rsidP="00B14EA3">
      <w:pPr>
        <w:jc w:val="both"/>
        <w:rPr>
          <w:sz w:val="24"/>
          <w:szCs w:val="24"/>
        </w:rPr>
      </w:pPr>
    </w:p>
    <w:p w:rsidR="00DF6459" w:rsidRDefault="00DF6459" w:rsidP="00B14EA3">
      <w:pPr>
        <w:jc w:val="both"/>
        <w:rPr>
          <w:sz w:val="24"/>
          <w:szCs w:val="24"/>
        </w:rPr>
      </w:pP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lastRenderedPageBreak/>
        <w:t xml:space="preserve">MENSAGEM 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DO GABINETE DA PREFEITA DE LIMA DUARTE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AO EXMO. SR. JOSIMAR OLIVEIRA CAMPOS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  <w:r w:rsidRPr="00B14EA3">
        <w:rPr>
          <w:sz w:val="24"/>
          <w:szCs w:val="24"/>
        </w:rPr>
        <w:t>PRESIDENTE DA CÂMARA MUNICIPAL DE LIMA DUARTE/MG</w:t>
      </w:r>
    </w:p>
    <w:p w:rsidR="00B14EA3" w:rsidRPr="00B14EA3" w:rsidRDefault="00977F3A" w:rsidP="00B14E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LIMA DUARTE, DIA </w:t>
      </w:r>
      <w:r w:rsidR="00AB3497">
        <w:rPr>
          <w:sz w:val="24"/>
          <w:szCs w:val="24"/>
        </w:rPr>
        <w:t>17 DE MAIO</w:t>
      </w:r>
      <w:r w:rsidR="00B14EA3" w:rsidRPr="00B14EA3">
        <w:rPr>
          <w:sz w:val="24"/>
          <w:szCs w:val="24"/>
        </w:rPr>
        <w:t xml:space="preserve"> DE 2022.</w:t>
      </w:r>
    </w:p>
    <w:p w:rsidR="00B14EA3" w:rsidRPr="00B14EA3" w:rsidRDefault="00B14EA3" w:rsidP="00B14EA3">
      <w:pPr>
        <w:jc w:val="both"/>
        <w:rPr>
          <w:sz w:val="24"/>
          <w:szCs w:val="24"/>
        </w:rPr>
      </w:pPr>
    </w:p>
    <w:p w:rsidR="00B14EA3" w:rsidRPr="00B14EA3" w:rsidRDefault="00B14EA3" w:rsidP="00B14EA3">
      <w:pPr>
        <w:jc w:val="both"/>
        <w:rPr>
          <w:sz w:val="24"/>
          <w:szCs w:val="24"/>
        </w:rPr>
      </w:pPr>
    </w:p>
    <w:p w:rsidR="00B14EA3" w:rsidRDefault="00B14EA3" w:rsidP="00B14EA3">
      <w:pPr>
        <w:spacing w:line="360" w:lineRule="auto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Ilmo. Senhor Presidente e demais Vereadores,</w:t>
      </w:r>
    </w:p>
    <w:p w:rsidR="00B14EA3" w:rsidRPr="00B14EA3" w:rsidRDefault="00B14EA3" w:rsidP="00B14EA3">
      <w:pPr>
        <w:spacing w:line="360" w:lineRule="auto"/>
        <w:jc w:val="both"/>
        <w:rPr>
          <w:sz w:val="24"/>
          <w:szCs w:val="24"/>
        </w:rPr>
      </w:pPr>
    </w:p>
    <w:p w:rsidR="00EF7DB2" w:rsidRPr="00B14EA3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Submeto à elevada apreciação dessa Egrégia Câmara Municipal o Projeto de Lei nº. </w:t>
      </w:r>
      <w:r w:rsidR="00181E9A">
        <w:rPr>
          <w:szCs w:val="24"/>
        </w:rPr>
        <w:t>20</w:t>
      </w:r>
      <w:r w:rsidR="00977F3A">
        <w:rPr>
          <w:szCs w:val="24"/>
        </w:rPr>
        <w:t>/2022</w:t>
      </w:r>
      <w:r w:rsidRPr="00B14EA3">
        <w:rPr>
          <w:szCs w:val="24"/>
        </w:rPr>
        <w:t>, que “</w:t>
      </w:r>
      <w:r w:rsidR="003A7317" w:rsidRPr="00B14EA3">
        <w:rPr>
          <w:i/>
          <w:szCs w:val="24"/>
        </w:rPr>
        <w:t xml:space="preserve">Dispõe sobre a concessão de subvenção social para manutenção da Santa Casa de Misericórdia de Lima Duarte, </w:t>
      </w:r>
      <w:r w:rsidR="00AB3497" w:rsidRPr="00AB3497">
        <w:rPr>
          <w:i/>
          <w:szCs w:val="24"/>
        </w:rPr>
        <w:t>no importe de R$ 1.200.000,00</w:t>
      </w:r>
      <w:r w:rsidRPr="00B14EA3">
        <w:rPr>
          <w:szCs w:val="24"/>
        </w:rPr>
        <w:t>”.</w:t>
      </w:r>
    </w:p>
    <w:p w:rsidR="00EF7DB2" w:rsidRPr="00B14EA3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A referida proposição foi formalizada em consonância aos disciplinamentos contidos na Lei </w:t>
      </w:r>
      <w:r w:rsidR="000868EB" w:rsidRPr="00B14EA3">
        <w:rPr>
          <w:szCs w:val="24"/>
        </w:rPr>
        <w:t xml:space="preserve">Federal </w:t>
      </w:r>
      <w:r w:rsidRPr="00B14EA3">
        <w:rPr>
          <w:szCs w:val="24"/>
        </w:rPr>
        <w:t xml:space="preserve">nº 4.320, de 17 de março de 1964, Lei Complementar </w:t>
      </w:r>
      <w:r w:rsidR="003A7317" w:rsidRPr="00B14EA3">
        <w:rPr>
          <w:szCs w:val="24"/>
        </w:rPr>
        <w:t xml:space="preserve">nº 101, de 04 de maio de 2000 </w:t>
      </w:r>
      <w:r w:rsidRPr="00B14EA3">
        <w:rPr>
          <w:szCs w:val="24"/>
        </w:rPr>
        <w:t>demais</w:t>
      </w:r>
      <w:r w:rsidR="003A7317" w:rsidRPr="00B14EA3">
        <w:rPr>
          <w:szCs w:val="24"/>
        </w:rPr>
        <w:t xml:space="preserve"> disposições legais aplicáveis.</w:t>
      </w:r>
    </w:p>
    <w:p w:rsidR="00EF7DB2" w:rsidRPr="00B14EA3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B14EA3">
        <w:rPr>
          <w:szCs w:val="24"/>
        </w:rPr>
        <w:t>Assim, com enfoque na melhoria da qualidade de vida da população, a Administração Mu</w:t>
      </w:r>
      <w:r w:rsidR="003A7317" w:rsidRPr="00B14EA3">
        <w:rPr>
          <w:szCs w:val="24"/>
        </w:rPr>
        <w:t>nicipal objetiva subvencionar a Entidade mencionada</w:t>
      </w:r>
      <w:r w:rsidRPr="00B14EA3">
        <w:rPr>
          <w:szCs w:val="24"/>
        </w:rPr>
        <w:t xml:space="preserve"> no Pro</w:t>
      </w:r>
      <w:r w:rsidR="003A7317" w:rsidRPr="00B14EA3">
        <w:rPr>
          <w:szCs w:val="24"/>
        </w:rPr>
        <w:t>jeto de Lei incluso, que deverá</w:t>
      </w:r>
      <w:r w:rsidRPr="00B14EA3">
        <w:rPr>
          <w:szCs w:val="24"/>
        </w:rPr>
        <w:t xml:space="preserve"> se encarregar de executar as atividades de caráter público-social, em compatibilidade à sua área de atuação, nos termos legais.</w:t>
      </w:r>
    </w:p>
    <w:p w:rsidR="00ED6C38" w:rsidRPr="00B14EA3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A trans</w:t>
      </w:r>
      <w:r w:rsidR="003A7317" w:rsidRPr="00B14EA3">
        <w:rPr>
          <w:sz w:val="24"/>
          <w:szCs w:val="24"/>
        </w:rPr>
        <w:t>ferência está autorizada para a entidade beneficiária identificada</w:t>
      </w:r>
      <w:r w:rsidRPr="00B14EA3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B14EA3">
          <w:rPr>
            <w:sz w:val="24"/>
            <w:szCs w:val="24"/>
          </w:rPr>
          <w:t>inciso I do § 3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do art. 12 da Lei n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4.320, de 1964</w:t>
        </w:r>
      </w:hyperlink>
      <w:r w:rsidRPr="00B14EA3">
        <w:rPr>
          <w:sz w:val="24"/>
          <w:szCs w:val="24"/>
        </w:rPr>
        <w:t xml:space="preserve">, observado o disposto no </w:t>
      </w:r>
      <w:hyperlink r:id="rId7" w:anchor="art26" w:history="1">
        <w:r w:rsidRPr="00B14EA3">
          <w:rPr>
            <w:sz w:val="24"/>
            <w:szCs w:val="24"/>
          </w:rPr>
          <w:t>art. 26 da Lei Complementar n</w:t>
        </w:r>
        <w:r w:rsidRPr="00B14EA3">
          <w:rPr>
            <w:sz w:val="24"/>
            <w:szCs w:val="24"/>
            <w:vertAlign w:val="superscript"/>
          </w:rPr>
          <w:t>o</w:t>
        </w:r>
        <w:r w:rsidRPr="00B14EA3">
          <w:rPr>
            <w:sz w:val="24"/>
            <w:szCs w:val="24"/>
          </w:rPr>
          <w:t xml:space="preserve"> 101, de 2000</w:t>
        </w:r>
      </w:hyperlink>
      <w:r w:rsidR="00FC6CD0" w:rsidRPr="00B14EA3">
        <w:rPr>
          <w:sz w:val="24"/>
          <w:szCs w:val="24"/>
        </w:rPr>
        <w:t>.</w:t>
      </w:r>
    </w:p>
    <w:p w:rsidR="00181E9A" w:rsidRDefault="00FC6CD0" w:rsidP="00181E9A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 xml:space="preserve">No caso </w:t>
      </w:r>
      <w:r w:rsidR="001D0313" w:rsidRPr="00B14EA3">
        <w:rPr>
          <w:sz w:val="24"/>
          <w:szCs w:val="24"/>
        </w:rPr>
        <w:t>em tela</w:t>
      </w:r>
      <w:r w:rsidRPr="00B14EA3">
        <w:rPr>
          <w:sz w:val="24"/>
          <w:szCs w:val="24"/>
        </w:rPr>
        <w:t>, a Santa Casa de Misericórdia de Lima Duarte é uma instituição filantrópica, que se destina à prática de beneficência e caridade, de amparo à assistência médico-hospitalar, a qualquer pessoa que dela necessite, gratuitamente ou não, sempre dentro do ma</w:t>
      </w:r>
      <w:r w:rsidR="00B85920" w:rsidRPr="00B14EA3">
        <w:rPr>
          <w:sz w:val="24"/>
          <w:szCs w:val="24"/>
        </w:rPr>
        <w:t xml:space="preserve">is elevado espírito </w:t>
      </w:r>
      <w:r w:rsidR="00C065EF" w:rsidRPr="00B14EA3">
        <w:rPr>
          <w:sz w:val="24"/>
          <w:szCs w:val="24"/>
        </w:rPr>
        <w:t xml:space="preserve">humanitário, </w:t>
      </w:r>
      <w:r w:rsidR="00B85920" w:rsidRPr="00B14EA3">
        <w:rPr>
          <w:sz w:val="24"/>
          <w:szCs w:val="24"/>
        </w:rPr>
        <w:t>tendo</w:t>
      </w:r>
      <w:r w:rsidR="00ED6C38" w:rsidRPr="00B14EA3">
        <w:rPr>
          <w:sz w:val="24"/>
          <w:szCs w:val="24"/>
        </w:rPr>
        <w:t xml:space="preserve"> como missão precípua, a prestação de serviços a doentes, até média complexidade.</w:t>
      </w:r>
    </w:p>
    <w:p w:rsidR="00ED6C38" w:rsidRPr="00B14EA3" w:rsidRDefault="00ED6C38" w:rsidP="00181E9A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 xml:space="preserve">Pelas informações acima resumidas, </w:t>
      </w:r>
      <w:r w:rsidR="00B85920" w:rsidRPr="00B14EA3">
        <w:rPr>
          <w:sz w:val="24"/>
          <w:szCs w:val="24"/>
        </w:rPr>
        <w:t>depreende-se</w:t>
      </w:r>
      <w:r w:rsidRPr="00B14EA3"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:rsidR="00ED6C38" w:rsidRPr="00B14EA3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B14EA3">
        <w:rPr>
          <w:sz w:val="24"/>
          <w:szCs w:val="24"/>
        </w:rPr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:rsidR="00977F3A" w:rsidRPr="00B14EA3" w:rsidRDefault="00C9159E" w:rsidP="00977F3A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Ademais, a</w:t>
      </w:r>
      <w:r w:rsidR="00ED6C38" w:rsidRPr="00B14EA3">
        <w:rPr>
          <w:sz w:val="24"/>
          <w:szCs w:val="24"/>
        </w:rPr>
        <w:t xml:space="preserve"> esta institu</w:t>
      </w:r>
      <w:r w:rsidR="00B85920" w:rsidRPr="00B14EA3">
        <w:rPr>
          <w:sz w:val="24"/>
          <w:szCs w:val="24"/>
        </w:rPr>
        <w:t>ição se fazem necessários tais valores</w:t>
      </w:r>
      <w:r w:rsidR="00ED6C38" w:rsidRPr="00B14EA3">
        <w:rPr>
          <w:sz w:val="24"/>
          <w:szCs w:val="24"/>
        </w:rPr>
        <w:t>, uma vez que possui grande dificuldade de arrecadação, contando, assim, por muitas vezes, com esparsos recursos advindos de doações e do auxílio ou boa vontade de terceiros.</w:t>
      </w:r>
    </w:p>
    <w:p w:rsidR="00977F3A" w:rsidRDefault="00FC6CD0" w:rsidP="00ED6C38">
      <w:pPr>
        <w:pStyle w:val="Corpodetexto"/>
        <w:spacing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</w:t>
      </w:r>
      <w:proofErr w:type="gramStart"/>
      <w:r w:rsidRPr="00B14EA3">
        <w:rPr>
          <w:szCs w:val="24"/>
        </w:rPr>
        <w:t>Edis</w:t>
      </w:r>
      <w:proofErr w:type="gramEnd"/>
      <w:r w:rsidRPr="00B14EA3">
        <w:rPr>
          <w:szCs w:val="24"/>
        </w:rPr>
        <w:t>.</w:t>
      </w:r>
    </w:p>
    <w:p w:rsidR="0041553F" w:rsidRDefault="00522C98" w:rsidP="00522C9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Informamos que a presente subvenção pretende custear o funcionamento e manutenção da entidade durante o segundo semestre do ano de 2022, permitindo a regular prestação de serviços públicos de saúde, com a oferta de atendimento 24 horas por dia</w:t>
      </w:r>
      <w:r w:rsidR="0041553F">
        <w:rPr>
          <w:szCs w:val="24"/>
        </w:rPr>
        <w:t>.</w:t>
      </w:r>
    </w:p>
    <w:p w:rsidR="002E7490" w:rsidRPr="00B14EA3" w:rsidRDefault="00EF7DB2" w:rsidP="0041553F">
      <w:pPr>
        <w:pStyle w:val="Corpodetexto"/>
        <w:spacing w:line="360" w:lineRule="auto"/>
        <w:ind w:firstLine="1985"/>
        <w:rPr>
          <w:szCs w:val="24"/>
        </w:rPr>
      </w:pPr>
      <w:r w:rsidRPr="00B14EA3">
        <w:rPr>
          <w:szCs w:val="24"/>
        </w:rPr>
        <w:t xml:space="preserve">Diante da relevância da proposição, solicitamos </w:t>
      </w:r>
      <w:r w:rsidR="000C571E" w:rsidRPr="00B14EA3">
        <w:rPr>
          <w:szCs w:val="24"/>
        </w:rPr>
        <w:t>aos Ilustr</w:t>
      </w:r>
      <w:r w:rsidR="00977F3A">
        <w:rPr>
          <w:szCs w:val="24"/>
        </w:rPr>
        <w:t xml:space="preserve">es </w:t>
      </w:r>
      <w:proofErr w:type="gramStart"/>
      <w:r w:rsidR="00977F3A">
        <w:rPr>
          <w:szCs w:val="24"/>
        </w:rPr>
        <w:t>Edis</w:t>
      </w:r>
      <w:proofErr w:type="gramEnd"/>
      <w:r w:rsidR="00977F3A">
        <w:rPr>
          <w:szCs w:val="24"/>
        </w:rPr>
        <w:t xml:space="preserve"> sua aprovação</w:t>
      </w:r>
      <w:r w:rsidR="000C571E" w:rsidRPr="00B14EA3">
        <w:rPr>
          <w:szCs w:val="24"/>
        </w:rPr>
        <w:t>,</w:t>
      </w:r>
      <w:r w:rsidR="00C065EF">
        <w:rPr>
          <w:szCs w:val="24"/>
        </w:rPr>
        <w:t xml:space="preserve"> em regime de urgência, nos termos do art. 105 da Lei Orgânica Municipal,</w:t>
      </w:r>
      <w:r w:rsidR="00181E9A">
        <w:rPr>
          <w:szCs w:val="24"/>
        </w:rPr>
        <w:t xml:space="preserve"> face à relevância da matéria e considerando o recesso parlamentar que se avizinha</w:t>
      </w:r>
      <w:r w:rsidR="000851C7" w:rsidRPr="00B14EA3">
        <w:rPr>
          <w:szCs w:val="24"/>
        </w:rPr>
        <w:t>.</w:t>
      </w:r>
    </w:p>
    <w:p w:rsidR="00ED6C38" w:rsidRPr="00B14EA3" w:rsidRDefault="00ED6C38" w:rsidP="00ED6C38">
      <w:pPr>
        <w:jc w:val="both"/>
        <w:rPr>
          <w:sz w:val="24"/>
          <w:szCs w:val="24"/>
        </w:rPr>
      </w:pPr>
    </w:p>
    <w:p w:rsidR="00ED6C38" w:rsidRPr="00B14EA3" w:rsidRDefault="00ED6C38" w:rsidP="00ED6C38">
      <w:pPr>
        <w:jc w:val="both"/>
        <w:rPr>
          <w:sz w:val="24"/>
          <w:szCs w:val="24"/>
        </w:rPr>
      </w:pPr>
    </w:p>
    <w:p w:rsidR="00F35AE1" w:rsidRPr="00B14EA3" w:rsidRDefault="00F35AE1" w:rsidP="00ED6C38">
      <w:pPr>
        <w:jc w:val="both"/>
        <w:rPr>
          <w:sz w:val="24"/>
          <w:szCs w:val="24"/>
        </w:rPr>
      </w:pPr>
    </w:p>
    <w:p w:rsidR="008F02A3" w:rsidRPr="00B14EA3" w:rsidRDefault="008F02A3" w:rsidP="00181E9A">
      <w:pPr>
        <w:pStyle w:val="Corpodetexto"/>
        <w:spacing w:before="120" w:after="120"/>
        <w:ind w:firstLine="1985"/>
        <w:jc w:val="center"/>
        <w:rPr>
          <w:szCs w:val="24"/>
        </w:rPr>
      </w:pPr>
      <w:r w:rsidRPr="00B14EA3">
        <w:rPr>
          <w:szCs w:val="24"/>
        </w:rPr>
        <w:t xml:space="preserve">Lima Duarte, </w:t>
      </w:r>
      <w:r w:rsidR="00181E9A">
        <w:rPr>
          <w:szCs w:val="24"/>
        </w:rPr>
        <w:t>17</w:t>
      </w:r>
      <w:r w:rsidRPr="00B14EA3">
        <w:rPr>
          <w:szCs w:val="24"/>
        </w:rPr>
        <w:t xml:space="preserve"> de </w:t>
      </w:r>
      <w:r w:rsidR="00181E9A">
        <w:rPr>
          <w:szCs w:val="24"/>
        </w:rPr>
        <w:t>maio</w:t>
      </w:r>
      <w:r w:rsidR="00B14EA3">
        <w:rPr>
          <w:szCs w:val="24"/>
        </w:rPr>
        <w:t xml:space="preserve"> de 2022</w:t>
      </w:r>
      <w:r w:rsidRPr="00B14EA3">
        <w:rPr>
          <w:szCs w:val="24"/>
        </w:rPr>
        <w:t>.</w:t>
      </w:r>
    </w:p>
    <w:p w:rsidR="00ED6C38" w:rsidRPr="00B14EA3" w:rsidRDefault="00ED6C38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8F02A3" w:rsidRPr="00B14EA3" w:rsidRDefault="008F02A3" w:rsidP="008F02A3">
      <w:pPr>
        <w:pStyle w:val="Corpodetexto"/>
        <w:ind w:firstLine="1985"/>
        <w:jc w:val="center"/>
        <w:rPr>
          <w:b/>
          <w:szCs w:val="24"/>
        </w:rPr>
      </w:pPr>
      <w:r w:rsidRPr="00B14EA3">
        <w:rPr>
          <w:b/>
          <w:szCs w:val="24"/>
        </w:rPr>
        <w:t>ELENICE PEREIRA DELGADO SANTELLI</w:t>
      </w:r>
    </w:p>
    <w:p w:rsidR="008F02A3" w:rsidRPr="00B14EA3" w:rsidRDefault="00832E37" w:rsidP="008F02A3">
      <w:pPr>
        <w:pStyle w:val="Corpodetexto"/>
        <w:ind w:firstLine="1985"/>
        <w:jc w:val="center"/>
        <w:rPr>
          <w:b/>
          <w:szCs w:val="24"/>
        </w:rPr>
      </w:pPr>
      <w:r>
        <w:rPr>
          <w:b/>
          <w:szCs w:val="24"/>
        </w:rPr>
        <w:t>Prefeita Municipal</w:t>
      </w:r>
    </w:p>
    <w:p w:rsidR="00C07D23" w:rsidRPr="00A159F6" w:rsidRDefault="00C07D23">
      <w:pPr>
        <w:rPr>
          <w:sz w:val="24"/>
          <w:szCs w:val="24"/>
        </w:rPr>
      </w:pPr>
    </w:p>
    <w:sectPr w:rsidR="00C07D23" w:rsidRPr="00A159F6" w:rsidSect="00BD59ED">
      <w:headerReference w:type="default" r:id="rId8"/>
      <w:footerReference w:type="default" r:id="rId9"/>
      <w:pgSz w:w="11906" w:h="16838"/>
      <w:pgMar w:top="1417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499" w:rsidRDefault="00184499" w:rsidP="00170DB4">
      <w:r>
        <w:separator/>
      </w:r>
    </w:p>
  </w:endnote>
  <w:endnote w:type="continuationSeparator" w:id="1">
    <w:p w:rsidR="00184499" w:rsidRDefault="00184499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317496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1553F" w:rsidRPr="0041553F" w:rsidRDefault="00505933">
        <w:pPr>
          <w:pStyle w:val="Rodap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1553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41553F" w:rsidRPr="0041553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553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32E37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41553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E48B9" w:rsidRDefault="001E48B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499" w:rsidRDefault="00184499" w:rsidP="00170DB4">
      <w:r>
        <w:separator/>
      </w:r>
    </w:p>
  </w:footnote>
  <w:footnote w:type="continuationSeparator" w:id="1">
    <w:p w:rsidR="00184499" w:rsidRDefault="00184499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0B" w:rsidRPr="00C73599" w:rsidRDefault="00461D0B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sz w:val="36"/>
        <w:szCs w:val="36"/>
        <w:u w:val="single"/>
      </w:rPr>
    </w:pPr>
    <w:r w:rsidRPr="00C73599">
      <w:rPr>
        <w:rFonts w:ascii="Times New Roman" w:hAnsi="Times New Roman" w:cs="Times New Roman"/>
        <w:noProof/>
        <w:sz w:val="36"/>
        <w:szCs w:val="36"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73599">
      <w:rPr>
        <w:rFonts w:ascii="Times New Roman" w:eastAsia="Batang" w:hAnsi="Times New Roman" w:cs="Times New Roman"/>
        <w:b/>
        <w:bCs/>
        <w:i/>
        <w:iCs/>
        <w:sz w:val="36"/>
        <w:szCs w:val="36"/>
      </w:rPr>
      <w:t>Prefeitura Municipal de Lima Duarte – MG</w:t>
    </w:r>
  </w:p>
  <w:p w:rsidR="00461D0B" w:rsidRPr="00C73599" w:rsidRDefault="00461D0B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sz w:val="24"/>
        <w:szCs w:val="24"/>
        <w:u w:val="single"/>
      </w:rPr>
    </w:pPr>
    <w:r w:rsidRPr="00C73599">
      <w:rPr>
        <w:rFonts w:ascii="Times New Roman" w:eastAsia="Batang" w:hAnsi="Times New Roman" w:cs="Times New Roman"/>
        <w:b/>
        <w:iCs/>
        <w:sz w:val="24"/>
        <w:szCs w:val="24"/>
        <w:u w:val="single"/>
      </w:rPr>
      <w:t>Gabinete da Prefeita</w:t>
    </w:r>
  </w:p>
  <w:p w:rsidR="00461D0B" w:rsidRPr="00C73599" w:rsidRDefault="00461D0B" w:rsidP="00C73599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  <w:sz w:val="24"/>
        <w:szCs w:val="24"/>
      </w:rPr>
    </w:pPr>
    <w:r w:rsidRPr="00C73599">
      <w:rPr>
        <w:rFonts w:ascii="Times New Roman" w:eastAsia="Batang" w:hAnsi="Times New Roman" w:cs="Times New Roman"/>
        <w:i/>
        <w:iCs/>
        <w:sz w:val="24"/>
        <w:szCs w:val="24"/>
      </w:rPr>
      <w:t>Praça Juscelino Kubitschek, 173 – Centro – 36.140-000 - Telefone: (32) 3281-1810</w:t>
    </w:r>
  </w:p>
  <w:p w:rsidR="00461D0B" w:rsidRDefault="00461D0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31E55"/>
    <w:rsid w:val="000566E3"/>
    <w:rsid w:val="000851C7"/>
    <w:rsid w:val="000868EB"/>
    <w:rsid w:val="000961FE"/>
    <w:rsid w:val="000C571E"/>
    <w:rsid w:val="0015496A"/>
    <w:rsid w:val="00164B6A"/>
    <w:rsid w:val="00170DB4"/>
    <w:rsid w:val="00181E9A"/>
    <w:rsid w:val="00184499"/>
    <w:rsid w:val="001D0313"/>
    <w:rsid w:val="001E48B9"/>
    <w:rsid w:val="002B18D8"/>
    <w:rsid w:val="002B7E5F"/>
    <w:rsid w:val="002E7490"/>
    <w:rsid w:val="00366615"/>
    <w:rsid w:val="003831F8"/>
    <w:rsid w:val="00383B10"/>
    <w:rsid w:val="003A3AFC"/>
    <w:rsid w:val="003A7317"/>
    <w:rsid w:val="0041553F"/>
    <w:rsid w:val="00455B8B"/>
    <w:rsid w:val="00461D0B"/>
    <w:rsid w:val="00462C1B"/>
    <w:rsid w:val="004D2782"/>
    <w:rsid w:val="00505933"/>
    <w:rsid w:val="00522C98"/>
    <w:rsid w:val="00543642"/>
    <w:rsid w:val="005B2E84"/>
    <w:rsid w:val="00747AD9"/>
    <w:rsid w:val="00771184"/>
    <w:rsid w:val="00785F3A"/>
    <w:rsid w:val="00832E37"/>
    <w:rsid w:val="00883D1F"/>
    <w:rsid w:val="0089406C"/>
    <w:rsid w:val="00897949"/>
    <w:rsid w:val="008B2257"/>
    <w:rsid w:val="008F02A3"/>
    <w:rsid w:val="00977F3A"/>
    <w:rsid w:val="009A040D"/>
    <w:rsid w:val="009F7D59"/>
    <w:rsid w:val="00A159F6"/>
    <w:rsid w:val="00A46195"/>
    <w:rsid w:val="00AB2402"/>
    <w:rsid w:val="00AB3497"/>
    <w:rsid w:val="00B13445"/>
    <w:rsid w:val="00B14EA3"/>
    <w:rsid w:val="00B511CD"/>
    <w:rsid w:val="00B85920"/>
    <w:rsid w:val="00B90576"/>
    <w:rsid w:val="00BB6980"/>
    <w:rsid w:val="00BD59ED"/>
    <w:rsid w:val="00C065EF"/>
    <w:rsid w:val="00C07D23"/>
    <w:rsid w:val="00C42CC2"/>
    <w:rsid w:val="00C73599"/>
    <w:rsid w:val="00C9159E"/>
    <w:rsid w:val="00CA024B"/>
    <w:rsid w:val="00CB0BC3"/>
    <w:rsid w:val="00D51236"/>
    <w:rsid w:val="00DA3C49"/>
    <w:rsid w:val="00DC39E6"/>
    <w:rsid w:val="00DF6459"/>
    <w:rsid w:val="00E00348"/>
    <w:rsid w:val="00E30204"/>
    <w:rsid w:val="00E57634"/>
    <w:rsid w:val="00E61604"/>
    <w:rsid w:val="00EA1AE1"/>
    <w:rsid w:val="00ED4A6F"/>
    <w:rsid w:val="00ED6C38"/>
    <w:rsid w:val="00EF7DB2"/>
    <w:rsid w:val="00F228C2"/>
    <w:rsid w:val="00F35AE1"/>
    <w:rsid w:val="00F64EEC"/>
    <w:rsid w:val="00F6646D"/>
    <w:rsid w:val="00FC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1125</Words>
  <Characters>6076</Characters>
  <Application>Microsoft Office Word</Application>
  <DocSecurity>4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2</cp:revision>
  <cp:lastPrinted>2022-05-17T14:32:00Z</cp:lastPrinted>
  <dcterms:created xsi:type="dcterms:W3CDTF">2022-05-17T15:56:00Z</dcterms:created>
  <dcterms:modified xsi:type="dcterms:W3CDTF">2022-05-17T15:56:00Z</dcterms:modified>
</cp:coreProperties>
</file>