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154" w:rsidRDefault="00685F89" w:rsidP="00EF4154">
      <w:pPr>
        <w:jc w:val="right"/>
        <w:rPr>
          <w:rFonts w:ascii="Courier New" w:hAnsi="Courier New" w:cs="Courier New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EF4154" w:rsidRPr="008017BE" w:rsidRDefault="00EF4154" w:rsidP="00EF415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14/2018</w:t>
      </w:r>
    </w:p>
    <w:p w:rsidR="00EF4154" w:rsidRPr="008017BE" w:rsidRDefault="00EF4154" w:rsidP="00EF4154">
      <w:pPr>
        <w:rPr>
          <w:rFonts w:ascii="Arial" w:hAnsi="Arial" w:cs="Arial"/>
          <w:sz w:val="24"/>
        </w:rPr>
      </w:pPr>
    </w:p>
    <w:p w:rsidR="00EF4154" w:rsidRPr="008017BE" w:rsidRDefault="00EF4154" w:rsidP="00EF4154">
      <w:pPr>
        <w:rPr>
          <w:rFonts w:ascii="Arial" w:hAnsi="Arial" w:cs="Arial"/>
          <w:sz w:val="24"/>
        </w:rPr>
      </w:pPr>
    </w:p>
    <w:p w:rsidR="00EF4154" w:rsidRPr="008017BE" w:rsidRDefault="00EF4154" w:rsidP="00EF4154">
      <w:pPr>
        <w:rPr>
          <w:rFonts w:ascii="Arial" w:hAnsi="Arial" w:cs="Arial"/>
          <w:sz w:val="24"/>
        </w:rPr>
      </w:pPr>
    </w:p>
    <w:p w:rsidR="00EF4154" w:rsidRPr="008017BE" w:rsidRDefault="00EF4154" w:rsidP="00EF4154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EF4154" w:rsidRPr="008017BE" w:rsidRDefault="00EF4154" w:rsidP="00EF4154">
      <w:pPr>
        <w:rPr>
          <w:rFonts w:ascii="Arial" w:hAnsi="Arial" w:cs="Arial"/>
          <w:sz w:val="24"/>
        </w:rPr>
      </w:pPr>
    </w:p>
    <w:p w:rsidR="00EF4154" w:rsidRPr="008017BE" w:rsidRDefault="00EF4154" w:rsidP="00EF4154">
      <w:pPr>
        <w:jc w:val="both"/>
        <w:rPr>
          <w:rFonts w:ascii="Arial" w:hAnsi="Arial" w:cs="Arial"/>
          <w:sz w:val="24"/>
        </w:rPr>
      </w:pPr>
    </w:p>
    <w:p w:rsidR="00EF4154" w:rsidRPr="008017BE" w:rsidRDefault="00EF4154" w:rsidP="00EF4154">
      <w:pPr>
        <w:jc w:val="both"/>
        <w:rPr>
          <w:rFonts w:ascii="Arial" w:hAnsi="Arial" w:cs="Arial"/>
          <w:sz w:val="24"/>
        </w:rPr>
      </w:pPr>
    </w:p>
    <w:p w:rsidR="00EF4154" w:rsidRPr="008017BE" w:rsidRDefault="00EF4154" w:rsidP="00EF415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EF4154" w:rsidRPr="008017BE" w:rsidRDefault="00EF4154" w:rsidP="00EF4154">
      <w:pPr>
        <w:rPr>
          <w:rFonts w:ascii="Arial" w:hAnsi="Arial" w:cs="Arial"/>
          <w:sz w:val="24"/>
        </w:rPr>
      </w:pPr>
    </w:p>
    <w:p w:rsidR="00EF4154" w:rsidRPr="008017BE" w:rsidRDefault="00EF4154" w:rsidP="00EF4154">
      <w:pPr>
        <w:rPr>
          <w:rFonts w:ascii="Arial" w:hAnsi="Arial" w:cs="Arial"/>
          <w:sz w:val="24"/>
        </w:rPr>
      </w:pPr>
    </w:p>
    <w:p w:rsidR="00EF4154" w:rsidRPr="008017BE" w:rsidRDefault="00EF4154" w:rsidP="00EF415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EF4154" w:rsidRPr="008017BE" w:rsidRDefault="00EF4154" w:rsidP="00EF4154">
      <w:pPr>
        <w:rPr>
          <w:rFonts w:ascii="Arial" w:hAnsi="Arial" w:cs="Arial"/>
          <w:sz w:val="24"/>
        </w:rPr>
      </w:pPr>
    </w:p>
    <w:p w:rsidR="00EF4154" w:rsidRPr="008017BE" w:rsidRDefault="00EF4154" w:rsidP="00EF4154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EF4154" w:rsidRDefault="00EF4154" w:rsidP="00EF415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10.217,39</w:t>
      </w:r>
      <w:r w:rsidRPr="008017BE">
        <w:rPr>
          <w:rFonts w:ascii="Arial" w:hAnsi="Arial" w:cs="Arial"/>
          <w:sz w:val="24"/>
        </w:rPr>
        <w:t xml:space="preserve"> (</w:t>
      </w:r>
      <w:r>
        <w:rPr>
          <w:rFonts w:ascii="Arial" w:hAnsi="Arial" w:cs="Arial"/>
          <w:sz w:val="24"/>
        </w:rPr>
        <w:t>dez mil e duzentos e dezessete reais e trinta e nove centavos</w:t>
      </w:r>
      <w:r w:rsidRPr="008017BE">
        <w:rPr>
          <w:rFonts w:ascii="Arial" w:hAnsi="Arial" w:cs="Arial"/>
          <w:sz w:val="24"/>
        </w:rPr>
        <w:t xml:space="preserve">), visando </w:t>
      </w:r>
      <w:r>
        <w:rPr>
          <w:rFonts w:ascii="Arial" w:hAnsi="Arial" w:cs="Arial"/>
          <w:sz w:val="24"/>
        </w:rPr>
        <w:t>suplementar as seguintes dotações do orçamento vige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 xml:space="preserve">te:. </w:t>
      </w:r>
    </w:p>
    <w:p w:rsidR="00EF4154" w:rsidRDefault="00EF4154" w:rsidP="00EF4154">
      <w:pPr>
        <w:jc w:val="both"/>
        <w:rPr>
          <w:rFonts w:ascii="Arial" w:hAnsi="Arial" w:cs="Arial"/>
          <w:sz w:val="24"/>
        </w:rPr>
      </w:pPr>
    </w:p>
    <w:p w:rsidR="00EF4154" w:rsidRDefault="00EF4154" w:rsidP="00EF4154">
      <w:pPr>
        <w:jc w:val="both"/>
        <w:rPr>
          <w:rFonts w:ascii="Arial" w:hAnsi="Arial" w:cs="Arial"/>
          <w:sz w:val="24"/>
        </w:rPr>
      </w:pPr>
    </w:p>
    <w:p w:rsidR="00EF4154" w:rsidRDefault="00EF4154" w:rsidP="00EF415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 – DIVISÃO MUNICIPAL DE SAÚDE</w:t>
      </w:r>
    </w:p>
    <w:p w:rsidR="00EF4154" w:rsidRDefault="00EF4154" w:rsidP="00EF415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020601 – FUNDO MUNICIPAL DE SAÚDE</w:t>
      </w:r>
    </w:p>
    <w:p w:rsidR="00EF4154" w:rsidRDefault="00EF4154" w:rsidP="00EF415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10.304.0019.2032 – Atividades da Vigilância em Saúde</w:t>
      </w:r>
    </w:p>
    <w:p w:rsidR="00EF4154" w:rsidRPr="008017BE" w:rsidRDefault="00EF4154" w:rsidP="00EF415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157 – 31901100 – Vencimentos e Vantagens Fixas – Pessoal Civil................R$   2.217,39</w:t>
      </w:r>
    </w:p>
    <w:p w:rsidR="00EF4154" w:rsidRDefault="00EF4154" w:rsidP="00EF415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160 – 33903000 – Material de Consumo..........................................................R$   3.000,00</w:t>
      </w:r>
    </w:p>
    <w:p w:rsidR="00EF4154" w:rsidRDefault="00EF4154" w:rsidP="00EF415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163 – 33903900 – Outros Serviços de Terceiros – Pessoa Jurídica................R$   3.000,00</w:t>
      </w:r>
    </w:p>
    <w:p w:rsidR="00EF4154" w:rsidRDefault="00EF4154" w:rsidP="00EF415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164 – 44905200 – Equipamentos e Material Permanente................................R$   2.000,00</w:t>
      </w:r>
    </w:p>
    <w:p w:rsidR="00EF4154" w:rsidRPr="008017BE" w:rsidRDefault="00EF4154" w:rsidP="00EF4154">
      <w:pPr>
        <w:jc w:val="both"/>
        <w:rPr>
          <w:rFonts w:ascii="Arial" w:hAnsi="Arial" w:cs="Arial"/>
          <w:sz w:val="24"/>
        </w:rPr>
      </w:pPr>
    </w:p>
    <w:p w:rsidR="00EF4154" w:rsidRPr="008017BE" w:rsidRDefault="00EF4154" w:rsidP="00EF415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do Exercício Anterior – Fonte 5 – Recurso da União - VISA.</w:t>
      </w:r>
    </w:p>
    <w:p w:rsidR="00EF4154" w:rsidRDefault="00EF4154" w:rsidP="00EF4154">
      <w:pPr>
        <w:jc w:val="both"/>
        <w:rPr>
          <w:rFonts w:ascii="Arial" w:hAnsi="Arial" w:cs="Arial"/>
          <w:sz w:val="24"/>
        </w:rPr>
      </w:pPr>
    </w:p>
    <w:p w:rsidR="00EF4154" w:rsidRPr="008017BE" w:rsidRDefault="00EF4154" w:rsidP="00EF415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EF4154" w:rsidRPr="008017BE" w:rsidRDefault="00EF4154" w:rsidP="00EF415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EF4154" w:rsidRPr="008017BE" w:rsidRDefault="00EF4154" w:rsidP="00EF4154">
      <w:pPr>
        <w:rPr>
          <w:rFonts w:ascii="Arial" w:hAnsi="Arial" w:cs="Arial"/>
          <w:sz w:val="24"/>
        </w:rPr>
      </w:pPr>
    </w:p>
    <w:p w:rsidR="00EF4154" w:rsidRPr="008017BE" w:rsidRDefault="00EF4154" w:rsidP="00EF4154">
      <w:pPr>
        <w:rPr>
          <w:rFonts w:ascii="Arial" w:hAnsi="Arial" w:cs="Arial"/>
          <w:sz w:val="24"/>
        </w:rPr>
      </w:pPr>
    </w:p>
    <w:p w:rsidR="00EF4154" w:rsidRPr="008017BE" w:rsidRDefault="00EF4154" w:rsidP="00EF4154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1691640</wp:posOffset>
            </wp:positionH>
            <wp:positionV relativeFrom="paragraph">
              <wp:posOffset>38100</wp:posOffset>
            </wp:positionV>
            <wp:extent cx="3133725" cy="1733550"/>
            <wp:effectExtent l="19050" t="0" r="9525" b="0"/>
            <wp:wrapNone/>
            <wp:docPr id="4" name="Imagem 4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4154" w:rsidRPr="008017BE" w:rsidRDefault="00EF4154" w:rsidP="00EF415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27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fevereiro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EF4154" w:rsidRPr="008017BE" w:rsidRDefault="00EF4154" w:rsidP="00EF4154">
      <w:pPr>
        <w:jc w:val="center"/>
        <w:rPr>
          <w:rFonts w:ascii="Arial" w:hAnsi="Arial" w:cs="Arial"/>
          <w:sz w:val="24"/>
        </w:rPr>
      </w:pPr>
    </w:p>
    <w:p w:rsidR="00EF4154" w:rsidRPr="008017BE" w:rsidRDefault="00EF4154" w:rsidP="00EF4154">
      <w:pPr>
        <w:jc w:val="center"/>
        <w:rPr>
          <w:rFonts w:ascii="Arial" w:hAnsi="Arial" w:cs="Arial"/>
          <w:sz w:val="24"/>
        </w:rPr>
      </w:pPr>
    </w:p>
    <w:p w:rsidR="00EF4154" w:rsidRPr="008017BE" w:rsidRDefault="00EF4154" w:rsidP="00EF4154">
      <w:pPr>
        <w:jc w:val="center"/>
        <w:rPr>
          <w:rFonts w:ascii="Arial" w:hAnsi="Arial" w:cs="Arial"/>
          <w:sz w:val="24"/>
        </w:rPr>
      </w:pPr>
    </w:p>
    <w:p w:rsidR="00EF4154" w:rsidRPr="008017BE" w:rsidRDefault="00EF4154" w:rsidP="00EF4154">
      <w:pPr>
        <w:jc w:val="center"/>
        <w:rPr>
          <w:rFonts w:ascii="Arial" w:hAnsi="Arial" w:cs="Arial"/>
          <w:sz w:val="24"/>
        </w:rPr>
      </w:pPr>
    </w:p>
    <w:p w:rsidR="00EF4154" w:rsidRPr="008017BE" w:rsidRDefault="00EF4154" w:rsidP="00EF415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685F89" w:rsidRDefault="00685F89" w:rsidP="003D4908">
      <w:pPr>
        <w:rPr>
          <w:rFonts w:ascii="Courier New" w:hAnsi="Courier New" w:cs="Courier New"/>
        </w:rPr>
      </w:pPr>
    </w:p>
    <w:sectPr w:rsidR="00685F89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E83" w:rsidRDefault="00D13E83" w:rsidP="008C51DC">
      <w:r>
        <w:separator/>
      </w:r>
    </w:p>
  </w:endnote>
  <w:endnote w:type="continuationSeparator" w:id="1">
    <w:p w:rsidR="00D13E83" w:rsidRDefault="00D13E83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E83" w:rsidRDefault="00D13E83" w:rsidP="008C51DC">
      <w:r>
        <w:separator/>
      </w:r>
    </w:p>
  </w:footnote>
  <w:footnote w:type="continuationSeparator" w:id="1">
    <w:p w:rsidR="00D13E83" w:rsidRDefault="00D13E83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4552EE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105706"/>
    <w:rsid w:val="00107274"/>
    <w:rsid w:val="00126771"/>
    <w:rsid w:val="00135841"/>
    <w:rsid w:val="00162CC2"/>
    <w:rsid w:val="001C11AD"/>
    <w:rsid w:val="0020222D"/>
    <w:rsid w:val="003204EC"/>
    <w:rsid w:val="003279B0"/>
    <w:rsid w:val="003D4908"/>
    <w:rsid w:val="004029AA"/>
    <w:rsid w:val="00446284"/>
    <w:rsid w:val="004552EE"/>
    <w:rsid w:val="004E66CD"/>
    <w:rsid w:val="005F6D58"/>
    <w:rsid w:val="005F73FB"/>
    <w:rsid w:val="00685F89"/>
    <w:rsid w:val="006945D5"/>
    <w:rsid w:val="00755D41"/>
    <w:rsid w:val="007629F8"/>
    <w:rsid w:val="007D5C82"/>
    <w:rsid w:val="008C33FC"/>
    <w:rsid w:val="008C51DC"/>
    <w:rsid w:val="009A70E4"/>
    <w:rsid w:val="00B168B2"/>
    <w:rsid w:val="00BA22DF"/>
    <w:rsid w:val="00C434F9"/>
    <w:rsid w:val="00C800AD"/>
    <w:rsid w:val="00D05888"/>
    <w:rsid w:val="00D13E83"/>
    <w:rsid w:val="00D466B6"/>
    <w:rsid w:val="00DC3B9D"/>
    <w:rsid w:val="00E643CB"/>
    <w:rsid w:val="00E763A9"/>
    <w:rsid w:val="00E83587"/>
    <w:rsid w:val="00EB2787"/>
    <w:rsid w:val="00ED2EC4"/>
    <w:rsid w:val="00EF4154"/>
    <w:rsid w:val="00F0331C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2018-03-06T18:08:00Z</dcterms:created>
  <dcterms:modified xsi:type="dcterms:W3CDTF">2018-03-06T18:08:00Z</dcterms:modified>
</cp:coreProperties>
</file>