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B6969" w14:textId="77777777" w:rsidR="009B2EBC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6D53D805" w14:textId="77777777" w:rsidR="00A546EB" w:rsidRPr="00A546EB" w:rsidRDefault="00A546EB" w:rsidP="00A546EB">
      <w:pPr>
        <w:rPr>
          <w:rFonts w:eastAsia="Meiryo"/>
          <w:bCs/>
          <w:color w:val="auto"/>
          <w:sz w:val="24"/>
          <w:szCs w:val="24"/>
        </w:rPr>
      </w:pPr>
      <w:r w:rsidRPr="00A546EB">
        <w:rPr>
          <w:rFonts w:eastAsia="Meiryo"/>
          <w:bCs/>
          <w:color w:val="auto"/>
          <w:sz w:val="24"/>
          <w:szCs w:val="24"/>
        </w:rPr>
        <w:t>REQUERIMENTO Nº      /2026</w:t>
      </w:r>
    </w:p>
    <w:p w14:paraId="68DB10A4" w14:textId="449328F5" w:rsidR="009B2EBC" w:rsidRPr="0057720C" w:rsidRDefault="00A546EB" w:rsidP="00A546EB">
      <w:pPr>
        <w:rPr>
          <w:rFonts w:eastAsia="Meiryo"/>
          <w:bCs/>
          <w:color w:val="auto"/>
          <w:sz w:val="24"/>
          <w:szCs w:val="24"/>
        </w:rPr>
      </w:pPr>
      <w:r w:rsidRPr="00A546EB">
        <w:rPr>
          <w:rFonts w:eastAsia="Meiryo"/>
          <w:bCs/>
          <w:color w:val="auto"/>
          <w:sz w:val="24"/>
          <w:szCs w:val="24"/>
        </w:rPr>
        <w:t>AUTORIA DO VEREADOR: Wagner do Grau – PSD</w:t>
      </w:r>
    </w:p>
    <w:p w14:paraId="371A4F8D" w14:textId="77777777" w:rsidR="009B2EBC" w:rsidRPr="0057720C" w:rsidRDefault="009B2EBC" w:rsidP="009B2EBC">
      <w:pPr>
        <w:rPr>
          <w:rFonts w:eastAsia="Meiryo"/>
          <w:bCs/>
          <w:color w:val="auto"/>
          <w:sz w:val="24"/>
          <w:szCs w:val="24"/>
        </w:rPr>
      </w:pPr>
    </w:p>
    <w:p w14:paraId="0C501062" w14:textId="77777777" w:rsidR="00D75BD0" w:rsidRDefault="00D75BD0" w:rsidP="00D75BD0">
      <w:pPr>
        <w:spacing w:line="276" w:lineRule="auto"/>
        <w:ind w:left="3119"/>
        <w:jc w:val="both"/>
        <w:rPr>
          <w:rFonts w:eastAsia="Meiryo"/>
          <w:bCs/>
          <w:color w:val="auto"/>
          <w:sz w:val="24"/>
          <w:szCs w:val="24"/>
        </w:rPr>
      </w:pPr>
      <w:r w:rsidRPr="00D75BD0">
        <w:rPr>
          <w:rFonts w:eastAsia="Meiryo"/>
          <w:bCs/>
          <w:color w:val="auto"/>
          <w:sz w:val="24"/>
          <w:szCs w:val="24"/>
        </w:rPr>
        <w:t>REQUER O ENVIO DE EXPEDIENTE AOS SECRETÁRIOS MUNICIPAIS DE INFRAESTRUTURA E DE JUVENTUDE, ESPORTE E LAZER, SOLICITANDO A REVITALIZAÇÃO INTEGRAL DA ÁREA DE CONVIVÊNCIA ADJACENTE AO ESTÁDIO MUNICIPAL LOURIVAL CAETANO.</w:t>
      </w:r>
    </w:p>
    <w:p w14:paraId="39C08AB1" w14:textId="77777777" w:rsidR="00D75BD0" w:rsidRDefault="00D75BD0" w:rsidP="00B23187">
      <w:pPr>
        <w:spacing w:line="276" w:lineRule="auto"/>
        <w:ind w:firstLine="708"/>
        <w:jc w:val="both"/>
        <w:rPr>
          <w:rFonts w:eastAsia="Meiryo"/>
          <w:bCs/>
          <w:color w:val="auto"/>
          <w:sz w:val="24"/>
          <w:szCs w:val="24"/>
        </w:rPr>
      </w:pPr>
    </w:p>
    <w:p w14:paraId="51D146E8" w14:textId="76912836" w:rsidR="00D56325" w:rsidRPr="00D56325" w:rsidRDefault="00D56325" w:rsidP="00B23187">
      <w:pPr>
        <w:spacing w:line="276" w:lineRule="auto"/>
        <w:ind w:firstLine="708"/>
        <w:jc w:val="both"/>
        <w:rPr>
          <w:rFonts w:eastAsia="Meiryo"/>
          <w:b w:val="0"/>
          <w:color w:val="auto"/>
          <w:sz w:val="24"/>
          <w:szCs w:val="24"/>
        </w:rPr>
      </w:pPr>
      <w:r w:rsidRPr="00D56325">
        <w:rPr>
          <w:rFonts w:eastAsia="Meiryo"/>
          <w:b w:val="0"/>
          <w:color w:val="auto"/>
          <w:sz w:val="24"/>
          <w:szCs w:val="24"/>
        </w:rPr>
        <w:t>Senhora Presidente,</w:t>
      </w:r>
    </w:p>
    <w:p w14:paraId="649A2239" w14:textId="77777777" w:rsidR="00D56325" w:rsidRPr="00D56325" w:rsidRDefault="00D56325" w:rsidP="006A612D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</w:p>
    <w:p w14:paraId="1CF8B123" w14:textId="77777777" w:rsidR="001C2C3F" w:rsidRPr="000C09FF" w:rsidRDefault="00D56325" w:rsidP="00A37694">
      <w:pPr>
        <w:spacing w:line="276" w:lineRule="auto"/>
        <w:ind w:firstLine="708"/>
        <w:jc w:val="both"/>
        <w:rPr>
          <w:rFonts w:eastAsia="Meiryo"/>
          <w:b w:val="0"/>
          <w:color w:val="auto"/>
          <w:sz w:val="24"/>
          <w:szCs w:val="24"/>
        </w:rPr>
      </w:pPr>
      <w:r w:rsidRPr="000C09FF">
        <w:rPr>
          <w:rFonts w:eastAsia="Meiryo"/>
          <w:b w:val="0"/>
          <w:color w:val="auto"/>
          <w:sz w:val="24"/>
          <w:szCs w:val="24"/>
        </w:rPr>
        <w:t xml:space="preserve">Requeiro a Vossa Excelência que, </w:t>
      </w:r>
      <w:r w:rsidR="00F96BF9" w:rsidRPr="000C09FF">
        <w:rPr>
          <w:rFonts w:eastAsia="Meiryo"/>
          <w:b w:val="0"/>
          <w:color w:val="auto"/>
          <w:sz w:val="24"/>
          <w:szCs w:val="24"/>
        </w:rPr>
        <w:t xml:space="preserve">no legais e em conformidade com o disposto nos artigos 116 e 119, inciso IV, do Regimento Interno desta Casa Legislativa, requeiro a Vossa Excelência que, após a devida aprovação pelo Plenário, </w:t>
      </w:r>
      <w:r w:rsidR="001C2C3F" w:rsidRPr="000C09FF">
        <w:rPr>
          <w:rFonts w:eastAsia="Meiryo"/>
          <w:b w:val="0"/>
          <w:color w:val="auto"/>
          <w:sz w:val="24"/>
          <w:szCs w:val="24"/>
        </w:rPr>
        <w:t xml:space="preserve">requer que seja encaminhado expediente ao Ilmo. </w:t>
      </w:r>
      <w:r w:rsidR="001C2C3F" w:rsidRPr="000C09FF">
        <w:rPr>
          <w:rFonts w:eastAsia="Meiryo"/>
          <w:bCs/>
          <w:color w:val="auto"/>
          <w:sz w:val="24"/>
          <w:szCs w:val="24"/>
        </w:rPr>
        <w:t>Sr. Servolo do Nascimento Dantas (</w:t>
      </w:r>
      <w:proofErr w:type="spellStart"/>
      <w:r w:rsidR="001C2C3F" w:rsidRPr="000C09FF">
        <w:rPr>
          <w:rFonts w:eastAsia="Meiryo"/>
          <w:bCs/>
          <w:color w:val="auto"/>
          <w:sz w:val="24"/>
          <w:szCs w:val="24"/>
        </w:rPr>
        <w:t>Jakó</w:t>
      </w:r>
      <w:proofErr w:type="spellEnd"/>
      <w:r w:rsidR="001C2C3F" w:rsidRPr="000C09FF">
        <w:rPr>
          <w:rFonts w:eastAsia="Meiryo"/>
          <w:bCs/>
          <w:color w:val="auto"/>
          <w:sz w:val="24"/>
          <w:szCs w:val="24"/>
        </w:rPr>
        <w:t xml:space="preserve"> Dantas),</w:t>
      </w:r>
      <w:r w:rsidR="001C2C3F" w:rsidRPr="000C09FF">
        <w:rPr>
          <w:rFonts w:eastAsia="Meiryo"/>
          <w:b w:val="0"/>
          <w:color w:val="auto"/>
          <w:sz w:val="24"/>
          <w:szCs w:val="24"/>
        </w:rPr>
        <w:t xml:space="preserve"> Secretário Municipal de Infraestrutura, e ao Ilmo. Sr. </w:t>
      </w:r>
      <w:r w:rsidR="001C2C3F" w:rsidRPr="000C09FF">
        <w:rPr>
          <w:rFonts w:eastAsia="Meiryo"/>
          <w:bCs/>
          <w:color w:val="auto"/>
          <w:sz w:val="24"/>
          <w:szCs w:val="24"/>
        </w:rPr>
        <w:t>José Figueiredo Martins Neto (Netinho Figueiredo),</w:t>
      </w:r>
      <w:r w:rsidR="001C2C3F" w:rsidRPr="000C09FF">
        <w:rPr>
          <w:rFonts w:eastAsia="Meiryo"/>
          <w:b w:val="0"/>
          <w:color w:val="auto"/>
          <w:sz w:val="24"/>
          <w:szCs w:val="24"/>
        </w:rPr>
        <w:t xml:space="preserve"> Secretário Municipal de Juventude, Esporte e Lazer.</w:t>
      </w:r>
    </w:p>
    <w:p w14:paraId="0BB04783" w14:textId="77777777" w:rsidR="001C2C3F" w:rsidRPr="000C09FF" w:rsidRDefault="001C2C3F" w:rsidP="00A37694">
      <w:pPr>
        <w:spacing w:line="276" w:lineRule="auto"/>
        <w:ind w:firstLine="708"/>
        <w:jc w:val="both"/>
        <w:rPr>
          <w:rFonts w:eastAsia="Meiryo"/>
          <w:b w:val="0"/>
          <w:color w:val="auto"/>
          <w:sz w:val="24"/>
          <w:szCs w:val="24"/>
        </w:rPr>
      </w:pPr>
    </w:p>
    <w:p w14:paraId="3B7B8AE4" w14:textId="04B41E1F" w:rsidR="00F96BF9" w:rsidRPr="000C09FF" w:rsidRDefault="001C2C3F" w:rsidP="00A37694">
      <w:pPr>
        <w:spacing w:line="276" w:lineRule="auto"/>
        <w:ind w:firstLine="708"/>
        <w:jc w:val="both"/>
        <w:rPr>
          <w:rFonts w:eastAsia="Meiryo"/>
          <w:b w:val="0"/>
          <w:color w:val="auto"/>
          <w:sz w:val="24"/>
          <w:szCs w:val="24"/>
        </w:rPr>
      </w:pPr>
      <w:r w:rsidRPr="000C09FF">
        <w:rPr>
          <w:rFonts w:eastAsia="Meiryo"/>
          <w:b w:val="0"/>
          <w:color w:val="auto"/>
          <w:sz w:val="24"/>
          <w:szCs w:val="24"/>
        </w:rPr>
        <w:t>O presente requerimento solicita, em caráter de urgência, a soma de esforços entre as referidas secretarias para a execução de obras de revitalização na área de convivência situada ao lado do Estádio Municipal Lourival Caetano. A intervenção deve contemplar reparos na iluminação pública, pintura, manutenção de bancos, limpeza geral e serviços de jardinagem.</w:t>
      </w:r>
    </w:p>
    <w:p w14:paraId="65251C05" w14:textId="07732EAE" w:rsidR="00D56325" w:rsidRPr="00A37694" w:rsidRDefault="00D56325" w:rsidP="00A37694">
      <w:pPr>
        <w:spacing w:line="276" w:lineRule="auto"/>
        <w:jc w:val="center"/>
        <w:rPr>
          <w:rFonts w:eastAsia="Meiryo"/>
          <w:bCs/>
          <w:color w:val="auto"/>
          <w:sz w:val="24"/>
          <w:szCs w:val="24"/>
        </w:rPr>
      </w:pPr>
      <w:r w:rsidRPr="00A37694">
        <w:rPr>
          <w:rFonts w:eastAsia="Meiryo"/>
          <w:bCs/>
          <w:color w:val="auto"/>
          <w:sz w:val="24"/>
          <w:szCs w:val="24"/>
        </w:rPr>
        <w:t>JUSTIFICATIVA</w:t>
      </w:r>
    </w:p>
    <w:p w14:paraId="43127EF2" w14:textId="77777777" w:rsidR="006A612D" w:rsidRPr="000C09FF" w:rsidRDefault="006A612D" w:rsidP="00A37694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</w:p>
    <w:p w14:paraId="54B1EE16" w14:textId="24AFFE51" w:rsidR="000C09FF" w:rsidRPr="000C09FF" w:rsidRDefault="000C09FF" w:rsidP="00A37694">
      <w:pPr>
        <w:spacing w:line="276" w:lineRule="auto"/>
        <w:ind w:firstLine="708"/>
        <w:jc w:val="both"/>
        <w:rPr>
          <w:rFonts w:eastAsia="Meiryo"/>
          <w:b w:val="0"/>
          <w:color w:val="auto"/>
          <w:sz w:val="24"/>
          <w:szCs w:val="24"/>
        </w:rPr>
      </w:pPr>
      <w:r w:rsidRPr="000C09FF">
        <w:rPr>
          <w:rFonts w:eastAsia="Meiryo"/>
          <w:b w:val="0"/>
          <w:color w:val="auto"/>
          <w:sz w:val="24"/>
          <w:szCs w:val="24"/>
        </w:rPr>
        <w:t>A presente propositura atende a uma demanda antiga dos moradores do entorno e dos desportistas que frequentam o Estádio Municipal Lourival Caetano. O local, que deveria servir como um espaço de lazer, encontro e bem-estar para as famílias e para a juventude, encontra-se atualmente em estado de degradação, o que afasta a população e gera sensação de insegurança.</w:t>
      </w:r>
    </w:p>
    <w:p w14:paraId="4907B66E" w14:textId="77777777" w:rsidR="000C09FF" w:rsidRPr="000C09FF" w:rsidRDefault="000C09FF" w:rsidP="00A37694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</w:p>
    <w:p w14:paraId="47EE7E24" w14:textId="77777777" w:rsidR="000C09FF" w:rsidRPr="000C09FF" w:rsidRDefault="000C09FF" w:rsidP="00A37694">
      <w:pPr>
        <w:spacing w:line="276" w:lineRule="auto"/>
        <w:ind w:firstLine="708"/>
        <w:jc w:val="both"/>
        <w:rPr>
          <w:rFonts w:eastAsia="Meiryo"/>
          <w:b w:val="0"/>
          <w:color w:val="auto"/>
          <w:sz w:val="24"/>
          <w:szCs w:val="24"/>
        </w:rPr>
      </w:pPr>
      <w:r w:rsidRPr="000C09FF">
        <w:rPr>
          <w:rFonts w:eastAsia="Meiryo"/>
          <w:b w:val="0"/>
          <w:color w:val="auto"/>
          <w:sz w:val="24"/>
          <w:szCs w:val="24"/>
        </w:rPr>
        <w:t>O estádio é o principal palco do futebol amador e profissional de nossa cidade. A revitalização de sua área externa é fundamental por diversos motivos:</w:t>
      </w:r>
    </w:p>
    <w:p w14:paraId="2369FF4D" w14:textId="77777777" w:rsidR="000C09FF" w:rsidRPr="000C09FF" w:rsidRDefault="000C09FF" w:rsidP="00A37694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</w:p>
    <w:p w14:paraId="3473E6BE" w14:textId="77777777" w:rsidR="000C09FF" w:rsidRPr="000C09FF" w:rsidRDefault="000C09FF" w:rsidP="00A37694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  <w:r w:rsidRPr="000C09FF">
        <w:rPr>
          <w:rFonts w:eastAsia="Meiryo"/>
          <w:b w:val="0"/>
          <w:color w:val="auto"/>
          <w:sz w:val="24"/>
          <w:szCs w:val="24"/>
        </w:rPr>
        <w:t>Segurança Pública: A melhoria na iluminação e na infraestrutura coíbe o uso do espaço para práticas ilícitas durante a noite.</w:t>
      </w:r>
    </w:p>
    <w:p w14:paraId="5D67E296" w14:textId="77777777" w:rsidR="000C09FF" w:rsidRPr="000C09FF" w:rsidRDefault="000C09FF" w:rsidP="00A37694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</w:p>
    <w:p w14:paraId="756C6CFB" w14:textId="77777777" w:rsidR="000C09FF" w:rsidRPr="000C09FF" w:rsidRDefault="000C09FF" w:rsidP="00A37694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  <w:r w:rsidRPr="000C09FF">
        <w:rPr>
          <w:rFonts w:eastAsia="Meiryo"/>
          <w:b w:val="0"/>
          <w:color w:val="auto"/>
          <w:sz w:val="24"/>
          <w:szCs w:val="24"/>
        </w:rPr>
        <w:t>Fomento ao Esporte: O entorno do estádio é utilizado para aquecimento de atletas e ponto de encontro de torcidas, necessitando de um ambiente digno e conservado.</w:t>
      </w:r>
    </w:p>
    <w:p w14:paraId="5B9DC6E1" w14:textId="77777777" w:rsidR="000C09FF" w:rsidRPr="000C09FF" w:rsidRDefault="000C09FF" w:rsidP="00A37694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</w:p>
    <w:p w14:paraId="4EE37C94" w14:textId="77777777" w:rsidR="000C09FF" w:rsidRPr="000C09FF" w:rsidRDefault="000C09FF" w:rsidP="00A37694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  <w:r w:rsidRPr="000C09FF">
        <w:rPr>
          <w:rFonts w:eastAsia="Meiryo"/>
          <w:b w:val="0"/>
          <w:color w:val="auto"/>
          <w:sz w:val="24"/>
          <w:szCs w:val="24"/>
        </w:rPr>
        <w:lastRenderedPageBreak/>
        <w:t>Saúde e Lazer: Espaços de convivência adequados incentivam a prática de atividades físicas e a integração social entre os moradores dos bairros adjacentes.</w:t>
      </w:r>
    </w:p>
    <w:p w14:paraId="082F279D" w14:textId="77777777" w:rsidR="000C09FF" w:rsidRPr="000C09FF" w:rsidRDefault="000C09FF" w:rsidP="00A37694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</w:p>
    <w:p w14:paraId="3EA80B95" w14:textId="140F7074" w:rsidR="00A546EB" w:rsidRPr="000C09FF" w:rsidRDefault="000C09FF" w:rsidP="00A37694">
      <w:pPr>
        <w:spacing w:line="276" w:lineRule="auto"/>
        <w:jc w:val="both"/>
        <w:rPr>
          <w:rFonts w:eastAsia="Meiryo"/>
          <w:b w:val="0"/>
          <w:color w:val="auto"/>
          <w:sz w:val="24"/>
          <w:szCs w:val="24"/>
        </w:rPr>
      </w:pPr>
      <w:r w:rsidRPr="000C09FF">
        <w:rPr>
          <w:rFonts w:eastAsia="Meiryo"/>
          <w:b w:val="0"/>
          <w:color w:val="auto"/>
          <w:sz w:val="24"/>
          <w:szCs w:val="24"/>
        </w:rPr>
        <w:t>Portanto, a união entre a Secretaria de Infraestrutura (manutenção física) e a Secretaria de Esporte (gestão do espaço) é vital para devolver esse patrimônio ao povo de Bayeux. Diante da relevância do pleito, conto com o apoio dos nobres pares para a aprovação deste requerimento.</w:t>
      </w:r>
    </w:p>
    <w:p w14:paraId="11B3D886" w14:textId="7FD2377F" w:rsidR="009B2EBC" w:rsidRPr="00D56325" w:rsidRDefault="00D56325" w:rsidP="00D56325">
      <w:pPr>
        <w:jc w:val="right"/>
        <w:rPr>
          <w:b w:val="0"/>
        </w:rPr>
      </w:pPr>
      <w:r w:rsidRPr="00D56325">
        <w:rPr>
          <w:rFonts w:eastAsia="Meiryo"/>
          <w:b w:val="0"/>
          <w:color w:val="auto"/>
          <w:sz w:val="24"/>
          <w:szCs w:val="24"/>
        </w:rPr>
        <w:t>Sala das Sessões da Câmara Municipal, 09 de março de 2026.</w:t>
      </w:r>
    </w:p>
    <w:p w14:paraId="3B864F5E" w14:textId="26AE1A35" w:rsidR="009B2EBC" w:rsidRPr="00CC5818" w:rsidRDefault="009B2EBC" w:rsidP="009B2EBC"/>
    <w:p w14:paraId="4B9A1F47" w14:textId="03EC9893" w:rsidR="00262AFE" w:rsidRDefault="00262AFE" w:rsidP="00262AFE"/>
    <w:p w14:paraId="72AEBBC2" w14:textId="1C13B86A" w:rsidR="00262AFE" w:rsidRDefault="00D530DD" w:rsidP="00262AFE">
      <w:r>
        <w:rPr>
          <w:noProof/>
        </w:rPr>
        <w:drawing>
          <wp:anchor distT="0" distB="0" distL="114300" distR="114300" simplePos="0" relativeHeight="251658240" behindDoc="0" locked="0" layoutInCell="1" allowOverlap="1" wp14:anchorId="1A02EE1E" wp14:editId="3314C153">
            <wp:simplePos x="0" y="0"/>
            <wp:positionH relativeFrom="column">
              <wp:posOffset>1852654</wp:posOffset>
            </wp:positionH>
            <wp:positionV relativeFrom="paragraph">
              <wp:posOffset>121561</wp:posOffset>
            </wp:positionV>
            <wp:extent cx="1603137" cy="386080"/>
            <wp:effectExtent l="0" t="0" r="0" b="0"/>
            <wp:wrapNone/>
            <wp:docPr id="5832650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65092" name="Imagem 5832650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37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AB0FA3" w14:textId="29E04715" w:rsidR="00262AFE" w:rsidRDefault="00262AFE" w:rsidP="00262AFE">
      <w:pPr>
        <w:jc w:val="center"/>
        <w:rPr>
          <w:sz w:val="24"/>
          <w:szCs w:val="24"/>
        </w:rPr>
      </w:pPr>
    </w:p>
    <w:p w14:paraId="346600EE" w14:textId="0BD91298" w:rsidR="00262AFE" w:rsidRPr="00262AFE" w:rsidRDefault="00262AFE" w:rsidP="00262AFE">
      <w:pPr>
        <w:jc w:val="center"/>
        <w:rPr>
          <w:sz w:val="24"/>
          <w:szCs w:val="24"/>
        </w:rPr>
      </w:pPr>
      <w:r w:rsidRPr="00262AFE">
        <w:rPr>
          <w:sz w:val="24"/>
          <w:szCs w:val="24"/>
        </w:rPr>
        <w:t>Wagner do Grau</w:t>
      </w:r>
    </w:p>
    <w:p w14:paraId="0A7D126E" w14:textId="483E8340" w:rsidR="00DD50F4" w:rsidRPr="009B2EBC" w:rsidRDefault="00262AFE" w:rsidP="00262AFE">
      <w:pPr>
        <w:jc w:val="center"/>
      </w:pPr>
      <w:r>
        <w:t>Vereador – PSD</w:t>
      </w:r>
    </w:p>
    <w:sectPr w:rsidR="00DD50F4" w:rsidRPr="009B2EBC" w:rsidSect="00B3408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43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10619" w14:textId="77777777" w:rsidR="008E0A21" w:rsidRDefault="008E0A21" w:rsidP="00773388">
      <w:r>
        <w:separator/>
      </w:r>
    </w:p>
  </w:endnote>
  <w:endnote w:type="continuationSeparator" w:id="0">
    <w:p w14:paraId="33D384FB" w14:textId="77777777" w:rsidR="008E0A21" w:rsidRDefault="008E0A2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10102FF" w:usb1="EAC7FFFF" w:usb2="0801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3FCE9" w14:textId="77777777" w:rsidR="008E0A21" w:rsidRDefault="008E0A21" w:rsidP="00773388">
      <w:r>
        <w:separator/>
      </w:r>
    </w:p>
  </w:footnote>
  <w:footnote w:type="continuationSeparator" w:id="0">
    <w:p w14:paraId="4B176733" w14:textId="77777777" w:rsidR="008E0A21" w:rsidRDefault="008E0A2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1519E"/>
    <w:multiLevelType w:val="multilevel"/>
    <w:tmpl w:val="DC983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802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27B27"/>
    <w:rsid w:val="000569E9"/>
    <w:rsid w:val="000C09FF"/>
    <w:rsid w:val="00193278"/>
    <w:rsid w:val="001B2113"/>
    <w:rsid w:val="001C2C3F"/>
    <w:rsid w:val="001D1D11"/>
    <w:rsid w:val="001F0D94"/>
    <w:rsid w:val="00205392"/>
    <w:rsid w:val="00262AFE"/>
    <w:rsid w:val="00284198"/>
    <w:rsid w:val="002F6CBA"/>
    <w:rsid w:val="0031599A"/>
    <w:rsid w:val="003369AB"/>
    <w:rsid w:val="00383013"/>
    <w:rsid w:val="00385619"/>
    <w:rsid w:val="003B5139"/>
    <w:rsid w:val="003D4240"/>
    <w:rsid w:val="003E5FC8"/>
    <w:rsid w:val="003F3E0F"/>
    <w:rsid w:val="0040080F"/>
    <w:rsid w:val="00420450"/>
    <w:rsid w:val="00452A06"/>
    <w:rsid w:val="004642B4"/>
    <w:rsid w:val="004B6F0D"/>
    <w:rsid w:val="00560F6D"/>
    <w:rsid w:val="0057720C"/>
    <w:rsid w:val="0058132C"/>
    <w:rsid w:val="0065579C"/>
    <w:rsid w:val="006725FF"/>
    <w:rsid w:val="006A612D"/>
    <w:rsid w:val="006E2917"/>
    <w:rsid w:val="007066F4"/>
    <w:rsid w:val="00732EBB"/>
    <w:rsid w:val="00773388"/>
    <w:rsid w:val="00786DC2"/>
    <w:rsid w:val="00792CCE"/>
    <w:rsid w:val="00797237"/>
    <w:rsid w:val="008569ED"/>
    <w:rsid w:val="008D0D8D"/>
    <w:rsid w:val="008E0A21"/>
    <w:rsid w:val="008F3166"/>
    <w:rsid w:val="00917A94"/>
    <w:rsid w:val="0092044B"/>
    <w:rsid w:val="00983D10"/>
    <w:rsid w:val="009B2EBC"/>
    <w:rsid w:val="009F323A"/>
    <w:rsid w:val="00A113AB"/>
    <w:rsid w:val="00A37694"/>
    <w:rsid w:val="00A546EB"/>
    <w:rsid w:val="00A80DB9"/>
    <w:rsid w:val="00AB6E38"/>
    <w:rsid w:val="00AC6C55"/>
    <w:rsid w:val="00AE1B66"/>
    <w:rsid w:val="00AE761F"/>
    <w:rsid w:val="00AE7E42"/>
    <w:rsid w:val="00B23187"/>
    <w:rsid w:val="00B3408E"/>
    <w:rsid w:val="00B43345"/>
    <w:rsid w:val="00B513F9"/>
    <w:rsid w:val="00B54D2B"/>
    <w:rsid w:val="00BB0741"/>
    <w:rsid w:val="00BC17A7"/>
    <w:rsid w:val="00BF3F21"/>
    <w:rsid w:val="00C1554E"/>
    <w:rsid w:val="00C46534"/>
    <w:rsid w:val="00C515C8"/>
    <w:rsid w:val="00C854BF"/>
    <w:rsid w:val="00CC5818"/>
    <w:rsid w:val="00CE1BB6"/>
    <w:rsid w:val="00CF2354"/>
    <w:rsid w:val="00D03B12"/>
    <w:rsid w:val="00D04870"/>
    <w:rsid w:val="00D47DE4"/>
    <w:rsid w:val="00D530DD"/>
    <w:rsid w:val="00D53F97"/>
    <w:rsid w:val="00D56325"/>
    <w:rsid w:val="00D75BD0"/>
    <w:rsid w:val="00DC79B1"/>
    <w:rsid w:val="00DD50F4"/>
    <w:rsid w:val="00E03970"/>
    <w:rsid w:val="00E40742"/>
    <w:rsid w:val="00E4626A"/>
    <w:rsid w:val="00E67341"/>
    <w:rsid w:val="00EE6BC8"/>
    <w:rsid w:val="00F32268"/>
    <w:rsid w:val="00F54DF4"/>
    <w:rsid w:val="00F87B1D"/>
    <w:rsid w:val="00F91D58"/>
    <w:rsid w:val="00F96BF9"/>
    <w:rsid w:val="00FC18FD"/>
    <w:rsid w:val="00FC1D14"/>
    <w:rsid w:val="00FF06A9"/>
    <w:rsid w:val="00FF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2115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6</cp:revision>
  <dcterms:created xsi:type="dcterms:W3CDTF">2026-03-11T17:16:00Z</dcterms:created>
  <dcterms:modified xsi:type="dcterms:W3CDTF">2026-03-11T17:19:00Z</dcterms:modified>
</cp:coreProperties>
</file>