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Estância Velha</w:t>
      </w:r>
      <w:r w:rsidR="00772E73">
        <w:rPr>
          <w:rFonts w:ascii="Arial" w:hAnsi="Arial" w:cs="Arial"/>
        </w:rPr>
        <w:t xml:space="preserve"> -</w:t>
      </w:r>
      <w:r w:rsidRPr="00F412FA">
        <w:rPr>
          <w:rFonts w:ascii="Arial" w:hAnsi="Arial" w:cs="Arial"/>
        </w:rPr>
        <w:t xml:space="preserve"> RS, </w:t>
      </w:r>
      <w:r w:rsidR="00772E73">
        <w:rPr>
          <w:rFonts w:ascii="Arial" w:hAnsi="Arial" w:cs="Arial"/>
        </w:rPr>
        <w:t>09</w:t>
      </w:r>
      <w:r w:rsidRPr="00F412FA">
        <w:rPr>
          <w:rFonts w:ascii="Arial" w:hAnsi="Arial" w:cs="Arial"/>
        </w:rPr>
        <w:t xml:space="preserve"> de </w:t>
      </w:r>
      <w:r w:rsidR="00772E73">
        <w:rPr>
          <w:rFonts w:ascii="Arial" w:hAnsi="Arial" w:cs="Arial"/>
        </w:rPr>
        <w:t>dezembro de 2019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 proposta de Emenda</w:t>
      </w:r>
      <w:r w:rsidR="00772E73">
        <w:rPr>
          <w:rFonts w:ascii="Arial" w:hAnsi="Arial" w:cs="Arial"/>
        </w:rPr>
        <w:t xml:space="preserve"> Substitutiva</w:t>
      </w:r>
      <w:r>
        <w:rPr>
          <w:rFonts w:ascii="Arial" w:hAnsi="Arial" w:cs="Arial"/>
        </w:rPr>
        <w:t xml:space="preserve"> ao Projeto de Lei </w:t>
      </w:r>
      <w:r w:rsidR="00772E73">
        <w:rPr>
          <w:rFonts w:ascii="Arial" w:hAnsi="Arial" w:cs="Arial"/>
        </w:rPr>
        <w:t>096/2019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772E73" w:rsidRPr="00772E73">
        <w:rPr>
          <w:rFonts w:ascii="Arial" w:hAnsi="Arial" w:cs="Arial"/>
        </w:rPr>
        <w:t>ALTERA A LEI MUNICIPAL Nº 743/1.983, E DÁ OUTRAS PROVIDÊNCIAS</w:t>
      </w:r>
      <w:r w:rsidR="00615FD8">
        <w:rPr>
          <w:rFonts w:ascii="Arial" w:hAnsi="Arial" w:cs="Arial"/>
        </w:rPr>
        <w:t>”</w:t>
      </w:r>
      <w:r w:rsidR="00E702DA">
        <w:rPr>
          <w:rFonts w:ascii="Arial" w:hAnsi="Arial" w:cs="Arial"/>
        </w:rPr>
        <w:t>.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772E73">
        <w:rPr>
          <w:rFonts w:ascii="Arial" w:hAnsi="Arial" w:cs="Arial"/>
        </w:rPr>
        <w:t xml:space="preserve"> adequá-lo</w:t>
      </w:r>
      <w:r w:rsidR="00615FD8">
        <w:rPr>
          <w:rFonts w:ascii="Arial" w:hAnsi="Arial" w:cs="Arial"/>
        </w:rPr>
        <w:t xml:space="preserve"> </w:t>
      </w:r>
      <w:r w:rsidR="00772E73">
        <w:rPr>
          <w:rFonts w:ascii="Arial" w:hAnsi="Arial" w:cs="Arial"/>
        </w:rPr>
        <w:t>à técnica legislativa.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7545ED">
        <w:rPr>
          <w:rFonts w:ascii="Arial" w:hAnsi="Arial" w:cs="Arial"/>
        </w:rPr>
        <w:t>a COMISSÃO</w:t>
      </w:r>
      <w:r w:rsidR="00615FD8">
        <w:rPr>
          <w:rFonts w:ascii="Arial" w:hAnsi="Arial" w:cs="Arial"/>
        </w:rPr>
        <w:t xml:space="preserve"> DE CONSTITUIÇÃO E JUSTIÇA </w:t>
      </w:r>
      <w:r w:rsidR="00F412FA">
        <w:rPr>
          <w:rFonts w:ascii="Arial" w:hAnsi="Arial" w:cs="Arial"/>
        </w:rPr>
        <w:t>que esta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jc w:val="both"/>
      </w:pPr>
    </w:p>
    <w:p w:rsidR="00F412FA" w:rsidRPr="00796701" w:rsidRDefault="007545ED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COMISSÃO DE CONSTITUIÇÃO E JUSTIÇA 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7545ED" w:rsidRDefault="007545ED" w:rsidP="007545ED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772E73">
        <w:rPr>
          <w:rFonts w:ascii="Arial" w:hAnsi="Arial"/>
        </w:rPr>
        <w:t>Euclides Tisian</w:t>
      </w:r>
    </w:p>
    <w:p w:rsidR="007545ED" w:rsidRDefault="007545ED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Presidente</w:t>
      </w: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772E73">
        <w:rPr>
          <w:rFonts w:ascii="Arial" w:hAnsi="Arial"/>
        </w:rPr>
        <w:t>Marcia Ribeiro</w:t>
      </w:r>
    </w:p>
    <w:p w:rsidR="007545ED" w:rsidRDefault="00772E73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Secretária</w:t>
      </w: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772E73">
        <w:rPr>
          <w:rFonts w:ascii="Arial" w:hAnsi="Arial"/>
        </w:rPr>
        <w:t>Diego Francisco</w:t>
      </w:r>
    </w:p>
    <w:p w:rsidR="007545ED" w:rsidRDefault="00E702DA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Relator</w:t>
      </w:r>
    </w:p>
    <w:p w:rsidR="00A07E91" w:rsidRDefault="00A07E91">
      <w:pPr>
        <w:rPr>
          <w:rFonts w:ascii="Arial" w:hAnsi="Arial" w:cs="Arial"/>
        </w:rPr>
      </w:pPr>
    </w:p>
    <w:p w:rsidR="00615FD8" w:rsidRDefault="00615FD8" w:rsidP="007545ED">
      <w:pPr>
        <w:jc w:val="both"/>
        <w:rPr>
          <w:rFonts w:ascii="Arial" w:hAnsi="Arial" w:cs="Arial"/>
          <w:b/>
        </w:rPr>
      </w:pPr>
    </w:p>
    <w:p w:rsidR="00772E73" w:rsidRDefault="00772E73" w:rsidP="00796701">
      <w:pPr>
        <w:ind w:firstLine="2268"/>
        <w:jc w:val="both"/>
        <w:rPr>
          <w:rFonts w:ascii="Arial" w:hAnsi="Arial" w:cs="Arial"/>
          <w:b/>
        </w:rPr>
      </w:pPr>
    </w:p>
    <w:p w:rsidR="00772E73" w:rsidRDefault="00772E73" w:rsidP="00796701">
      <w:pPr>
        <w:ind w:firstLine="2268"/>
        <w:jc w:val="both"/>
        <w:rPr>
          <w:rFonts w:ascii="Arial" w:hAnsi="Arial" w:cs="Arial"/>
          <w:b/>
        </w:rPr>
      </w:pPr>
    </w:p>
    <w:p w:rsidR="00772E73" w:rsidRDefault="00772E73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EMENDA</w:t>
      </w:r>
      <w:r w:rsidR="00772E73">
        <w:rPr>
          <w:rFonts w:ascii="Arial" w:hAnsi="Arial" w:cs="Arial"/>
          <w:b/>
        </w:rPr>
        <w:t xml:space="preserve"> SUBSTITUTIVA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772E73">
        <w:rPr>
          <w:rFonts w:ascii="Arial" w:hAnsi="Arial" w:cs="Arial"/>
          <w:b/>
        </w:rPr>
        <w:t xml:space="preserve"> 096</w:t>
      </w:r>
      <w:r>
        <w:rPr>
          <w:rFonts w:ascii="Arial" w:hAnsi="Arial" w:cs="Arial"/>
          <w:b/>
        </w:rPr>
        <w:t>/</w:t>
      </w:r>
      <w:r w:rsidR="00772E73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772E73" w:rsidRPr="00772E73" w:rsidRDefault="00E702DA" w:rsidP="00772E73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 xml:space="preserve">. 1º. </w:t>
      </w:r>
      <w:r w:rsidR="00772E73">
        <w:rPr>
          <w:rFonts w:ascii="Arial" w:hAnsi="Arial" w:cs="Arial"/>
          <w:u w:val="single"/>
        </w:rPr>
        <w:t xml:space="preserve">Suprime o </w:t>
      </w:r>
      <w:r w:rsidR="00772E73" w:rsidRPr="00772E73">
        <w:rPr>
          <w:rFonts w:ascii="Arial" w:hAnsi="Arial" w:cs="Arial"/>
          <w:u w:val="single"/>
        </w:rPr>
        <w:t>§ 1º</w:t>
      </w:r>
      <w:r w:rsidR="00772E73">
        <w:rPr>
          <w:rFonts w:ascii="Arial" w:hAnsi="Arial" w:cs="Arial"/>
          <w:u w:val="single"/>
        </w:rPr>
        <w:t xml:space="preserve"> e acrescenta parágrafo único e alíneas “a” e “b” ao Art. 78</w:t>
      </w:r>
      <w:r w:rsidR="00FC776D">
        <w:rPr>
          <w:rFonts w:ascii="Arial" w:hAnsi="Arial" w:cs="Arial"/>
          <w:u w:val="single"/>
        </w:rPr>
        <w:t xml:space="preserve"> </w:t>
      </w:r>
      <w:r w:rsidR="00772E73" w:rsidRPr="00772E73">
        <w:rPr>
          <w:rFonts w:ascii="Arial" w:hAnsi="Arial" w:cs="Arial"/>
          <w:u w:val="single"/>
        </w:rPr>
        <w:t>da Lei Municipal nº 743/1983, de 27.01.1983, passa</w:t>
      </w:r>
      <w:r w:rsidR="00772E73">
        <w:rPr>
          <w:rFonts w:ascii="Arial" w:hAnsi="Arial" w:cs="Arial"/>
          <w:u w:val="single"/>
        </w:rPr>
        <w:t>ndo</w:t>
      </w:r>
      <w:r w:rsidR="00772E73" w:rsidRPr="00772E73">
        <w:rPr>
          <w:rFonts w:ascii="Arial" w:hAnsi="Arial" w:cs="Arial"/>
          <w:u w:val="single"/>
        </w:rPr>
        <w:t xml:space="preserve"> a viger com a seguinte redação:</w:t>
      </w:r>
    </w:p>
    <w:p w:rsidR="00536260" w:rsidRPr="005B481D" w:rsidRDefault="00536260" w:rsidP="00536260">
      <w:pPr>
        <w:jc w:val="both"/>
        <w:rPr>
          <w:rFonts w:ascii="Univers" w:hAnsi="Univers" w:cs="Calibri"/>
        </w:rPr>
      </w:pPr>
    </w:p>
    <w:p w:rsidR="00536260" w:rsidRPr="005B481D" w:rsidRDefault="00536260" w:rsidP="00536260">
      <w:pPr>
        <w:jc w:val="both"/>
        <w:rPr>
          <w:rFonts w:ascii="Univers" w:hAnsi="Univers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536260" w:rsidRPr="005B481D" w:rsidTr="00730F70">
        <w:tc>
          <w:tcPr>
            <w:tcW w:w="9210" w:type="dxa"/>
            <w:shd w:val="clear" w:color="auto" w:fill="auto"/>
          </w:tcPr>
          <w:p w:rsidR="00536260" w:rsidRPr="00536260" w:rsidRDefault="00536260" w:rsidP="00730F70">
            <w:pPr>
              <w:jc w:val="both"/>
              <w:rPr>
                <w:rFonts w:ascii="Arial" w:hAnsi="Arial" w:cs="Arial"/>
              </w:rPr>
            </w:pPr>
            <w:r w:rsidRPr="00536260">
              <w:rPr>
                <w:rFonts w:ascii="Arial" w:hAnsi="Arial" w:cs="Arial"/>
              </w:rPr>
              <w:t>“</w:t>
            </w:r>
            <w:r w:rsidRPr="00536260">
              <w:rPr>
                <w:rFonts w:ascii="Arial" w:hAnsi="Arial" w:cs="Arial"/>
                <w:b/>
                <w:bCs/>
              </w:rPr>
              <w:t>Art. 78</w:t>
            </w:r>
            <w:r w:rsidRPr="00536260">
              <w:rPr>
                <w:rFonts w:ascii="Arial" w:hAnsi="Arial" w:cs="Arial"/>
              </w:rPr>
              <w:t>. ...</w:t>
            </w:r>
          </w:p>
          <w:p w:rsidR="00536260" w:rsidRPr="00536260" w:rsidRDefault="00536260" w:rsidP="00730F70">
            <w:pPr>
              <w:jc w:val="both"/>
              <w:rPr>
                <w:rFonts w:ascii="Arial" w:hAnsi="Arial" w:cs="Arial"/>
              </w:rPr>
            </w:pPr>
            <w:r w:rsidRPr="00536260">
              <w:rPr>
                <w:rFonts w:ascii="Arial" w:hAnsi="Arial" w:cs="Arial"/>
              </w:rPr>
              <w:t xml:space="preserve">             </w:t>
            </w:r>
            <w:r w:rsidRPr="00536260">
              <w:rPr>
                <w:rFonts w:ascii="Arial" w:hAnsi="Arial" w:cs="Arial"/>
                <w:b/>
                <w:bCs/>
              </w:rPr>
              <w:t>Parágrafo único</w:t>
            </w:r>
            <w:r w:rsidRPr="00536260">
              <w:rPr>
                <w:rFonts w:ascii="Arial" w:hAnsi="Arial" w:cs="Arial"/>
              </w:rPr>
              <w:t>. O Município não poderá alienar as áreas de que trata este artigo, nem destiná-las a outro fins que não os previstos nesta Lei, ressalvado:</w:t>
            </w:r>
          </w:p>
          <w:p w:rsidR="00536260" w:rsidRPr="00536260" w:rsidRDefault="00536260" w:rsidP="00730F70">
            <w:pPr>
              <w:jc w:val="both"/>
              <w:rPr>
                <w:rFonts w:ascii="Arial" w:hAnsi="Arial" w:cs="Arial"/>
              </w:rPr>
            </w:pPr>
          </w:p>
          <w:p w:rsidR="00536260" w:rsidRPr="00536260" w:rsidRDefault="00536260" w:rsidP="00730F70">
            <w:pPr>
              <w:jc w:val="both"/>
              <w:rPr>
                <w:rFonts w:ascii="Arial" w:hAnsi="Arial" w:cs="Arial"/>
              </w:rPr>
            </w:pPr>
            <w:r w:rsidRPr="00536260">
              <w:rPr>
                <w:rFonts w:ascii="Arial" w:hAnsi="Arial" w:cs="Arial"/>
                <w:b/>
                <w:bCs/>
              </w:rPr>
              <w:t>a)</w:t>
            </w:r>
            <w:r w:rsidRPr="00536260">
              <w:rPr>
                <w:rFonts w:ascii="Arial" w:hAnsi="Arial" w:cs="Arial"/>
              </w:rPr>
              <w:t xml:space="preserve"> venda ou permuta para aquisição de área equivalente, a fim de melhor </w:t>
            </w:r>
            <w:proofErr w:type="spellStart"/>
            <w:r w:rsidRPr="00536260">
              <w:rPr>
                <w:rFonts w:ascii="Arial" w:hAnsi="Arial" w:cs="Arial"/>
              </w:rPr>
              <w:t>relocalizar</w:t>
            </w:r>
            <w:proofErr w:type="spellEnd"/>
            <w:r w:rsidRPr="00536260">
              <w:rPr>
                <w:rFonts w:ascii="Arial" w:hAnsi="Arial" w:cs="Arial"/>
              </w:rPr>
              <w:t xml:space="preserve"> a atividade pública prevista;</w:t>
            </w:r>
          </w:p>
          <w:p w:rsidR="00536260" w:rsidRPr="005B481D" w:rsidRDefault="00536260" w:rsidP="00730F70">
            <w:pPr>
              <w:jc w:val="both"/>
              <w:rPr>
                <w:rFonts w:ascii="Univers" w:hAnsi="Univers" w:cs="Calibri"/>
              </w:rPr>
            </w:pPr>
            <w:r w:rsidRPr="00536260">
              <w:rPr>
                <w:rFonts w:ascii="Arial" w:hAnsi="Arial" w:cs="Arial"/>
                <w:b/>
                <w:bCs/>
              </w:rPr>
              <w:t>b)</w:t>
            </w:r>
            <w:r w:rsidRPr="00536260">
              <w:rPr>
                <w:rFonts w:ascii="Arial" w:hAnsi="Arial" w:cs="Arial"/>
              </w:rPr>
              <w:t xml:space="preserve"> venda para aplicação dos recursos obtidos no adimplemento de obrigações para com o regime próprio de previdência dos servidores públicos municipais</w:t>
            </w:r>
            <w:proofErr w:type="gramStart"/>
            <w:r w:rsidRPr="00536260">
              <w:rPr>
                <w:rFonts w:ascii="Arial" w:hAnsi="Arial" w:cs="Arial"/>
              </w:rPr>
              <w:t>”.(</w:t>
            </w:r>
            <w:proofErr w:type="gramEnd"/>
            <w:r w:rsidRPr="00536260">
              <w:rPr>
                <w:rFonts w:ascii="Arial" w:hAnsi="Arial" w:cs="Arial"/>
              </w:rPr>
              <w:t>NR)</w:t>
            </w:r>
          </w:p>
        </w:tc>
      </w:tr>
    </w:tbl>
    <w:p w:rsidR="009A2AC1" w:rsidRPr="00FC776D" w:rsidRDefault="009A2AC1" w:rsidP="00FC776D">
      <w:pPr>
        <w:spacing w:line="360" w:lineRule="auto"/>
        <w:ind w:firstLine="2268"/>
        <w:jc w:val="both"/>
        <w:rPr>
          <w:rFonts w:ascii="Arial" w:hAnsi="Arial" w:cs="Arial"/>
        </w:rPr>
      </w:pPr>
      <w:bookmarkStart w:id="0" w:name="_GoBack"/>
      <w:bookmarkEnd w:id="0"/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B735C"/>
    <w:rsid w:val="00120654"/>
    <w:rsid w:val="00142BDB"/>
    <w:rsid w:val="001A3D57"/>
    <w:rsid w:val="001E1834"/>
    <w:rsid w:val="001F4EDB"/>
    <w:rsid w:val="00243A1A"/>
    <w:rsid w:val="00273DC6"/>
    <w:rsid w:val="00282A00"/>
    <w:rsid w:val="0029457D"/>
    <w:rsid w:val="002C6D53"/>
    <w:rsid w:val="003229F5"/>
    <w:rsid w:val="003324E1"/>
    <w:rsid w:val="00536260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72E73"/>
    <w:rsid w:val="00796701"/>
    <w:rsid w:val="008B6F3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434A4"/>
    <w:rsid w:val="00CC7DCC"/>
    <w:rsid w:val="00CD2A9F"/>
    <w:rsid w:val="00CE6EEF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9D788-F57F-4FF2-A730-5F86DDBB4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2017-11-20T17:55:00Z</cp:lastPrinted>
  <dcterms:created xsi:type="dcterms:W3CDTF">2019-12-09T18:03:00Z</dcterms:created>
  <dcterms:modified xsi:type="dcterms:W3CDTF">2019-12-09T18:03:00Z</dcterms:modified>
</cp:coreProperties>
</file>