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E86BF" w14:textId="77777777" w:rsidR="00A4455A" w:rsidRDefault="00A4455A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</w:p>
    <w:p w14:paraId="298B54BF" w14:textId="27337989" w:rsidR="006A22BB" w:rsidRPr="00DB694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5B165D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694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3B805EBC" w:rsidR="006A22BB" w:rsidRPr="00C60562" w:rsidRDefault="006A22BB" w:rsidP="00644810">
      <w:pPr>
        <w:spacing w:line="360" w:lineRule="auto"/>
        <w:ind w:left="-142" w:right="-426"/>
        <w:jc w:val="both"/>
        <w:rPr>
          <w:rFonts w:ascii="Arial" w:hAnsi="Arial" w:cs="Arial"/>
          <w:b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>Ao (</w:t>
      </w:r>
      <w:r w:rsidR="005B165D">
        <w:rPr>
          <w:rFonts w:ascii="Arial" w:hAnsi="Arial" w:cs="Arial"/>
          <w:iCs/>
          <w:sz w:val="25"/>
          <w:szCs w:val="25"/>
        </w:rPr>
        <w:t>primeiro dia</w:t>
      </w:r>
      <w:r w:rsidR="00C808E4" w:rsidRPr="00DB6949">
        <w:rPr>
          <w:rFonts w:ascii="Arial" w:hAnsi="Arial" w:cs="Arial"/>
          <w:iCs/>
          <w:sz w:val="25"/>
          <w:szCs w:val="25"/>
        </w:rPr>
        <w:t>)</w:t>
      </w:r>
      <w:r w:rsidR="00FB7280">
        <w:rPr>
          <w:rFonts w:ascii="Arial" w:hAnsi="Arial" w:cs="Arial"/>
          <w:iCs/>
          <w:sz w:val="25"/>
          <w:szCs w:val="25"/>
        </w:rPr>
        <w:t xml:space="preserve"> </w:t>
      </w:r>
      <w:r w:rsidR="00C808E4" w:rsidRPr="00DB6949">
        <w:rPr>
          <w:rFonts w:ascii="Arial" w:hAnsi="Arial" w:cs="Arial"/>
          <w:iCs/>
          <w:sz w:val="25"/>
          <w:szCs w:val="25"/>
        </w:rPr>
        <w:t xml:space="preserve">do mês de </w:t>
      </w:r>
      <w:r w:rsidR="005B165D">
        <w:rPr>
          <w:rFonts w:ascii="Arial" w:hAnsi="Arial" w:cs="Arial"/>
          <w:iCs/>
          <w:sz w:val="25"/>
          <w:szCs w:val="25"/>
        </w:rPr>
        <w:t>outubro</w:t>
      </w:r>
      <w:r w:rsidRPr="00DB6949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6949">
        <w:rPr>
          <w:rFonts w:ascii="Arial" w:hAnsi="Arial" w:cs="Arial"/>
          <w:iCs/>
          <w:sz w:val="25"/>
          <w:szCs w:val="25"/>
        </w:rPr>
        <w:t>quatro</w:t>
      </w:r>
      <w:r w:rsidRPr="00DB6949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6949">
        <w:rPr>
          <w:rFonts w:ascii="Arial" w:hAnsi="Arial" w:cs="Arial"/>
          <w:iCs/>
          <w:sz w:val="25"/>
          <w:szCs w:val="25"/>
        </w:rPr>
        <w:t>1</w:t>
      </w:r>
      <w:r w:rsidR="00B042E3" w:rsidRPr="00DB6949">
        <w:rPr>
          <w:rFonts w:ascii="Arial" w:hAnsi="Arial" w:cs="Arial"/>
          <w:iCs/>
          <w:sz w:val="25"/>
          <w:szCs w:val="25"/>
        </w:rPr>
        <w:t>9</w:t>
      </w:r>
      <w:r w:rsidRPr="00DB6949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5B165D" w:rsidRPr="00DB6949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5B165D">
        <w:rPr>
          <w:rFonts w:ascii="Arial" w:hAnsi="Arial" w:cs="Arial"/>
          <w:b/>
          <w:bCs/>
          <w:iCs/>
          <w:sz w:val="25"/>
          <w:szCs w:val="25"/>
        </w:rPr>
        <w:t>,</w:t>
      </w:r>
      <w:r w:rsidR="005B165D" w:rsidRPr="00DB694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5B165D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Odilon dos Santos/PP</w:t>
      </w:r>
      <w:r w:rsidR="008E05DF">
        <w:rPr>
          <w:rFonts w:ascii="Arial" w:hAnsi="Arial" w:cs="Arial"/>
          <w:iCs/>
          <w:sz w:val="25"/>
          <w:szCs w:val="25"/>
        </w:rPr>
        <w:t>.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50BD" w:rsidRPr="00DB6949">
        <w:rPr>
          <w:rFonts w:ascii="Arial" w:hAnsi="Arial" w:cs="Arial"/>
          <w:iCs/>
          <w:sz w:val="25"/>
          <w:szCs w:val="25"/>
        </w:rPr>
        <w:t>Est</w:t>
      </w:r>
      <w:r w:rsidR="008E05DF">
        <w:rPr>
          <w:rFonts w:ascii="Arial" w:hAnsi="Arial" w:cs="Arial"/>
          <w:iCs/>
          <w:sz w:val="25"/>
          <w:szCs w:val="25"/>
        </w:rPr>
        <w:t>iveram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ausente</w:t>
      </w:r>
      <w:r w:rsidR="008E05DF">
        <w:rPr>
          <w:rFonts w:ascii="Arial" w:hAnsi="Arial" w:cs="Arial"/>
          <w:iCs/>
          <w:sz w:val="25"/>
          <w:szCs w:val="25"/>
        </w:rPr>
        <w:t>s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4725EC">
        <w:rPr>
          <w:rFonts w:ascii="Arial" w:hAnsi="Arial" w:cs="Arial"/>
          <w:iCs/>
          <w:sz w:val="25"/>
          <w:szCs w:val="25"/>
        </w:rPr>
        <w:t>o</w:t>
      </w:r>
      <w:r w:rsidR="008E05DF">
        <w:rPr>
          <w:rFonts w:ascii="Arial" w:hAnsi="Arial" w:cs="Arial"/>
          <w:iCs/>
          <w:sz w:val="25"/>
          <w:szCs w:val="25"/>
        </w:rPr>
        <w:t xml:space="preserve">s </w:t>
      </w:r>
      <w:r w:rsidR="00CC50BD" w:rsidRPr="00DB6949">
        <w:rPr>
          <w:rFonts w:ascii="Arial" w:hAnsi="Arial" w:cs="Arial"/>
          <w:iCs/>
          <w:sz w:val="25"/>
          <w:szCs w:val="25"/>
        </w:rPr>
        <w:t>vereador</w:t>
      </w:r>
      <w:r w:rsidR="008E05DF">
        <w:rPr>
          <w:rFonts w:ascii="Arial" w:hAnsi="Arial" w:cs="Arial"/>
          <w:iCs/>
          <w:sz w:val="25"/>
          <w:szCs w:val="25"/>
        </w:rPr>
        <w:t>es</w:t>
      </w:r>
      <w:r w:rsidR="00CC50BD" w:rsidRPr="00DB6949">
        <w:rPr>
          <w:rFonts w:ascii="Arial" w:hAnsi="Arial" w:cs="Arial"/>
          <w:iCs/>
          <w:sz w:val="25"/>
          <w:szCs w:val="25"/>
        </w:rPr>
        <w:t>:</w:t>
      </w:r>
      <w:r w:rsidR="001905E1">
        <w:rPr>
          <w:rFonts w:ascii="Arial" w:hAnsi="Arial" w:cs="Arial"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5B165D" w:rsidRPr="00DB6949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5B165D">
        <w:rPr>
          <w:rFonts w:ascii="Arial" w:hAnsi="Arial" w:cs="Arial"/>
          <w:b/>
          <w:bCs/>
          <w:iCs/>
          <w:sz w:val="25"/>
          <w:szCs w:val="25"/>
        </w:rPr>
        <w:t>,</w:t>
      </w:r>
      <w:r w:rsidR="005B165D" w:rsidRPr="00DB694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FB7280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Gilberto Fransa da Silva/UB</w:t>
      </w:r>
      <w:r w:rsidR="001905E1" w:rsidRPr="00DB6949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Ato contínuo, o</w:t>
      </w:r>
      <w:r w:rsidR="007D6A74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6949">
        <w:rPr>
          <w:rFonts w:ascii="Arial" w:hAnsi="Arial" w:cs="Arial"/>
          <w:iCs/>
          <w:sz w:val="25"/>
          <w:szCs w:val="25"/>
        </w:rPr>
        <w:t>Rozeno da Silva Melo</w:t>
      </w:r>
      <w:r w:rsidR="004C7CDB">
        <w:rPr>
          <w:rFonts w:ascii="Arial" w:hAnsi="Arial" w:cs="Arial"/>
          <w:iCs/>
          <w:sz w:val="25"/>
          <w:szCs w:val="25"/>
        </w:rPr>
        <w:t xml:space="preserve">, </w:t>
      </w:r>
      <w:r w:rsidR="00E339D9">
        <w:rPr>
          <w:rFonts w:ascii="Arial" w:hAnsi="Arial" w:cs="Arial"/>
          <w:iCs/>
          <w:sz w:val="25"/>
          <w:szCs w:val="25"/>
        </w:rPr>
        <w:t>cumprimentou a todos</w:t>
      </w:r>
      <w:r w:rsidR="00FF6E72">
        <w:rPr>
          <w:rFonts w:ascii="Arial" w:hAnsi="Arial" w:cs="Arial"/>
          <w:iCs/>
          <w:sz w:val="25"/>
          <w:szCs w:val="25"/>
        </w:rPr>
        <w:t xml:space="preserve">. </w:t>
      </w:r>
      <w:r w:rsidR="0029761E">
        <w:rPr>
          <w:rFonts w:ascii="Arial" w:hAnsi="Arial" w:cs="Arial"/>
          <w:iCs/>
          <w:sz w:val="25"/>
          <w:szCs w:val="25"/>
        </w:rPr>
        <w:t>Ato contínuo, o Presi</w:t>
      </w:r>
      <w:r w:rsidR="00E339D9">
        <w:rPr>
          <w:rFonts w:ascii="Arial" w:hAnsi="Arial" w:cs="Arial"/>
          <w:iCs/>
          <w:sz w:val="25"/>
          <w:szCs w:val="25"/>
        </w:rPr>
        <w:t>dente</w:t>
      </w:r>
      <w:r w:rsidR="0029761E">
        <w:rPr>
          <w:rFonts w:ascii="Arial" w:hAnsi="Arial" w:cs="Arial"/>
          <w:iCs/>
          <w:sz w:val="25"/>
          <w:szCs w:val="25"/>
        </w:rPr>
        <w:t xml:space="preserve">, </w:t>
      </w:r>
      <w:r w:rsidRPr="00DB6949">
        <w:rPr>
          <w:rFonts w:ascii="Arial" w:hAnsi="Arial" w:cs="Arial"/>
          <w:iCs/>
          <w:sz w:val="25"/>
          <w:szCs w:val="25"/>
        </w:rPr>
        <w:t xml:space="preserve">de acordo com o que estabelece o Artigo 111 do Regimento Interno desta Casa e sob a proteção de Deus, declarou aberta a presente Sessão Ordinária. </w:t>
      </w:r>
      <w:r w:rsidR="003F35B2" w:rsidRPr="00DB6949">
        <w:rPr>
          <w:rFonts w:ascii="Arial" w:hAnsi="Arial" w:cs="Arial"/>
          <w:iCs/>
          <w:sz w:val="25"/>
          <w:szCs w:val="25"/>
        </w:rPr>
        <w:t xml:space="preserve">Ato contínuo, </w:t>
      </w:r>
      <w:r w:rsidR="00FF6E72">
        <w:rPr>
          <w:rFonts w:ascii="Arial" w:hAnsi="Arial" w:cs="Arial"/>
          <w:iCs/>
          <w:sz w:val="25"/>
          <w:szCs w:val="25"/>
        </w:rPr>
        <w:t xml:space="preserve">por falta de quórum, </w:t>
      </w:r>
      <w:r w:rsidRPr="00DB6949">
        <w:rPr>
          <w:rFonts w:ascii="Arial" w:hAnsi="Arial" w:cs="Arial"/>
          <w:iCs/>
          <w:sz w:val="25"/>
          <w:szCs w:val="25"/>
        </w:rPr>
        <w:t>o Presidente declarou encerrada a Sessão</w:t>
      </w:r>
      <w:r w:rsidR="003F35B2" w:rsidRPr="00DB6949">
        <w:rPr>
          <w:rFonts w:ascii="Arial" w:hAnsi="Arial" w:cs="Arial"/>
          <w:iCs/>
          <w:sz w:val="25"/>
          <w:szCs w:val="25"/>
        </w:rPr>
        <w:t>, c</w:t>
      </w:r>
      <w:r w:rsidRPr="00DB6949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317640" w:rsidRPr="00DB6949">
        <w:rPr>
          <w:rFonts w:ascii="Arial" w:hAnsi="Arial" w:cs="Arial"/>
          <w:iCs/>
          <w:sz w:val="25"/>
          <w:szCs w:val="25"/>
        </w:rPr>
        <w:t>_____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090350" w:rsidRPr="00DB6949">
        <w:rPr>
          <w:rFonts w:ascii="Arial" w:hAnsi="Arial" w:cs="Arial"/>
          <w:iCs/>
          <w:sz w:val="25"/>
          <w:szCs w:val="25"/>
        </w:rPr>
        <w:t>_______</w:t>
      </w:r>
      <w:r w:rsidRPr="00DB6949">
        <w:rPr>
          <w:rFonts w:ascii="Arial" w:hAnsi="Arial" w:cs="Arial"/>
          <w:iCs/>
          <w:sz w:val="25"/>
          <w:szCs w:val="25"/>
        </w:rPr>
        <w:t>_____________</w:t>
      </w:r>
      <w:r w:rsidR="00D47345" w:rsidRPr="00DB6949">
        <w:rPr>
          <w:rFonts w:ascii="Arial" w:hAnsi="Arial" w:cs="Arial"/>
          <w:iCs/>
          <w:sz w:val="25"/>
          <w:szCs w:val="25"/>
        </w:rPr>
        <w:t>_</w:t>
      </w:r>
      <w:r w:rsidR="00317640" w:rsidRPr="00DB6949">
        <w:rPr>
          <w:rFonts w:ascii="Arial" w:hAnsi="Arial" w:cs="Arial"/>
          <w:iCs/>
          <w:sz w:val="25"/>
          <w:szCs w:val="25"/>
        </w:rPr>
        <w:t>_</w:t>
      </w:r>
      <w:r w:rsidR="00DB6949">
        <w:rPr>
          <w:rFonts w:ascii="Arial" w:hAnsi="Arial" w:cs="Arial"/>
          <w:iCs/>
          <w:sz w:val="25"/>
          <w:szCs w:val="25"/>
        </w:rPr>
        <w:t>____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_ Gilberto Fransa da Silva </w:t>
      </w:r>
      <w:r w:rsidR="00FF4355" w:rsidRPr="00DB6949">
        <w:rPr>
          <w:rFonts w:ascii="Arial" w:hAnsi="Arial" w:cs="Arial"/>
          <w:iCs/>
          <w:sz w:val="25"/>
          <w:szCs w:val="25"/>
        </w:rPr>
        <w:t>(</w:t>
      </w:r>
      <w:r w:rsidR="00317640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>-Secretário</w:t>
      </w:r>
      <w:r w:rsidR="00FF4355" w:rsidRPr="00DB6949">
        <w:rPr>
          <w:rFonts w:ascii="Arial" w:hAnsi="Arial" w:cs="Arial"/>
          <w:iCs/>
          <w:sz w:val="25"/>
          <w:szCs w:val="25"/>
        </w:rPr>
        <w:t>)</w:t>
      </w:r>
      <w:r w:rsidRPr="00DB6949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1655A102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DB694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5B165D">
        <w:rPr>
          <w:rFonts w:ascii="Arial" w:hAnsi="Arial" w:cs="Arial"/>
          <w:iCs/>
          <w:sz w:val="25"/>
          <w:szCs w:val="25"/>
        </w:rPr>
        <w:t>01</w:t>
      </w:r>
      <w:r w:rsidRPr="00DB6949">
        <w:rPr>
          <w:rFonts w:ascii="Arial" w:hAnsi="Arial" w:cs="Arial"/>
          <w:iCs/>
          <w:sz w:val="25"/>
          <w:szCs w:val="25"/>
        </w:rPr>
        <w:t xml:space="preserve"> de </w:t>
      </w:r>
      <w:r w:rsidR="005B165D">
        <w:rPr>
          <w:rFonts w:ascii="Arial" w:hAnsi="Arial" w:cs="Arial"/>
          <w:iCs/>
          <w:sz w:val="25"/>
          <w:szCs w:val="25"/>
        </w:rPr>
        <w:t>outubro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de 202</w:t>
      </w:r>
      <w:r w:rsidR="001E50B9" w:rsidRPr="00DB6949">
        <w:rPr>
          <w:rFonts w:ascii="Arial" w:hAnsi="Arial" w:cs="Arial"/>
          <w:iCs/>
          <w:sz w:val="25"/>
          <w:szCs w:val="25"/>
        </w:rPr>
        <w:t>4</w:t>
      </w:r>
      <w:r w:rsidRPr="00DB694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B6949" w:rsidSect="00A65F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E8730" w14:textId="77777777" w:rsidR="002F3E68" w:rsidRDefault="002F3E68">
      <w:r>
        <w:separator/>
      </w:r>
    </w:p>
  </w:endnote>
  <w:endnote w:type="continuationSeparator" w:id="0">
    <w:p w14:paraId="2B3CA741" w14:textId="77777777" w:rsidR="002F3E68" w:rsidRDefault="002F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49DED" w14:textId="77777777" w:rsidR="00311411" w:rsidRDefault="0031141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53BFB07C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11411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3B02" w14:textId="77777777" w:rsidR="00311411" w:rsidRDefault="003114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B9200" w14:textId="77777777" w:rsidR="002F3E68" w:rsidRDefault="002F3E68">
      <w:r>
        <w:separator/>
      </w:r>
    </w:p>
  </w:footnote>
  <w:footnote w:type="continuationSeparator" w:id="0">
    <w:p w14:paraId="12F02ABD" w14:textId="77777777" w:rsidR="002F3E68" w:rsidRDefault="002F3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FDE9" w14:textId="77777777" w:rsidR="00311411" w:rsidRDefault="0031141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4AD5D" w14:textId="77777777" w:rsidR="00311411" w:rsidRDefault="003114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4C7E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3736"/>
    <w:rsid w:val="002F3E68"/>
    <w:rsid w:val="002F48C3"/>
    <w:rsid w:val="002F6E62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1411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B25C7"/>
    <w:rsid w:val="004B4861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5FF1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0B40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165D"/>
    <w:rsid w:val="005B2CCC"/>
    <w:rsid w:val="005B3923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3CC3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8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65C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05DF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55A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444B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280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38C"/>
    <w:rsid w:val="00FE4585"/>
    <w:rsid w:val="00FE4DE9"/>
    <w:rsid w:val="00FE5C5D"/>
    <w:rsid w:val="00FE6446"/>
    <w:rsid w:val="00FE72C7"/>
    <w:rsid w:val="00FF2346"/>
    <w:rsid w:val="00FF4355"/>
    <w:rsid w:val="00FF6E72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2024-10-09T13:09:00Z</cp:lastPrinted>
  <dcterms:created xsi:type="dcterms:W3CDTF">2024-10-09T13:10:00Z</dcterms:created>
  <dcterms:modified xsi:type="dcterms:W3CDTF">2024-10-09T13:10:00Z</dcterms:modified>
</cp:coreProperties>
</file>