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2FA" w:rsidRDefault="00F412FA" w:rsidP="001F4EDB">
      <w:pPr>
        <w:jc w:val="both"/>
        <w:rPr>
          <w:rFonts w:ascii="Arial" w:hAnsi="Arial" w:cs="Arial"/>
        </w:rPr>
      </w:pPr>
    </w:p>
    <w:p w:rsid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Estância Velha</w:t>
      </w:r>
      <w:r w:rsidR="00772E73">
        <w:rPr>
          <w:rFonts w:ascii="Arial" w:hAnsi="Arial" w:cs="Arial"/>
        </w:rPr>
        <w:t xml:space="preserve"> -</w:t>
      </w:r>
      <w:r w:rsidRPr="00F412FA">
        <w:rPr>
          <w:rFonts w:ascii="Arial" w:hAnsi="Arial" w:cs="Arial"/>
        </w:rPr>
        <w:t xml:space="preserve"> RS, </w:t>
      </w:r>
      <w:r w:rsidR="0001003D">
        <w:rPr>
          <w:rFonts w:ascii="Arial" w:hAnsi="Arial" w:cs="Arial"/>
        </w:rPr>
        <w:t>16</w:t>
      </w:r>
      <w:r w:rsidRPr="00F412FA">
        <w:rPr>
          <w:rFonts w:ascii="Arial" w:hAnsi="Arial" w:cs="Arial"/>
        </w:rPr>
        <w:t xml:space="preserve"> de </w:t>
      </w:r>
      <w:r w:rsidR="00772E73">
        <w:rPr>
          <w:rFonts w:ascii="Arial" w:hAnsi="Arial" w:cs="Arial"/>
        </w:rPr>
        <w:t>dezembro de 2019</w:t>
      </w:r>
      <w:r w:rsidRPr="00F412FA">
        <w:rPr>
          <w:rFonts w:ascii="Arial" w:hAnsi="Arial" w:cs="Arial"/>
        </w:rPr>
        <w:t>.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 Presidente</w:t>
      </w:r>
      <w:r>
        <w:rPr>
          <w:rFonts w:ascii="Arial" w:hAnsi="Arial" w:cs="Arial"/>
        </w:rPr>
        <w:t>,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Senhores Vereadores</w:t>
      </w:r>
      <w:r>
        <w:rPr>
          <w:rFonts w:ascii="Arial" w:hAnsi="Arial" w:cs="Arial"/>
        </w:rPr>
        <w:t>: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AF1C4A" w:rsidRDefault="00F412FA" w:rsidP="00F412FA">
      <w:pPr>
        <w:jc w:val="both"/>
        <w:rPr>
          <w:rFonts w:ascii="Latha" w:hAnsi="Latha" w:cs="Latha"/>
          <w:sz w:val="22"/>
          <w:szCs w:val="22"/>
        </w:rPr>
      </w:pPr>
    </w:p>
    <w:p w:rsidR="00F412FA" w:rsidRPr="00615FD8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Pelo presente, segue em anexo</w:t>
      </w:r>
      <w:r w:rsidR="000B735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a proposta de Emenda</w:t>
      </w:r>
      <w:r w:rsidR="0001003D">
        <w:rPr>
          <w:rFonts w:ascii="Arial" w:hAnsi="Arial" w:cs="Arial"/>
        </w:rPr>
        <w:t xml:space="preserve"> Modificativa</w:t>
      </w:r>
      <w:r>
        <w:rPr>
          <w:rFonts w:ascii="Arial" w:hAnsi="Arial" w:cs="Arial"/>
        </w:rPr>
        <w:t xml:space="preserve"> ao Projeto de Lei</w:t>
      </w:r>
      <w:r w:rsidR="0001003D">
        <w:rPr>
          <w:rFonts w:ascii="Arial" w:hAnsi="Arial" w:cs="Arial"/>
        </w:rPr>
        <w:t xml:space="preserve"> Complementar</w:t>
      </w:r>
      <w:r>
        <w:rPr>
          <w:rFonts w:ascii="Arial" w:hAnsi="Arial" w:cs="Arial"/>
        </w:rPr>
        <w:t xml:space="preserve"> </w:t>
      </w:r>
      <w:r w:rsidR="0001003D">
        <w:rPr>
          <w:rFonts w:ascii="Arial" w:hAnsi="Arial" w:cs="Arial"/>
        </w:rPr>
        <w:t>005</w:t>
      </w:r>
      <w:r w:rsidR="00772E73">
        <w:rPr>
          <w:rFonts w:ascii="Arial" w:hAnsi="Arial" w:cs="Arial"/>
        </w:rPr>
        <w:t>/2019</w:t>
      </w:r>
      <w:r w:rsidR="00FC1310">
        <w:rPr>
          <w:rFonts w:ascii="Arial" w:hAnsi="Arial" w:cs="Arial"/>
        </w:rPr>
        <w:t xml:space="preserve">, que </w:t>
      </w:r>
      <w:r w:rsidRPr="00615FD8">
        <w:rPr>
          <w:rFonts w:ascii="Arial" w:hAnsi="Arial" w:cs="Arial"/>
        </w:rPr>
        <w:t>“</w:t>
      </w:r>
      <w:r w:rsidR="00772E73" w:rsidRPr="00772E73">
        <w:rPr>
          <w:rFonts w:ascii="Arial" w:hAnsi="Arial" w:cs="Arial"/>
        </w:rPr>
        <w:t>ALTERA</w:t>
      </w:r>
      <w:r w:rsidR="0001003D">
        <w:rPr>
          <w:rFonts w:ascii="Arial" w:hAnsi="Arial" w:cs="Arial"/>
        </w:rPr>
        <w:t xml:space="preserve"> A LEI MUNICIPAL COMPLEMENTAR Nº 003/1995 E LEI COMPLEMENTAR Nº 077/2011 E DÁ OUTRAS PROVIDÊNCIAS</w:t>
      </w:r>
      <w:r w:rsidR="00615FD8">
        <w:rPr>
          <w:rFonts w:ascii="Arial" w:hAnsi="Arial" w:cs="Arial"/>
        </w:rPr>
        <w:t>”</w:t>
      </w:r>
      <w:r w:rsidR="00E702DA">
        <w:rPr>
          <w:rFonts w:ascii="Arial" w:hAnsi="Arial" w:cs="Arial"/>
        </w:rPr>
        <w:t>.</w:t>
      </w:r>
    </w:p>
    <w:p w:rsidR="00F412FA" w:rsidRP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C434A4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Projeto de emenda </w:t>
      </w:r>
      <w:r w:rsidR="00A07E91">
        <w:rPr>
          <w:rFonts w:ascii="Arial" w:hAnsi="Arial" w:cs="Arial"/>
        </w:rPr>
        <w:t>tem por objetivo</w:t>
      </w:r>
      <w:r w:rsidR="00772E73">
        <w:rPr>
          <w:rFonts w:ascii="Arial" w:hAnsi="Arial" w:cs="Arial"/>
        </w:rPr>
        <w:t xml:space="preserve"> adequá-lo</w:t>
      </w:r>
      <w:r w:rsidR="00615FD8">
        <w:rPr>
          <w:rFonts w:ascii="Arial" w:hAnsi="Arial" w:cs="Arial"/>
        </w:rPr>
        <w:t xml:space="preserve"> </w:t>
      </w:r>
      <w:proofErr w:type="spellStart"/>
      <w:r w:rsidR="0001003D">
        <w:rPr>
          <w:rFonts w:ascii="Arial" w:hAnsi="Arial" w:cs="Arial"/>
        </w:rPr>
        <w:t>a</w:t>
      </w:r>
      <w:proofErr w:type="spellEnd"/>
      <w:r w:rsidR="0001003D">
        <w:rPr>
          <w:rFonts w:ascii="Arial" w:hAnsi="Arial" w:cs="Arial"/>
        </w:rPr>
        <w:t xml:space="preserve"> legislação pátria.</w:t>
      </w:r>
    </w:p>
    <w:p w:rsidR="00F412FA" w:rsidRDefault="00A65BCB" w:rsidP="007545ED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assim, </w:t>
      </w:r>
      <w:r w:rsidR="007545ED">
        <w:rPr>
          <w:rFonts w:ascii="Arial" w:hAnsi="Arial" w:cs="Arial"/>
        </w:rPr>
        <w:t>a COMISSÃO</w:t>
      </w:r>
      <w:r w:rsidR="00615FD8">
        <w:rPr>
          <w:rFonts w:ascii="Arial" w:hAnsi="Arial" w:cs="Arial"/>
        </w:rPr>
        <w:t xml:space="preserve"> DE CONSTITUIÇÃO E JUSTIÇA </w:t>
      </w:r>
      <w:r w:rsidR="00F412FA">
        <w:rPr>
          <w:rFonts w:ascii="Arial" w:hAnsi="Arial" w:cs="Arial"/>
        </w:rPr>
        <w:t>que esta subscreve, na forma da Lei Orgânica e do Regimento Interno,</w:t>
      </w:r>
      <w:r w:rsidR="00A07E91">
        <w:rPr>
          <w:rFonts w:ascii="Arial" w:hAnsi="Arial" w:cs="Arial"/>
        </w:rPr>
        <w:t xml:space="preserve"> propõe</w:t>
      </w:r>
      <w:r w:rsidR="00F412FA" w:rsidRPr="00D11A06">
        <w:rPr>
          <w:rFonts w:ascii="Arial" w:hAnsi="Arial" w:cs="Arial"/>
        </w:rPr>
        <w:t xml:space="preserve"> </w:t>
      </w:r>
      <w:r w:rsidR="00F412FA">
        <w:rPr>
          <w:rFonts w:ascii="Arial" w:hAnsi="Arial" w:cs="Arial"/>
        </w:rPr>
        <w:t>a Emenda em anexo.</w:t>
      </w:r>
    </w:p>
    <w:p w:rsidR="00F412FA" w:rsidRDefault="00F412FA" w:rsidP="00796701">
      <w:pPr>
        <w:spacing w:line="360" w:lineRule="auto"/>
        <w:jc w:val="both"/>
      </w:pPr>
    </w:p>
    <w:p w:rsidR="00F412FA" w:rsidRPr="00796701" w:rsidRDefault="007545ED" w:rsidP="00F412F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COMISSÃO DE CONSTITUIÇÃO E JUSTIÇA </w:t>
      </w:r>
    </w:p>
    <w:p w:rsidR="00F412FA" w:rsidRPr="00796701" w:rsidRDefault="00F412FA" w:rsidP="00F412FA">
      <w:pPr>
        <w:jc w:val="center"/>
        <w:rPr>
          <w:rFonts w:ascii="Arial" w:hAnsi="Arial" w:cs="Arial"/>
          <w:b/>
        </w:rPr>
      </w:pPr>
    </w:p>
    <w:p w:rsidR="00E702DA" w:rsidRDefault="00E702DA" w:rsidP="007545ED">
      <w:pPr>
        <w:ind w:left="2124" w:firstLine="708"/>
        <w:rPr>
          <w:rFonts w:ascii="Arial" w:hAnsi="Arial" w:cs="Arial"/>
        </w:rPr>
      </w:pPr>
    </w:p>
    <w:p w:rsidR="007545ED" w:rsidRDefault="007545ED" w:rsidP="007545ED">
      <w:pPr>
        <w:ind w:left="2124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Ver. </w:t>
      </w:r>
      <w:r w:rsidR="00772E73">
        <w:rPr>
          <w:rFonts w:ascii="Arial" w:hAnsi="Arial"/>
        </w:rPr>
        <w:t>Euclides Tisian</w:t>
      </w:r>
    </w:p>
    <w:p w:rsidR="007545ED" w:rsidRDefault="007545ED" w:rsidP="007545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Presidente</w:t>
      </w:r>
    </w:p>
    <w:p w:rsidR="007545ED" w:rsidRDefault="007545ED" w:rsidP="007545ED">
      <w:pPr>
        <w:jc w:val="both"/>
        <w:rPr>
          <w:rFonts w:ascii="Arial" w:hAnsi="Arial" w:cs="Arial"/>
        </w:rPr>
      </w:pPr>
    </w:p>
    <w:p w:rsidR="007545ED" w:rsidRDefault="007545ED" w:rsidP="007545ED">
      <w:pPr>
        <w:jc w:val="both"/>
        <w:rPr>
          <w:rFonts w:ascii="Arial" w:hAnsi="Arial" w:cs="Arial"/>
        </w:rPr>
      </w:pPr>
    </w:p>
    <w:p w:rsidR="007545ED" w:rsidRDefault="007545ED" w:rsidP="007545ED">
      <w:pPr>
        <w:ind w:left="2124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Ver. </w:t>
      </w:r>
      <w:r w:rsidR="00772E73">
        <w:rPr>
          <w:rFonts w:ascii="Arial" w:hAnsi="Arial"/>
        </w:rPr>
        <w:t>Marcia Ribeiro</w:t>
      </w:r>
    </w:p>
    <w:p w:rsidR="007545ED" w:rsidRDefault="00772E73" w:rsidP="007545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Secretária</w:t>
      </w:r>
    </w:p>
    <w:p w:rsidR="007545ED" w:rsidRDefault="007545ED" w:rsidP="007545ED">
      <w:pPr>
        <w:jc w:val="both"/>
        <w:rPr>
          <w:rFonts w:ascii="Arial" w:hAnsi="Arial" w:cs="Arial"/>
        </w:rPr>
      </w:pPr>
    </w:p>
    <w:p w:rsidR="007545ED" w:rsidRDefault="007545ED" w:rsidP="007545ED">
      <w:pPr>
        <w:jc w:val="both"/>
        <w:rPr>
          <w:rFonts w:ascii="Arial" w:hAnsi="Arial" w:cs="Arial"/>
        </w:rPr>
      </w:pPr>
    </w:p>
    <w:p w:rsidR="007545ED" w:rsidRDefault="007545ED" w:rsidP="007545ED">
      <w:pPr>
        <w:ind w:left="2124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Ver. </w:t>
      </w:r>
      <w:r w:rsidR="00772E73">
        <w:rPr>
          <w:rFonts w:ascii="Arial" w:hAnsi="Arial"/>
        </w:rPr>
        <w:t>Diego Francisco</w:t>
      </w:r>
    </w:p>
    <w:p w:rsidR="007545ED" w:rsidRDefault="00E702DA" w:rsidP="007545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Relator</w:t>
      </w:r>
    </w:p>
    <w:p w:rsidR="00A07E91" w:rsidRDefault="00A07E91">
      <w:pPr>
        <w:rPr>
          <w:rFonts w:ascii="Arial" w:hAnsi="Arial" w:cs="Arial"/>
        </w:rPr>
      </w:pPr>
    </w:p>
    <w:p w:rsidR="00615FD8" w:rsidRDefault="00615FD8" w:rsidP="007545ED">
      <w:pPr>
        <w:jc w:val="both"/>
        <w:rPr>
          <w:rFonts w:ascii="Arial" w:hAnsi="Arial" w:cs="Arial"/>
          <w:b/>
        </w:rPr>
      </w:pPr>
    </w:p>
    <w:p w:rsidR="00772E73" w:rsidRDefault="00772E73" w:rsidP="00796701">
      <w:pPr>
        <w:ind w:firstLine="2268"/>
        <w:jc w:val="both"/>
        <w:rPr>
          <w:rFonts w:ascii="Arial" w:hAnsi="Arial" w:cs="Arial"/>
          <w:b/>
        </w:rPr>
      </w:pPr>
    </w:p>
    <w:p w:rsidR="00772E73" w:rsidRDefault="00772E73" w:rsidP="00796701">
      <w:pPr>
        <w:ind w:firstLine="2268"/>
        <w:jc w:val="both"/>
        <w:rPr>
          <w:rFonts w:ascii="Arial" w:hAnsi="Arial" w:cs="Arial"/>
          <w:b/>
        </w:rPr>
      </w:pPr>
    </w:p>
    <w:p w:rsidR="00772E73" w:rsidRDefault="00772E73" w:rsidP="00796701">
      <w:pPr>
        <w:ind w:firstLine="2268"/>
        <w:jc w:val="both"/>
        <w:rPr>
          <w:rFonts w:ascii="Arial" w:hAnsi="Arial" w:cs="Arial"/>
          <w:b/>
        </w:rPr>
      </w:pPr>
    </w:p>
    <w:p w:rsidR="00F412FA" w:rsidRPr="009D11FE" w:rsidRDefault="00FC776D" w:rsidP="00796701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EMENDA</w:t>
      </w:r>
      <w:r w:rsidR="0001003D">
        <w:rPr>
          <w:rFonts w:ascii="Arial" w:hAnsi="Arial" w:cs="Arial"/>
          <w:b/>
        </w:rPr>
        <w:t xml:space="preserve"> MODIFICATIVA</w:t>
      </w:r>
      <w:r w:rsidR="007545ED">
        <w:rPr>
          <w:rFonts w:ascii="Arial" w:hAnsi="Arial" w:cs="Arial"/>
          <w:b/>
        </w:rPr>
        <w:t xml:space="preserve"> </w:t>
      </w:r>
      <w:r w:rsidR="0001003D">
        <w:rPr>
          <w:rFonts w:ascii="Arial" w:hAnsi="Arial" w:cs="Arial"/>
          <w:b/>
        </w:rPr>
        <w:t>Nº 017/2019</w:t>
      </w:r>
      <w:r w:rsidR="009D11FE" w:rsidRPr="009D11FE">
        <w:rPr>
          <w:rFonts w:ascii="Arial" w:hAnsi="Arial" w:cs="Arial"/>
          <w:b/>
        </w:rPr>
        <w:t xml:space="preserve"> AO PROJETO DE LEI</w:t>
      </w:r>
      <w:r w:rsidR="0001003D">
        <w:rPr>
          <w:rFonts w:ascii="Arial" w:hAnsi="Arial" w:cs="Arial"/>
          <w:b/>
        </w:rPr>
        <w:t xml:space="preserve"> COMPLEMENTAR</w:t>
      </w:r>
      <w:r w:rsidR="009D11FE" w:rsidRPr="009D11FE">
        <w:rPr>
          <w:rFonts w:ascii="Arial" w:hAnsi="Arial" w:cs="Arial"/>
          <w:b/>
        </w:rPr>
        <w:t xml:space="preserve"> Nº</w:t>
      </w:r>
      <w:r w:rsidR="0001003D">
        <w:rPr>
          <w:rFonts w:ascii="Arial" w:hAnsi="Arial" w:cs="Arial"/>
          <w:b/>
        </w:rPr>
        <w:t xml:space="preserve"> 005</w:t>
      </w:r>
      <w:r>
        <w:rPr>
          <w:rFonts w:ascii="Arial" w:hAnsi="Arial" w:cs="Arial"/>
          <w:b/>
        </w:rPr>
        <w:t>/</w:t>
      </w:r>
      <w:r w:rsidR="00772E73">
        <w:rPr>
          <w:rFonts w:ascii="Arial" w:hAnsi="Arial" w:cs="Arial"/>
          <w:b/>
        </w:rPr>
        <w:t>2019</w:t>
      </w:r>
    </w:p>
    <w:p w:rsidR="009A2AC1" w:rsidRPr="00796701" w:rsidRDefault="009A2AC1" w:rsidP="00796701">
      <w:pPr>
        <w:ind w:firstLine="2268"/>
        <w:jc w:val="both"/>
        <w:rPr>
          <w:rFonts w:ascii="Arial" w:hAnsi="Arial" w:cs="Arial"/>
          <w:sz w:val="26"/>
        </w:rPr>
      </w:pPr>
    </w:p>
    <w:p w:rsidR="00A07E91" w:rsidRDefault="009A2AC1" w:rsidP="00796701">
      <w:pPr>
        <w:ind w:firstLine="2268"/>
        <w:jc w:val="both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</w:p>
    <w:p w:rsidR="00772E73" w:rsidRPr="00772E73" w:rsidRDefault="00E702DA" w:rsidP="00772E73">
      <w:pPr>
        <w:spacing w:line="360" w:lineRule="auto"/>
        <w:ind w:firstLine="2268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Art</w:t>
      </w:r>
      <w:r w:rsidR="00FC776D">
        <w:rPr>
          <w:rFonts w:ascii="Arial" w:hAnsi="Arial" w:cs="Arial"/>
          <w:u w:val="single"/>
        </w:rPr>
        <w:t xml:space="preserve">. 1º. </w:t>
      </w:r>
      <w:r w:rsidR="0001003D">
        <w:rPr>
          <w:rFonts w:ascii="Arial" w:hAnsi="Arial" w:cs="Arial"/>
          <w:u w:val="single"/>
        </w:rPr>
        <w:t>Modifica o parágrafo único do Art. 1º, do Projeto de Lei Complementar 005/2019</w:t>
      </w:r>
      <w:r w:rsidR="00772E73" w:rsidRPr="00772E73">
        <w:rPr>
          <w:rFonts w:ascii="Arial" w:hAnsi="Arial" w:cs="Arial"/>
          <w:u w:val="single"/>
        </w:rPr>
        <w:t>,</w:t>
      </w:r>
      <w:r w:rsidR="0001003D">
        <w:rPr>
          <w:rFonts w:ascii="Arial" w:hAnsi="Arial" w:cs="Arial"/>
          <w:u w:val="single"/>
        </w:rPr>
        <w:t xml:space="preserve"> no que tange ao “Pa</w:t>
      </w:r>
      <w:r w:rsidR="0011608D">
        <w:rPr>
          <w:rFonts w:ascii="Arial" w:hAnsi="Arial" w:cs="Arial"/>
          <w:u w:val="single"/>
        </w:rPr>
        <w:t>drão Básico de Vencimento</w:t>
      </w:r>
      <w:bookmarkStart w:id="0" w:name="_GoBack"/>
      <w:bookmarkEnd w:id="0"/>
      <w:r w:rsidR="0001003D">
        <w:rPr>
          <w:rFonts w:ascii="Arial" w:hAnsi="Arial" w:cs="Arial"/>
          <w:u w:val="single"/>
        </w:rPr>
        <w:t>”,</w:t>
      </w:r>
      <w:r w:rsidR="00772E73" w:rsidRPr="00772E73">
        <w:rPr>
          <w:rFonts w:ascii="Arial" w:hAnsi="Arial" w:cs="Arial"/>
          <w:u w:val="single"/>
        </w:rPr>
        <w:t xml:space="preserve"> passa</w:t>
      </w:r>
      <w:r w:rsidR="00772E73">
        <w:rPr>
          <w:rFonts w:ascii="Arial" w:hAnsi="Arial" w:cs="Arial"/>
          <w:u w:val="single"/>
        </w:rPr>
        <w:t>ndo</w:t>
      </w:r>
      <w:r w:rsidR="00772E73" w:rsidRPr="00772E73">
        <w:rPr>
          <w:rFonts w:ascii="Arial" w:hAnsi="Arial" w:cs="Arial"/>
          <w:u w:val="single"/>
        </w:rPr>
        <w:t xml:space="preserve"> a viger com a seguinte redação:</w:t>
      </w:r>
    </w:p>
    <w:p w:rsidR="00536260" w:rsidRPr="005B481D" w:rsidRDefault="00536260" w:rsidP="00536260">
      <w:pPr>
        <w:jc w:val="both"/>
        <w:rPr>
          <w:rFonts w:ascii="Univers" w:hAnsi="Univers" w:cs="Calibri"/>
        </w:rPr>
      </w:pPr>
    </w:p>
    <w:p w:rsidR="00536260" w:rsidRPr="005B481D" w:rsidRDefault="00536260" w:rsidP="00536260">
      <w:pPr>
        <w:jc w:val="both"/>
        <w:rPr>
          <w:rFonts w:ascii="Univers" w:hAnsi="Univers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536260" w:rsidRPr="005B481D" w:rsidTr="00730F70">
        <w:tc>
          <w:tcPr>
            <w:tcW w:w="9210" w:type="dxa"/>
            <w:shd w:val="clear" w:color="auto" w:fill="auto"/>
          </w:tcPr>
          <w:p w:rsidR="00536260" w:rsidRPr="0011608D" w:rsidRDefault="00536260" w:rsidP="00730F70">
            <w:pPr>
              <w:jc w:val="both"/>
              <w:rPr>
                <w:rFonts w:ascii="Arial" w:hAnsi="Arial" w:cs="Arial"/>
              </w:rPr>
            </w:pPr>
            <w:r w:rsidRPr="00536260">
              <w:rPr>
                <w:rFonts w:ascii="Arial" w:hAnsi="Arial" w:cs="Arial"/>
              </w:rPr>
              <w:t>“</w:t>
            </w:r>
            <w:r w:rsidR="0001003D" w:rsidRPr="0011608D">
              <w:rPr>
                <w:rFonts w:ascii="Arial" w:hAnsi="Arial" w:cs="Arial"/>
                <w:b/>
                <w:bCs/>
              </w:rPr>
              <w:t>Art. 1º</w:t>
            </w:r>
            <w:r w:rsidRPr="0011608D">
              <w:rPr>
                <w:rFonts w:ascii="Arial" w:hAnsi="Arial" w:cs="Arial"/>
              </w:rPr>
              <w:t>. ...</w:t>
            </w:r>
          </w:p>
          <w:p w:rsidR="0001003D" w:rsidRPr="0011608D" w:rsidRDefault="00536260" w:rsidP="0001003D">
            <w:pPr>
              <w:jc w:val="both"/>
              <w:rPr>
                <w:rFonts w:ascii="Arial" w:hAnsi="Arial" w:cs="Arial"/>
              </w:rPr>
            </w:pPr>
            <w:r w:rsidRPr="0011608D">
              <w:rPr>
                <w:rFonts w:ascii="Arial" w:hAnsi="Arial" w:cs="Arial"/>
              </w:rPr>
              <w:t xml:space="preserve">             </w:t>
            </w:r>
            <w:r w:rsidRPr="0011608D">
              <w:rPr>
                <w:rFonts w:ascii="Arial" w:hAnsi="Arial" w:cs="Arial"/>
                <w:b/>
                <w:bCs/>
              </w:rPr>
              <w:t>Parágrafo único</w:t>
            </w:r>
            <w:r w:rsidRPr="0011608D">
              <w:rPr>
                <w:rFonts w:ascii="Arial" w:hAnsi="Arial" w:cs="Arial"/>
              </w:rPr>
              <w:t xml:space="preserve">. </w:t>
            </w:r>
            <w:r w:rsidR="0001003D" w:rsidRPr="0011608D">
              <w:rPr>
                <w:rFonts w:ascii="Arial" w:hAnsi="Arial" w:cs="Arial"/>
              </w:rPr>
              <w:t>(..............)</w:t>
            </w:r>
          </w:p>
          <w:p w:rsidR="0001003D" w:rsidRPr="0011608D" w:rsidRDefault="0001003D" w:rsidP="0001003D">
            <w:pPr>
              <w:jc w:val="both"/>
              <w:rPr>
                <w:rFonts w:ascii="Arial" w:hAnsi="Arial" w:cs="Arial"/>
              </w:rPr>
            </w:pPr>
          </w:p>
          <w:p w:rsidR="0001003D" w:rsidRPr="0011608D" w:rsidRDefault="0001003D" w:rsidP="0001003D">
            <w:pPr>
              <w:jc w:val="both"/>
              <w:rPr>
                <w:rFonts w:ascii="Arial" w:hAnsi="Arial" w:cs="Arial"/>
              </w:rPr>
            </w:pPr>
            <w:r w:rsidRPr="0011608D">
              <w:rPr>
                <w:rFonts w:ascii="Arial" w:hAnsi="Arial" w:cs="Arial"/>
                <w:b/>
                <w:bCs/>
              </w:rPr>
              <w:t>PA</w:t>
            </w:r>
            <w:r w:rsidR="0011608D">
              <w:rPr>
                <w:rFonts w:ascii="Arial" w:hAnsi="Arial" w:cs="Arial"/>
                <w:b/>
                <w:bCs/>
              </w:rPr>
              <w:t>DRÃO BÁSICO DE VENCIMENTO</w:t>
            </w:r>
            <w:r w:rsidRPr="0011608D">
              <w:rPr>
                <w:rFonts w:ascii="Arial" w:hAnsi="Arial" w:cs="Arial"/>
                <w:b/>
                <w:bCs/>
              </w:rPr>
              <w:t xml:space="preserve"> -</w:t>
            </w:r>
            <w:r w:rsidRPr="0011608D">
              <w:rPr>
                <w:rFonts w:ascii="Arial" w:hAnsi="Arial" w:cs="Arial"/>
              </w:rPr>
              <w:t xml:space="preserve"> R$ </w:t>
            </w:r>
            <w:r w:rsidRPr="0011608D">
              <w:rPr>
                <w:rFonts w:ascii="Arial" w:hAnsi="Arial" w:cs="Arial"/>
              </w:rPr>
              <w:t>56,88</w:t>
            </w:r>
            <w:r w:rsidR="0011608D" w:rsidRPr="0011608D">
              <w:rPr>
                <w:rFonts w:ascii="Arial" w:hAnsi="Arial" w:cs="Arial"/>
              </w:rPr>
              <w:t xml:space="preserve"> (cinquenta e seis reais e oitenta e oito centavos</w:t>
            </w:r>
            <w:r w:rsidR="0011608D" w:rsidRPr="0011608D">
              <w:rPr>
                <w:rFonts w:ascii="Arial" w:hAnsi="Arial" w:cs="Arial"/>
              </w:rPr>
              <w:t>) por hora.</w:t>
            </w:r>
            <w:r w:rsidRPr="0011608D">
              <w:rPr>
                <w:rFonts w:ascii="Arial" w:hAnsi="Arial" w:cs="Arial"/>
              </w:rPr>
              <w:t xml:space="preserve"> </w:t>
            </w:r>
            <w:r w:rsidRPr="0011608D">
              <w:rPr>
                <w:rFonts w:ascii="Arial" w:hAnsi="Arial" w:cs="Arial"/>
                <w:b/>
                <w:bCs/>
              </w:rPr>
              <w:t>(NR)</w:t>
            </w:r>
          </w:p>
          <w:p w:rsidR="00536260" w:rsidRPr="005B481D" w:rsidRDefault="00536260" w:rsidP="00730F70">
            <w:pPr>
              <w:jc w:val="both"/>
              <w:rPr>
                <w:rFonts w:ascii="Univers" w:hAnsi="Univers" w:cs="Calibri"/>
              </w:rPr>
            </w:pPr>
          </w:p>
        </w:tc>
      </w:tr>
    </w:tbl>
    <w:p w:rsidR="009A2AC1" w:rsidRPr="00FC776D" w:rsidRDefault="009A2AC1" w:rsidP="00FC776D">
      <w:pPr>
        <w:spacing w:line="360" w:lineRule="auto"/>
        <w:ind w:firstLine="2268"/>
        <w:jc w:val="both"/>
        <w:rPr>
          <w:rFonts w:ascii="Arial" w:hAnsi="Arial" w:cs="Arial"/>
        </w:rPr>
      </w:pPr>
    </w:p>
    <w:sectPr w:rsidR="009A2AC1" w:rsidRPr="00FC776D" w:rsidSect="009D11FE">
      <w:pgSz w:w="11906" w:h="16838"/>
      <w:pgMar w:top="2948" w:right="1701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AC1"/>
    <w:rsid w:val="0001003D"/>
    <w:rsid w:val="000353CC"/>
    <w:rsid w:val="000B735C"/>
    <w:rsid w:val="0011608D"/>
    <w:rsid w:val="00120654"/>
    <w:rsid w:val="00142BDB"/>
    <w:rsid w:val="001A3D57"/>
    <w:rsid w:val="001E1834"/>
    <w:rsid w:val="001F4EDB"/>
    <w:rsid w:val="00243A1A"/>
    <w:rsid w:val="00273DC6"/>
    <w:rsid w:val="00282A00"/>
    <w:rsid w:val="0029457D"/>
    <w:rsid w:val="002C6D53"/>
    <w:rsid w:val="003229F5"/>
    <w:rsid w:val="003324E1"/>
    <w:rsid w:val="00536260"/>
    <w:rsid w:val="005C276A"/>
    <w:rsid w:val="00615FD8"/>
    <w:rsid w:val="0062062D"/>
    <w:rsid w:val="00627982"/>
    <w:rsid w:val="00674F15"/>
    <w:rsid w:val="006A5A0E"/>
    <w:rsid w:val="006B6629"/>
    <w:rsid w:val="006E3EA5"/>
    <w:rsid w:val="007019CC"/>
    <w:rsid w:val="007545ED"/>
    <w:rsid w:val="00772E73"/>
    <w:rsid w:val="00796701"/>
    <w:rsid w:val="008B6F33"/>
    <w:rsid w:val="00996594"/>
    <w:rsid w:val="009A2AC1"/>
    <w:rsid w:val="009D11FE"/>
    <w:rsid w:val="00A07E91"/>
    <w:rsid w:val="00A65BCB"/>
    <w:rsid w:val="00A73145"/>
    <w:rsid w:val="00AA09AC"/>
    <w:rsid w:val="00AD4B05"/>
    <w:rsid w:val="00BB78ED"/>
    <w:rsid w:val="00C108D0"/>
    <w:rsid w:val="00C434A4"/>
    <w:rsid w:val="00CC7DCC"/>
    <w:rsid w:val="00CD2A9F"/>
    <w:rsid w:val="00CE6EEF"/>
    <w:rsid w:val="00E13966"/>
    <w:rsid w:val="00E57974"/>
    <w:rsid w:val="00E702DA"/>
    <w:rsid w:val="00E71BF0"/>
    <w:rsid w:val="00E73418"/>
    <w:rsid w:val="00EC5751"/>
    <w:rsid w:val="00F236BB"/>
    <w:rsid w:val="00F412FA"/>
    <w:rsid w:val="00F52501"/>
    <w:rsid w:val="00F60165"/>
    <w:rsid w:val="00FC1310"/>
    <w:rsid w:val="00FC776D"/>
    <w:rsid w:val="00FE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1C058D-2405-4144-89CF-81ECACE74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1F4ED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F4E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7FC3CA-51A0-4F0D-96B9-7856828F2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By IDA</Company>
  <LinksUpToDate>false</LinksUpToDate>
  <CharactersWithSpaces>1103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USUARIO</cp:lastModifiedBy>
  <cp:revision>2</cp:revision>
  <cp:lastPrinted>2017-11-20T17:55:00Z</cp:lastPrinted>
  <dcterms:created xsi:type="dcterms:W3CDTF">2019-12-16T17:42:00Z</dcterms:created>
  <dcterms:modified xsi:type="dcterms:W3CDTF">2019-12-16T17:42:00Z</dcterms:modified>
</cp:coreProperties>
</file>