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6C2CB2" w14:textId="7945685E" w:rsidR="00F1325E" w:rsidRDefault="00F1325E">
      <w:r w:rsidRPr="00F1325E">
        <w:t>PAUTA DA 2ª SESSÃO ORDINÁRIA DA CÂMARA MUNICIPAL DE EQUADOR, REALIZADA NO DIA 24 DE FEVEREIRO DE 2022. COM OS SEGUINTES EXPEDIENTES: PROJETOS DE LEI DO PODER EXECULTIVO QUE DISPÕE SOBRE A CONCESSÃO DE BOLSAS PARA MÉDICOS RESIDENTES DE MEDICINA CRIA PROGRAMA DE APOIO Á ARTE E A CULTURA NO MUNICIPIL DE EQUADOR.</w:t>
      </w:r>
    </w:p>
    <w:sectPr w:rsidR="00F1325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25E"/>
    <w:rsid w:val="006840A0"/>
    <w:rsid w:val="00F13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3193B0"/>
  <w15:chartTrackingRefBased/>
  <w15:docId w15:val="{33DBE4A4-D13C-4245-BB7D-980E8563E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263</Characters>
  <Application>Microsoft Office Word</Application>
  <DocSecurity>0</DocSecurity>
  <Lines>2</Lines>
  <Paragraphs>1</Paragraphs>
  <ScaleCrop>false</ScaleCrop>
  <Company/>
  <LinksUpToDate>false</LinksUpToDate>
  <CharactersWithSpaces>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PROCURADORIA</dc:creator>
  <cp:keywords/>
  <dc:description/>
  <cp:lastModifiedBy>PROCURADORIA</cp:lastModifiedBy>
  <cp:revision>1</cp:revision>
  <dcterms:created xsi:type="dcterms:W3CDTF">2025-08-06T18:27:00Z</dcterms:created>
  <dcterms:modified xsi:type="dcterms:W3CDTF">2025-08-06T18:27:00Z</dcterms:modified>
</cp:coreProperties>
</file>