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C22FF" w14:textId="77777777" w:rsidR="006D454D" w:rsidRPr="00A817C6" w:rsidRDefault="006D454D" w:rsidP="006D454D">
      <w:pPr>
        <w:pStyle w:val="Corpodetexto"/>
        <w:spacing w:after="0"/>
        <w:ind w:left="284" w:right="505"/>
        <w:jc w:val="center"/>
        <w:rPr>
          <w:b/>
          <w:color w:val="000000"/>
          <w:sz w:val="26"/>
        </w:rPr>
      </w:pPr>
      <w:r w:rsidRPr="00A817C6">
        <w:rPr>
          <w:b/>
          <w:color w:val="000000"/>
          <w:sz w:val="26"/>
        </w:rPr>
        <w:t>PROJETO DE LEI Nº ___/2021.</w:t>
      </w:r>
    </w:p>
    <w:p w14:paraId="29AC2300" w14:textId="77777777" w:rsidR="006D454D" w:rsidRPr="00A817C6" w:rsidRDefault="006D454D" w:rsidP="006D454D">
      <w:pPr>
        <w:pStyle w:val="Corpodetexto"/>
        <w:spacing w:after="0"/>
        <w:ind w:left="284" w:right="505"/>
        <w:jc w:val="center"/>
        <w:rPr>
          <w:b/>
          <w:sz w:val="26"/>
        </w:rPr>
      </w:pPr>
      <w:r w:rsidRPr="00A817C6">
        <w:rPr>
          <w:b/>
          <w:sz w:val="26"/>
        </w:rPr>
        <w:t>(Autor: Vereador Dr. ANDRADE SOARES DA SILVA).</w:t>
      </w:r>
    </w:p>
    <w:p w14:paraId="29AC2301" w14:textId="77777777" w:rsidR="006D454D" w:rsidRPr="00A817C6" w:rsidRDefault="006D454D" w:rsidP="006D454D">
      <w:pPr>
        <w:spacing w:after="0" w:line="240" w:lineRule="auto"/>
        <w:ind w:left="4536" w:right="505"/>
        <w:rPr>
          <w:rFonts w:ascii="Times New Roman" w:hAnsi="Times New Roman" w:cs="Times New Roman"/>
          <w:b/>
          <w:sz w:val="26"/>
          <w:szCs w:val="24"/>
        </w:rPr>
      </w:pPr>
    </w:p>
    <w:p w14:paraId="29AC2302" w14:textId="77777777" w:rsidR="006D454D" w:rsidRPr="00A817C6" w:rsidRDefault="006D454D" w:rsidP="006D454D">
      <w:pPr>
        <w:spacing w:after="0" w:line="240" w:lineRule="auto"/>
        <w:ind w:left="4536"/>
        <w:jc w:val="both"/>
        <w:rPr>
          <w:rFonts w:ascii="Times New Roman" w:hAnsi="Times New Roman" w:cs="Times New Roman"/>
          <w:b/>
          <w:bCs/>
          <w:sz w:val="26"/>
          <w:szCs w:val="24"/>
        </w:rPr>
      </w:pPr>
      <w:r w:rsidRPr="00A817C6">
        <w:rPr>
          <w:rFonts w:ascii="Times New Roman" w:hAnsi="Times New Roman" w:cs="Times New Roman"/>
          <w:b/>
          <w:bCs/>
          <w:i/>
          <w:sz w:val="26"/>
          <w:szCs w:val="24"/>
        </w:rPr>
        <w:t>OBRIGA O MUNICÍPIO DE OURILÂNDIA DO NORTE/PA E SEUS ÓRGÃOS, CONCESSIONÁRIAS E PRESTADORES DE SERVIÇOS, A CONTRATAR TRABALHADORES A PARTIR DE CONSULTA AO BANCO DE DADOS DO SINE, BEM COMO COM AS ENTIDADES BENEFICIADAS COM SUBVENÇÕES SOCIAIS.</w:t>
      </w:r>
      <w:r w:rsidRPr="00A817C6">
        <w:rPr>
          <w:rFonts w:ascii="Times New Roman" w:hAnsi="Times New Roman" w:cs="Times New Roman"/>
          <w:b/>
          <w:bCs/>
          <w:sz w:val="26"/>
          <w:szCs w:val="24"/>
        </w:rPr>
        <w:t xml:space="preserve"> </w:t>
      </w:r>
    </w:p>
    <w:p w14:paraId="29AC2303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04" w14:textId="77777777" w:rsidR="006D454D" w:rsidRPr="00A817C6" w:rsidRDefault="006D454D" w:rsidP="00F84B8F">
      <w:pPr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b/>
          <w:sz w:val="26"/>
          <w:szCs w:val="24"/>
        </w:rPr>
        <w:t xml:space="preserve">A CÂMARA MUNICIPAL DE OURILÂNDIA DO NORTE, </w:t>
      </w:r>
      <w:r w:rsidRPr="00A817C6">
        <w:rPr>
          <w:rFonts w:ascii="Times New Roman" w:hAnsi="Times New Roman" w:cs="Times New Roman"/>
          <w:sz w:val="26"/>
          <w:szCs w:val="24"/>
        </w:rPr>
        <w:t xml:space="preserve">Estado do Pará aprovou e eu, </w:t>
      </w:r>
      <w:r w:rsidRPr="00A817C6">
        <w:rPr>
          <w:rFonts w:ascii="Times New Roman" w:hAnsi="Times New Roman" w:cs="Times New Roman"/>
          <w:b/>
          <w:sz w:val="26"/>
          <w:szCs w:val="24"/>
        </w:rPr>
        <w:t>PREFEITO MUNICIPAL</w:t>
      </w:r>
      <w:r w:rsidRPr="00A817C6">
        <w:rPr>
          <w:rFonts w:ascii="Times New Roman" w:hAnsi="Times New Roman" w:cs="Times New Roman"/>
          <w:sz w:val="26"/>
          <w:szCs w:val="24"/>
        </w:rPr>
        <w:t xml:space="preserve"> sanciono a seguinte Lei:</w:t>
      </w:r>
    </w:p>
    <w:p w14:paraId="29AC2305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06" w14:textId="77777777" w:rsidR="006D454D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Art. 1º - As empresas concessionárias e permissionárias de serviços públicos, as empresas terceirizadas que prestam serviços a órgãos da administração direta e indireta do Município de Ourilândia do Norte; as empresas públicas e sociedades de economia mista, assim como as entidades beneficiadas com subvenções sociais cuja origem sejam os recursos do orçamento do Município de Ourilândia do Norte/PA, deverão utilizar o banco de dados do SINE – Sistema Nacional de Empregos, para preencher seus novos quadros de trabalhadores</w:t>
      </w:r>
      <w:r w:rsidR="003D446B">
        <w:rPr>
          <w:rFonts w:ascii="Times New Roman" w:hAnsi="Times New Roman" w:cs="Times New Roman"/>
          <w:sz w:val="26"/>
          <w:szCs w:val="24"/>
        </w:rPr>
        <w:t>, priorizando os trabalhadores domiciliados neste Município há pelo menos um ano</w:t>
      </w:r>
      <w:r w:rsidRPr="00A817C6">
        <w:rPr>
          <w:rFonts w:ascii="Times New Roman" w:hAnsi="Times New Roman" w:cs="Times New Roman"/>
          <w:sz w:val="26"/>
          <w:szCs w:val="24"/>
        </w:rPr>
        <w:t xml:space="preserve">. </w:t>
      </w:r>
    </w:p>
    <w:p w14:paraId="29AC2307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08" w14:textId="77777777" w:rsidR="006D454D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Art. 2º - As empresas definidas no artigo 1º que infringirem o disposto nesta Lei estarão sujeitas às seguintes sanções, garantido o devido processo legal: </w:t>
      </w:r>
    </w:p>
    <w:p w14:paraId="29AC2309" w14:textId="77777777" w:rsidR="006D454D" w:rsidRPr="00A817C6" w:rsidRDefault="006D454D" w:rsidP="00F84B8F">
      <w:pPr>
        <w:spacing w:after="0" w:line="240" w:lineRule="auto"/>
        <w:ind w:left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I - advertência; </w:t>
      </w:r>
    </w:p>
    <w:p w14:paraId="29AC230A" w14:textId="77777777" w:rsidR="006D454D" w:rsidRPr="00A817C6" w:rsidRDefault="006D454D" w:rsidP="00F84B8F">
      <w:pPr>
        <w:spacing w:after="0" w:line="240" w:lineRule="auto"/>
        <w:ind w:left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II – multa no valor de 200 UFM; </w:t>
      </w:r>
    </w:p>
    <w:p w14:paraId="29AC230B" w14:textId="77777777" w:rsidR="006D454D" w:rsidRPr="00A817C6" w:rsidRDefault="006D454D" w:rsidP="00F84B8F">
      <w:pPr>
        <w:spacing w:after="0" w:line="240" w:lineRule="auto"/>
        <w:ind w:left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III - suspensão temporária de participação em licitação e impedimento de contratar ou receber benefícios da Administração Pública Municipal, por prazo não superior a dois anos; </w:t>
      </w:r>
    </w:p>
    <w:p w14:paraId="29AC230C" w14:textId="77777777" w:rsidR="00F84B8F" w:rsidRPr="00A817C6" w:rsidRDefault="006D454D" w:rsidP="00F84B8F">
      <w:pPr>
        <w:spacing w:after="0" w:line="240" w:lineRule="auto"/>
        <w:ind w:left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IV - declaração de inidoneidade para licitar, contratar ou receber benefícios da Administração Pública Municipal, por prazo não superior a cinco anos.</w:t>
      </w:r>
    </w:p>
    <w:p w14:paraId="29AC230D" w14:textId="77777777" w:rsidR="00F84B8F" w:rsidRPr="00A817C6" w:rsidRDefault="00F84B8F" w:rsidP="00F84B8F">
      <w:pPr>
        <w:spacing w:after="0" w:line="240" w:lineRule="auto"/>
        <w:ind w:left="2268"/>
        <w:jc w:val="both"/>
        <w:rPr>
          <w:rFonts w:ascii="Times New Roman" w:hAnsi="Times New Roman" w:cs="Times New Roman"/>
          <w:sz w:val="26"/>
          <w:szCs w:val="24"/>
        </w:rPr>
      </w:pPr>
    </w:p>
    <w:p w14:paraId="29AC230E" w14:textId="77777777" w:rsidR="006D454D" w:rsidRPr="00A817C6" w:rsidRDefault="006D454D" w:rsidP="00F84B8F">
      <w:pPr>
        <w:spacing w:after="0" w:line="240" w:lineRule="auto"/>
        <w:ind w:left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Parágrafo único - Caberá ao órgão contratante fiscalizar o cumprimento da presente Lei.</w:t>
      </w:r>
    </w:p>
    <w:p w14:paraId="29AC230F" w14:textId="77777777" w:rsidR="00F84B8F" w:rsidRPr="00A817C6" w:rsidRDefault="00F84B8F" w:rsidP="00F84B8F">
      <w:pPr>
        <w:spacing w:after="0" w:line="240" w:lineRule="auto"/>
        <w:ind w:left="2268"/>
        <w:jc w:val="both"/>
        <w:rPr>
          <w:rFonts w:ascii="Times New Roman" w:hAnsi="Times New Roman" w:cs="Times New Roman"/>
          <w:sz w:val="26"/>
          <w:szCs w:val="24"/>
        </w:rPr>
      </w:pPr>
    </w:p>
    <w:p w14:paraId="29AC2310" w14:textId="77777777" w:rsidR="006D454D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Art. 3º - Ficarão isentas de qualquer sanção as empresas descritas no artigo 1º desta Lei que demonstrarem, mediante certidão do respectivo órgão gestor, ter buscado contratação a partir do banco de dados do SINE sem, no entanto, conseguirem preencher as vagas em face da ausência de inscritos para o perfil da atividade a ser desenvolvida. </w:t>
      </w:r>
    </w:p>
    <w:p w14:paraId="29AC2311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12" w14:textId="77777777" w:rsidR="006D454D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Parágrafo único - As empresas descritas no artigo 1º desta Lei deverão oferecer aos trabalhadores a serem contratados via SINE salário compatível com a categoria, qualificação técnica de acordo com a função a ser exercida e benefícios inerentes à função. </w:t>
      </w:r>
    </w:p>
    <w:p w14:paraId="29AC2313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14" w14:textId="77777777" w:rsidR="006D454D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Art. 4º - Nos editais de licitação que visem à contratação de empresas concessionárias, permissionárias ou terceirizadas de serviços públicos, deverá conter cláusula que especifique a obrigatoriedade de cumprimento da presente Lei, o que poderá ser feito por intermédio de uma declaração anexa ao respectivo Edital. </w:t>
      </w:r>
    </w:p>
    <w:p w14:paraId="29AC2315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16" w14:textId="77777777" w:rsidR="006D454D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Art. 5º - No ato de concessão de subvenções, benefícios fiscais, financeiros e incentivos concedidos pelo Município, deverá conter cláusula que obrigue o cumprimento da presente Lei. </w:t>
      </w:r>
    </w:p>
    <w:p w14:paraId="29AC2317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18" w14:textId="77777777" w:rsidR="006D454D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Art. 6º - As empresas</w:t>
      </w:r>
      <w:r w:rsidR="00F84B8F" w:rsidRPr="00A817C6">
        <w:rPr>
          <w:rFonts w:ascii="Times New Roman" w:hAnsi="Times New Roman" w:cs="Times New Roman"/>
          <w:sz w:val="26"/>
          <w:szCs w:val="24"/>
        </w:rPr>
        <w:t>,</w:t>
      </w:r>
      <w:r w:rsidRPr="00A817C6">
        <w:rPr>
          <w:rFonts w:ascii="Times New Roman" w:hAnsi="Times New Roman" w:cs="Times New Roman"/>
          <w:sz w:val="26"/>
          <w:szCs w:val="24"/>
        </w:rPr>
        <w:t xml:space="preserve"> cujos contratos com o Poder Público Municipal tenham sido firmados anteriormente a presente Lei</w:t>
      </w:r>
      <w:r w:rsidR="00F84B8F" w:rsidRPr="00A817C6">
        <w:rPr>
          <w:rFonts w:ascii="Times New Roman" w:hAnsi="Times New Roman" w:cs="Times New Roman"/>
          <w:sz w:val="26"/>
          <w:szCs w:val="24"/>
        </w:rPr>
        <w:t>,</w:t>
      </w:r>
      <w:r w:rsidRPr="00A817C6">
        <w:rPr>
          <w:rFonts w:ascii="Times New Roman" w:hAnsi="Times New Roman" w:cs="Times New Roman"/>
          <w:sz w:val="26"/>
          <w:szCs w:val="24"/>
        </w:rPr>
        <w:t xml:space="preserve"> se adaptarão à medida da necessidade de preenchimento de novas vagas de emprego. </w:t>
      </w:r>
    </w:p>
    <w:p w14:paraId="29AC2319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1A" w14:textId="77777777" w:rsidR="00F84B8F" w:rsidRPr="00A817C6" w:rsidRDefault="006D454D" w:rsidP="00F84B8F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Art. 7º - Esta Lei entra em vigor </w:t>
      </w:r>
      <w:r w:rsidR="00F84B8F" w:rsidRPr="00A817C6">
        <w:rPr>
          <w:rFonts w:ascii="Times New Roman" w:hAnsi="Times New Roman" w:cs="Times New Roman"/>
          <w:sz w:val="26"/>
          <w:szCs w:val="24"/>
        </w:rPr>
        <w:t>na data de sua publicação, revogadas as disposições em contrário.</w:t>
      </w:r>
    </w:p>
    <w:p w14:paraId="29AC231B" w14:textId="77777777" w:rsidR="00F84B8F" w:rsidRPr="00A817C6" w:rsidRDefault="00F84B8F" w:rsidP="006D454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14:paraId="29AC231C" w14:textId="11237DAD" w:rsidR="006D454D" w:rsidRPr="00A817C6" w:rsidRDefault="006D454D" w:rsidP="006D454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Sala das Sessões, 2</w:t>
      </w:r>
      <w:r w:rsidR="00992F94">
        <w:rPr>
          <w:rFonts w:ascii="Times New Roman" w:hAnsi="Times New Roman" w:cs="Times New Roman"/>
          <w:sz w:val="26"/>
          <w:szCs w:val="24"/>
        </w:rPr>
        <w:t>4</w:t>
      </w:r>
      <w:r w:rsidRPr="00A817C6">
        <w:rPr>
          <w:rFonts w:ascii="Times New Roman" w:hAnsi="Times New Roman" w:cs="Times New Roman"/>
          <w:sz w:val="26"/>
          <w:szCs w:val="24"/>
        </w:rPr>
        <w:t xml:space="preserve"> de março de 2021.</w:t>
      </w:r>
    </w:p>
    <w:p w14:paraId="29AC231D" w14:textId="0579663F" w:rsidR="006D454D" w:rsidRDefault="006D454D" w:rsidP="006D454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14:paraId="1D542674" w14:textId="4053E005" w:rsidR="00430CB4" w:rsidRDefault="00430CB4" w:rsidP="006D454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14:paraId="6CC5FC47" w14:textId="77777777" w:rsidR="00430CB4" w:rsidRPr="00A817C6" w:rsidRDefault="00430CB4" w:rsidP="006D454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14:paraId="29AC231E" w14:textId="77777777" w:rsidR="006D454D" w:rsidRPr="00A817C6" w:rsidRDefault="006D454D" w:rsidP="006D454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A817C6">
        <w:rPr>
          <w:rFonts w:ascii="Times New Roman" w:hAnsi="Times New Roman" w:cs="Times New Roman"/>
          <w:b/>
          <w:sz w:val="26"/>
          <w:szCs w:val="24"/>
        </w:rPr>
        <w:t>DR. ANDRADE SOARES DA SILVA</w:t>
      </w:r>
    </w:p>
    <w:p w14:paraId="29AC231F" w14:textId="77777777" w:rsidR="006D454D" w:rsidRPr="00A817C6" w:rsidRDefault="006D454D" w:rsidP="006D454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Vereador Presidente</w:t>
      </w:r>
    </w:p>
    <w:p w14:paraId="29AC2320" w14:textId="77777777" w:rsidR="006D454D" w:rsidRPr="00A817C6" w:rsidRDefault="006D454D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21" w14:textId="77777777" w:rsidR="00A817C6" w:rsidRPr="00A817C6" w:rsidRDefault="00A817C6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22" w14:textId="77777777" w:rsidR="00A817C6" w:rsidRPr="00A817C6" w:rsidRDefault="00A817C6" w:rsidP="00A81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23" w14:textId="77777777" w:rsidR="00A817C6" w:rsidRPr="00A817C6" w:rsidRDefault="00A817C6" w:rsidP="00A81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14:paraId="29AC2328" w14:textId="77777777" w:rsidR="00A817C6" w:rsidRPr="00A817C6" w:rsidRDefault="00A817C6" w:rsidP="00A817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4"/>
        </w:rPr>
      </w:pPr>
    </w:p>
    <w:p w14:paraId="29AC2329" w14:textId="77777777" w:rsidR="00A817C6" w:rsidRPr="00A817C6" w:rsidRDefault="00A817C6" w:rsidP="00A817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4"/>
        </w:rPr>
      </w:pPr>
      <w:r w:rsidRPr="00A817C6">
        <w:rPr>
          <w:rFonts w:ascii="Times New Roman" w:hAnsi="Times New Roman" w:cs="Times New Roman"/>
          <w:b/>
          <w:bCs/>
          <w:sz w:val="26"/>
          <w:szCs w:val="24"/>
        </w:rPr>
        <w:lastRenderedPageBreak/>
        <w:t>JUSTIFICATIVA</w:t>
      </w:r>
    </w:p>
    <w:p w14:paraId="29AC232A" w14:textId="77777777" w:rsidR="00A817C6" w:rsidRPr="00A817C6" w:rsidRDefault="00A817C6" w:rsidP="00A817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</w:p>
    <w:p w14:paraId="29AC232B" w14:textId="77777777" w:rsidR="00A817C6" w:rsidRPr="00A817C6" w:rsidRDefault="00A817C6" w:rsidP="00A817C6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14:paraId="29AC232C" w14:textId="77777777" w:rsidR="00A817C6" w:rsidRDefault="00A817C6" w:rsidP="00A817C6">
      <w:pPr>
        <w:spacing w:after="0" w:line="240" w:lineRule="auto"/>
        <w:ind w:firstLine="2268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Senhora e Senhores Vereadores,</w:t>
      </w:r>
    </w:p>
    <w:p w14:paraId="29AC232D" w14:textId="77777777" w:rsidR="00A817C6" w:rsidRDefault="00A817C6" w:rsidP="00A817C6">
      <w:pPr>
        <w:spacing w:after="0" w:line="240" w:lineRule="auto"/>
        <w:ind w:firstLine="2268"/>
        <w:rPr>
          <w:rFonts w:ascii="Times New Roman" w:hAnsi="Times New Roman" w:cs="Times New Roman"/>
          <w:sz w:val="26"/>
          <w:szCs w:val="24"/>
        </w:rPr>
      </w:pPr>
    </w:p>
    <w:p w14:paraId="29AC232E" w14:textId="77777777" w:rsidR="00A817C6" w:rsidRDefault="00A817C6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O presente Projeto de Lei tem por objetivo a proteção dos trabalhadores ourilandenses, garantindo-lhes maior possibilidade de acessibilidade e condições dignas de trabalho, bem como o fortalecimento do banco de dados do SINE neste Município.</w:t>
      </w:r>
    </w:p>
    <w:p w14:paraId="29AC232F" w14:textId="77777777" w:rsidR="00A817C6" w:rsidRDefault="00A817C6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</w:p>
    <w:p w14:paraId="29AC2330" w14:textId="77777777" w:rsidR="00A817C6" w:rsidRDefault="00A817C6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A Constituição Federal prevê que o trabalho é um direito social, e como tal, a Administração Pública Municipal também tem a obrigação de buscar a melhoria da qualidade social do trabalhador, e, neste sentido, o presente Projeto de Lei visa adequar a relação entre oferta e demanda de mão-de-obra, tendo por objetivo promover a inserção e a recolocação do trabalhador no mercado de trabalho e a redução dos índices de desemprego neste Município.</w:t>
      </w:r>
    </w:p>
    <w:p w14:paraId="29AC2331" w14:textId="77777777" w:rsidR="00A817C6" w:rsidRDefault="00A817C6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</w:p>
    <w:p w14:paraId="29AC2332" w14:textId="77777777" w:rsidR="00A817C6" w:rsidRDefault="00A817C6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>Nesse diapasão, destaco que o SINE de Ourilândia do Norte de forma gratuita, promove a manutenção de programa de intermediação de mão-de-obra, bem como serviços de recrutamento, seleção e colocação de trabalhadores no mercado de trabalho, prezando sempre pela redução do índice de desemprego.</w:t>
      </w:r>
    </w:p>
    <w:p w14:paraId="29AC2333" w14:textId="77777777" w:rsidR="00A817C6" w:rsidRDefault="00A817C6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</w:p>
    <w:p w14:paraId="29AC2334" w14:textId="2F2D15C7" w:rsidR="00A817C6" w:rsidRDefault="00A817C6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Assim, diante do exposto, </w:t>
      </w:r>
      <w:r w:rsidR="005059D5">
        <w:rPr>
          <w:rFonts w:ascii="Times New Roman" w:hAnsi="Times New Roman" w:cs="Times New Roman"/>
          <w:sz w:val="26"/>
          <w:szCs w:val="24"/>
        </w:rPr>
        <w:t>submeto o presente P</w:t>
      </w:r>
      <w:r w:rsidRPr="00A817C6">
        <w:rPr>
          <w:rFonts w:ascii="Times New Roman" w:hAnsi="Times New Roman" w:cs="Times New Roman"/>
          <w:sz w:val="26"/>
          <w:szCs w:val="24"/>
        </w:rPr>
        <w:t xml:space="preserve">rojeto de </w:t>
      </w:r>
      <w:r w:rsidR="005059D5">
        <w:rPr>
          <w:rFonts w:ascii="Times New Roman" w:hAnsi="Times New Roman" w:cs="Times New Roman"/>
          <w:sz w:val="26"/>
          <w:szCs w:val="24"/>
        </w:rPr>
        <w:t>L</w:t>
      </w:r>
      <w:r w:rsidRPr="00A817C6">
        <w:rPr>
          <w:rFonts w:ascii="Times New Roman" w:hAnsi="Times New Roman" w:cs="Times New Roman"/>
          <w:sz w:val="26"/>
          <w:szCs w:val="24"/>
        </w:rPr>
        <w:t xml:space="preserve">ei </w:t>
      </w:r>
      <w:r w:rsidR="005059D5">
        <w:rPr>
          <w:rFonts w:ascii="Times New Roman" w:hAnsi="Times New Roman" w:cs="Times New Roman"/>
          <w:sz w:val="26"/>
          <w:szCs w:val="24"/>
        </w:rPr>
        <w:t xml:space="preserve">ao exame dos eminentes Pares, contando com vosso irrestrito </w:t>
      </w:r>
      <w:r w:rsidRPr="00A817C6">
        <w:rPr>
          <w:rFonts w:ascii="Times New Roman" w:hAnsi="Times New Roman" w:cs="Times New Roman"/>
          <w:sz w:val="26"/>
          <w:szCs w:val="24"/>
        </w:rPr>
        <w:t>apoi</w:t>
      </w:r>
      <w:r w:rsidR="005059D5">
        <w:rPr>
          <w:rFonts w:ascii="Times New Roman" w:hAnsi="Times New Roman" w:cs="Times New Roman"/>
          <w:sz w:val="26"/>
          <w:szCs w:val="24"/>
        </w:rPr>
        <w:t>o em ver aprovada a referida proposição legislativa</w:t>
      </w:r>
      <w:r w:rsidRPr="00A817C6">
        <w:rPr>
          <w:rFonts w:ascii="Times New Roman" w:hAnsi="Times New Roman" w:cs="Times New Roman"/>
          <w:sz w:val="26"/>
          <w:szCs w:val="24"/>
        </w:rPr>
        <w:t xml:space="preserve">. </w:t>
      </w:r>
    </w:p>
    <w:p w14:paraId="6FA94842" w14:textId="77777777" w:rsidR="00430CB4" w:rsidRPr="00A817C6" w:rsidRDefault="00430CB4" w:rsidP="00A817C6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6"/>
          <w:szCs w:val="24"/>
        </w:rPr>
      </w:pPr>
    </w:p>
    <w:p w14:paraId="29AC2335" w14:textId="77777777" w:rsidR="00A817C6" w:rsidRPr="00A817C6" w:rsidRDefault="00A817C6" w:rsidP="00A817C6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14:paraId="29AC2336" w14:textId="77777777" w:rsidR="00A817C6" w:rsidRPr="00A817C6" w:rsidRDefault="00A817C6" w:rsidP="00A817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14:paraId="29AC2337" w14:textId="77777777" w:rsidR="00A817C6" w:rsidRPr="00A817C6" w:rsidRDefault="00A817C6" w:rsidP="00A817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4"/>
        </w:rPr>
      </w:pPr>
      <w:r w:rsidRPr="00A817C6">
        <w:rPr>
          <w:rFonts w:ascii="Times New Roman" w:hAnsi="Times New Roman" w:cs="Times New Roman"/>
          <w:b/>
          <w:sz w:val="26"/>
          <w:szCs w:val="24"/>
        </w:rPr>
        <w:t>DR. ANDRADE SOARES DA SILVA</w:t>
      </w:r>
    </w:p>
    <w:p w14:paraId="29AC2338" w14:textId="77777777" w:rsidR="00A817C6" w:rsidRPr="00A817C6" w:rsidRDefault="00A817C6" w:rsidP="00A817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A817C6">
        <w:rPr>
          <w:rFonts w:ascii="Times New Roman" w:hAnsi="Times New Roman" w:cs="Times New Roman"/>
          <w:sz w:val="26"/>
          <w:szCs w:val="24"/>
        </w:rPr>
        <w:t xml:space="preserve">Vereador </w:t>
      </w:r>
      <w:r w:rsidR="005059D5" w:rsidRPr="00A817C6">
        <w:rPr>
          <w:rFonts w:ascii="Times New Roman" w:hAnsi="Times New Roman" w:cs="Times New Roman"/>
          <w:sz w:val="26"/>
          <w:szCs w:val="24"/>
        </w:rPr>
        <w:t>Presidente</w:t>
      </w:r>
    </w:p>
    <w:p w14:paraId="29AC2339" w14:textId="77777777" w:rsidR="00A817C6" w:rsidRPr="00A817C6" w:rsidRDefault="00A817C6" w:rsidP="00A817C6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14:paraId="29AC233A" w14:textId="77777777" w:rsidR="00A817C6" w:rsidRPr="00A817C6" w:rsidRDefault="00A817C6" w:rsidP="00A817C6">
      <w:pPr>
        <w:spacing w:after="0" w:line="240" w:lineRule="auto"/>
        <w:rPr>
          <w:rFonts w:ascii="Times New Roman" w:hAnsi="Times New Roman" w:cs="Times New Roman"/>
          <w:sz w:val="26"/>
          <w:szCs w:val="24"/>
        </w:rPr>
      </w:pPr>
    </w:p>
    <w:p w14:paraId="29AC233B" w14:textId="77777777" w:rsidR="00A817C6" w:rsidRPr="00A817C6" w:rsidRDefault="00A817C6" w:rsidP="00A817C6">
      <w:pPr>
        <w:pStyle w:val="Corpodetexto"/>
        <w:spacing w:after="0"/>
        <w:ind w:left="284" w:right="505"/>
        <w:jc w:val="center"/>
        <w:rPr>
          <w:b/>
          <w:color w:val="000000"/>
          <w:sz w:val="26"/>
        </w:rPr>
      </w:pPr>
    </w:p>
    <w:p w14:paraId="29AC233C" w14:textId="77777777" w:rsidR="00A817C6" w:rsidRPr="00A817C6" w:rsidRDefault="00A817C6" w:rsidP="00A817C6">
      <w:pPr>
        <w:pStyle w:val="Corpodetexto"/>
        <w:spacing w:after="0"/>
        <w:ind w:left="284" w:right="505"/>
        <w:jc w:val="center"/>
        <w:rPr>
          <w:b/>
          <w:color w:val="000000"/>
          <w:sz w:val="26"/>
        </w:rPr>
      </w:pPr>
    </w:p>
    <w:p w14:paraId="29AC233D" w14:textId="77777777" w:rsidR="00A817C6" w:rsidRPr="00A817C6" w:rsidRDefault="00A817C6" w:rsidP="006D45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sectPr w:rsidR="00A817C6" w:rsidRPr="00A817C6" w:rsidSect="00611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618028" w14:textId="77777777" w:rsidR="00041242" w:rsidRDefault="00041242">
      <w:pPr>
        <w:spacing w:after="0" w:line="240" w:lineRule="auto"/>
      </w:pPr>
      <w:r>
        <w:separator/>
      </w:r>
    </w:p>
  </w:endnote>
  <w:endnote w:type="continuationSeparator" w:id="0">
    <w:p w14:paraId="234E3D05" w14:textId="77777777" w:rsidR="00041242" w:rsidRDefault="00041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C234E" w14:textId="77777777" w:rsidR="00BD6A77" w:rsidRDefault="00BD6A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C234F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9AC2356" wp14:editId="29AC2357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53FC9D2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C2351" w14:textId="77777777" w:rsidR="00BD6A77" w:rsidRDefault="00BD6A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916CAE" w14:textId="77777777" w:rsidR="00041242" w:rsidRDefault="00041242">
      <w:pPr>
        <w:spacing w:after="0" w:line="240" w:lineRule="auto"/>
      </w:pPr>
      <w:r>
        <w:separator/>
      </w:r>
    </w:p>
  </w:footnote>
  <w:footnote w:type="continuationSeparator" w:id="0">
    <w:p w14:paraId="1BD29CDE" w14:textId="77777777" w:rsidR="00041242" w:rsidRDefault="00041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C2342" w14:textId="77777777" w:rsidR="00BD6A77" w:rsidRDefault="00BD6A7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C2343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29AC2352" wp14:editId="29AC2353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AC2344" w14:textId="77777777" w:rsidR="0062431F" w:rsidRDefault="0062431F">
    <w:pPr>
      <w:pStyle w:val="Cabealho"/>
      <w:rPr>
        <w:sz w:val="20"/>
        <w:szCs w:val="20"/>
      </w:rPr>
    </w:pPr>
  </w:p>
  <w:p w14:paraId="29AC2345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29AC2346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29AC2347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29AC2348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29AC234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29AC234A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29AC234B" w14:textId="77777777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  <w:r w:rsidR="00BD6A77">
      <w:rPr>
        <w:rFonts w:ascii="Calibri" w:eastAsia="Times New Roman" w:hAnsi="Calibri" w:cs="Times New Roman"/>
        <w:b/>
        <w:sz w:val="20"/>
        <w:szCs w:val="20"/>
        <w:lang w:eastAsia="zh-CN"/>
      </w:rPr>
      <w:t>/cmourilandiadonorte.pa.leg.br</w:t>
    </w:r>
  </w:p>
  <w:p w14:paraId="29AC234C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AC2354" wp14:editId="29AC2355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24A545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14:paraId="29AC234D" w14:textId="77777777" w:rsidR="0062431F" w:rsidRDefault="0062431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C2350" w14:textId="77777777" w:rsidR="00BD6A77" w:rsidRDefault="00BD6A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6223E7"/>
    <w:multiLevelType w:val="hybridMultilevel"/>
    <w:tmpl w:val="1FBE1C9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43A4"/>
    <w:rsid w:val="0000515F"/>
    <w:rsid w:val="000312B0"/>
    <w:rsid w:val="00041242"/>
    <w:rsid w:val="00051472"/>
    <w:rsid w:val="00073B9A"/>
    <w:rsid w:val="000C6167"/>
    <w:rsid w:val="000D33AB"/>
    <w:rsid w:val="00131B69"/>
    <w:rsid w:val="0014425B"/>
    <w:rsid w:val="001B31E8"/>
    <w:rsid w:val="00207F52"/>
    <w:rsid w:val="002978E6"/>
    <w:rsid w:val="002B1200"/>
    <w:rsid w:val="002E130D"/>
    <w:rsid w:val="00314528"/>
    <w:rsid w:val="003254FD"/>
    <w:rsid w:val="0034644E"/>
    <w:rsid w:val="00364FB0"/>
    <w:rsid w:val="003D446B"/>
    <w:rsid w:val="00406BCD"/>
    <w:rsid w:val="00430CB4"/>
    <w:rsid w:val="00435342"/>
    <w:rsid w:val="004F198C"/>
    <w:rsid w:val="005059D5"/>
    <w:rsid w:val="00506F2B"/>
    <w:rsid w:val="0056416D"/>
    <w:rsid w:val="005B043D"/>
    <w:rsid w:val="00611506"/>
    <w:rsid w:val="0062431F"/>
    <w:rsid w:val="00632A9D"/>
    <w:rsid w:val="0064191D"/>
    <w:rsid w:val="00674D60"/>
    <w:rsid w:val="006D454D"/>
    <w:rsid w:val="0070166A"/>
    <w:rsid w:val="00715A80"/>
    <w:rsid w:val="00741E79"/>
    <w:rsid w:val="00777AEE"/>
    <w:rsid w:val="00863E0F"/>
    <w:rsid w:val="008720C0"/>
    <w:rsid w:val="00880B4C"/>
    <w:rsid w:val="008B52C6"/>
    <w:rsid w:val="00901CBC"/>
    <w:rsid w:val="00992F94"/>
    <w:rsid w:val="00A3789D"/>
    <w:rsid w:val="00A817C6"/>
    <w:rsid w:val="00AB3E95"/>
    <w:rsid w:val="00AF43A4"/>
    <w:rsid w:val="00B0718B"/>
    <w:rsid w:val="00B86692"/>
    <w:rsid w:val="00BD3121"/>
    <w:rsid w:val="00BD6A77"/>
    <w:rsid w:val="00C165ED"/>
    <w:rsid w:val="00C73207"/>
    <w:rsid w:val="00C80DE0"/>
    <w:rsid w:val="00CD305B"/>
    <w:rsid w:val="00D5590B"/>
    <w:rsid w:val="00D63FDC"/>
    <w:rsid w:val="00D97568"/>
    <w:rsid w:val="00DE3F2C"/>
    <w:rsid w:val="00DE58D4"/>
    <w:rsid w:val="00DE7AFB"/>
    <w:rsid w:val="00E04537"/>
    <w:rsid w:val="00E63F6E"/>
    <w:rsid w:val="00E80901"/>
    <w:rsid w:val="00EB26D3"/>
    <w:rsid w:val="00EB4532"/>
    <w:rsid w:val="00ED7310"/>
    <w:rsid w:val="00F1018A"/>
    <w:rsid w:val="00F105FB"/>
    <w:rsid w:val="00F84B8F"/>
    <w:rsid w:val="00FB4391"/>
    <w:rsid w:val="00FE6B60"/>
    <w:rsid w:val="00FF4B8A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C22FF"/>
  <w15:docId w15:val="{3590B574-3AEC-4A4B-9C28-0F459F1B4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207F5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06BCD"/>
    <w:rPr>
      <w:b/>
      <w:bCs/>
    </w:rPr>
  </w:style>
  <w:style w:type="paragraph" w:styleId="Corpodetexto">
    <w:name w:val="Body Text"/>
    <w:basedOn w:val="Normal"/>
    <w:link w:val="CorpodetextoChar"/>
    <w:rsid w:val="006D454D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D454D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693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Geysa</dc:creator>
  <cp:lastModifiedBy>FERNANDO COSTA DA SILVA</cp:lastModifiedBy>
  <cp:revision>5</cp:revision>
  <cp:lastPrinted>2020-02-11T12:04:00Z</cp:lastPrinted>
  <dcterms:created xsi:type="dcterms:W3CDTF">2021-03-23T20:30:00Z</dcterms:created>
  <dcterms:modified xsi:type="dcterms:W3CDTF">2021-03-24T14:46:00Z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