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D53536A" w14:textId="0BD5356F" w:rsidR="003C4D56" w:rsidRDefault="003C4D56">
      <w:r w:rsidRPr="003C4D56">
        <w:t>PAUTA DA 11ª SESSÃO ORDINÁRIA DA CÂMARA MUNICIPAL DE EQUADOR, REALIZADA NO DIA 02 DE JUNHO DE 2022. COM OS SEGUINTES EXPEDIENTES: PROJETOS DE LEI DO PODER EXECUTIVO QUE FORAM PARA DISCUSSÃO E VOTAÇÃO PARA COMISSÃO DE SUA COMPETENCIA EMITIR SEU PARECER.</w:t>
      </w:r>
    </w:p>
    <w:sectPr w:rsidR="003C4D5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4D56"/>
    <w:rsid w:val="003C4D56"/>
    <w:rsid w:val="008248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98B98E"/>
  <w15:chartTrackingRefBased/>
  <w15:docId w15:val="{C3EB077C-D32A-43B0-9949-77295E1538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</Words>
  <Characters>214</Characters>
  <Application>Microsoft Office Word</Application>
  <DocSecurity>0</DocSecurity>
  <Lines>1</Lines>
  <Paragraphs>1</Paragraphs>
  <ScaleCrop>false</ScaleCrop>
  <Company/>
  <LinksUpToDate>false</LinksUpToDate>
  <CharactersWithSpaces>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PROCURADORIA</dc:creator>
  <cp:keywords/>
  <dc:description/>
  <cp:lastModifiedBy>PROCURADORIA</cp:lastModifiedBy>
  <cp:revision>1</cp:revision>
  <dcterms:created xsi:type="dcterms:W3CDTF">2025-08-06T18:38:00Z</dcterms:created>
  <dcterms:modified xsi:type="dcterms:W3CDTF">2025-08-06T18:38:00Z</dcterms:modified>
</cp:coreProperties>
</file>