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EAF" w:rsidRPr="008C395C" w:rsidRDefault="00554361" w:rsidP="008C39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QUARTA </w:t>
      </w:r>
      <w:r w:rsidR="00ED4EAF" w:rsidRPr="008C395C">
        <w:rPr>
          <w:sz w:val="28"/>
          <w:szCs w:val="28"/>
        </w:rPr>
        <w:t xml:space="preserve">REUNIÃO </w:t>
      </w:r>
      <w:r w:rsidR="005F6C11" w:rsidRPr="008C395C">
        <w:rPr>
          <w:sz w:val="28"/>
          <w:szCs w:val="28"/>
        </w:rPr>
        <w:t>EXTRA</w:t>
      </w:r>
      <w:r w:rsidR="00ED4EAF" w:rsidRPr="008C395C">
        <w:rPr>
          <w:sz w:val="28"/>
          <w:szCs w:val="28"/>
        </w:rPr>
        <w:t>ORDINÁRIA</w:t>
      </w:r>
      <w:r w:rsidR="00492CAF" w:rsidRPr="008C395C">
        <w:rPr>
          <w:sz w:val="28"/>
          <w:szCs w:val="28"/>
        </w:rPr>
        <w:t xml:space="preserve"> DO PRIMEIRO PERÍODO LEGISLATIVO DA TERCEIRA SESSÃO LEGISLATIVA DA SÉTIMA LEGISLATURA.</w:t>
      </w:r>
    </w:p>
    <w:p w:rsidR="008C395C" w:rsidRPr="008C395C" w:rsidRDefault="008C395C" w:rsidP="00ED4EAF">
      <w:pPr>
        <w:rPr>
          <w:sz w:val="28"/>
          <w:szCs w:val="28"/>
        </w:rPr>
      </w:pPr>
    </w:p>
    <w:p w:rsidR="00ED4EAF" w:rsidRDefault="00ED4EAF" w:rsidP="00ED4EAF">
      <w:pPr>
        <w:rPr>
          <w:sz w:val="28"/>
          <w:szCs w:val="28"/>
        </w:rPr>
      </w:pPr>
      <w:r w:rsidRPr="008C395C">
        <w:rPr>
          <w:sz w:val="28"/>
          <w:szCs w:val="28"/>
        </w:rPr>
        <w:t>•</w:t>
      </w:r>
      <w:r w:rsidRPr="008C395C">
        <w:rPr>
          <w:sz w:val="28"/>
          <w:szCs w:val="28"/>
        </w:rPr>
        <w:tab/>
        <w:t>LEITURA DA ORDEM DO DIA</w:t>
      </w:r>
    </w:p>
    <w:p w:rsidR="008C395C" w:rsidRPr="008C395C" w:rsidRDefault="008C395C" w:rsidP="00ED4EAF">
      <w:pPr>
        <w:rPr>
          <w:sz w:val="28"/>
          <w:szCs w:val="28"/>
        </w:rPr>
      </w:pPr>
    </w:p>
    <w:p w:rsidR="00ED4EAF" w:rsidRPr="008C395C" w:rsidRDefault="00ED4EAF" w:rsidP="00ED4EAF">
      <w:pPr>
        <w:rPr>
          <w:sz w:val="28"/>
          <w:szCs w:val="28"/>
        </w:rPr>
      </w:pPr>
      <w:r w:rsidRPr="008C395C">
        <w:rPr>
          <w:sz w:val="28"/>
          <w:szCs w:val="28"/>
        </w:rPr>
        <w:t>2ª PARTE – ORDEM DO DIA</w:t>
      </w: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 xml:space="preserve">I- </w:t>
      </w:r>
      <w:r w:rsidRPr="00554361">
        <w:rPr>
          <w:rFonts w:ascii="Times New Roman" w:hAnsi="Times New Roman" w:cs="Times New Roman"/>
          <w:sz w:val="24"/>
          <w:szCs w:val="24"/>
        </w:rPr>
        <w:t>DISCUSSÃO E VOTAÇÃO ÚNICA DO PROJETO DE LEI Nº 14</w:t>
      </w:r>
      <w:r w:rsidRPr="00554361">
        <w:rPr>
          <w:rFonts w:ascii="Times New Roman" w:hAnsi="Times New Roman" w:cs="Times New Roman"/>
          <w:sz w:val="24"/>
          <w:szCs w:val="24"/>
        </w:rPr>
        <w:t>11</w:t>
      </w:r>
      <w:r w:rsidRPr="00554361">
        <w:rPr>
          <w:rFonts w:ascii="Times New Roman" w:hAnsi="Times New Roman" w:cs="Times New Roman"/>
          <w:sz w:val="24"/>
          <w:szCs w:val="24"/>
        </w:rPr>
        <w:t xml:space="preserve"> /2023</w:t>
      </w: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>AUTORIA: PODER EXECUTIVO</w:t>
      </w:r>
    </w:p>
    <w:p w:rsid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>ASSUNTO:</w:t>
      </w:r>
      <w:r w:rsidRPr="00554361">
        <w:rPr>
          <w:rFonts w:ascii="Times New Roman" w:hAnsi="Times New Roman" w:cs="Times New Roman"/>
          <w:sz w:val="24"/>
          <w:szCs w:val="24"/>
        </w:rPr>
        <w:t xml:space="preserve"> </w:t>
      </w:r>
      <w:r w:rsidRPr="00554361">
        <w:rPr>
          <w:rFonts w:ascii="Times New Roman" w:hAnsi="Times New Roman" w:cs="Times New Roman"/>
          <w:sz w:val="24"/>
          <w:szCs w:val="24"/>
        </w:rPr>
        <w:t>Institui a Gratificação Especial - Motoristas vinculados ao Conselho Tutelar dá outras providências”.</w:t>
      </w: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 xml:space="preserve">II- </w:t>
      </w:r>
      <w:r w:rsidRPr="00554361">
        <w:rPr>
          <w:rFonts w:ascii="Times New Roman" w:hAnsi="Times New Roman" w:cs="Times New Roman"/>
          <w:sz w:val="24"/>
          <w:szCs w:val="24"/>
        </w:rPr>
        <w:t>DISCUSSÃO E VOTAÇÃO ÚNICA DO PROJETO DE LEI Nº 14</w:t>
      </w:r>
      <w:r w:rsidRPr="00554361">
        <w:rPr>
          <w:rFonts w:ascii="Times New Roman" w:hAnsi="Times New Roman" w:cs="Times New Roman"/>
          <w:sz w:val="24"/>
          <w:szCs w:val="24"/>
        </w:rPr>
        <w:t>12</w:t>
      </w:r>
      <w:r w:rsidRPr="00554361">
        <w:rPr>
          <w:rFonts w:ascii="Times New Roman" w:hAnsi="Times New Roman" w:cs="Times New Roman"/>
          <w:sz w:val="24"/>
          <w:szCs w:val="24"/>
        </w:rPr>
        <w:t xml:space="preserve"> /2023</w:t>
      </w: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>AUTORIA: PODER EXECUTIVO</w:t>
      </w:r>
    </w:p>
    <w:p w:rsid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>ASSUNTO:</w:t>
      </w:r>
      <w:r w:rsidRPr="00554361">
        <w:rPr>
          <w:rFonts w:ascii="Times New Roman" w:hAnsi="Times New Roman" w:cs="Times New Roman"/>
          <w:sz w:val="24"/>
          <w:szCs w:val="24"/>
        </w:rPr>
        <w:t xml:space="preserve"> </w:t>
      </w:r>
      <w:r w:rsidRPr="00554361">
        <w:rPr>
          <w:rFonts w:ascii="Times New Roman" w:hAnsi="Times New Roman" w:cs="Times New Roman"/>
          <w:sz w:val="24"/>
          <w:szCs w:val="24"/>
        </w:rPr>
        <w:t>Dispõe sobre CRÉDITO ESPECIAL Excesso de Arrecadação ao Orçamento vigente conforme art. 7º, 41 e 42, da Lei 4.320/64 e Dá Outras Providências</w:t>
      </w:r>
    </w:p>
    <w:p w:rsidR="001D7836" w:rsidRPr="00554361" w:rsidRDefault="001D7836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 xml:space="preserve">III- </w:t>
      </w:r>
      <w:r w:rsidRPr="00554361">
        <w:rPr>
          <w:rFonts w:ascii="Times New Roman" w:hAnsi="Times New Roman" w:cs="Times New Roman"/>
          <w:sz w:val="24"/>
          <w:szCs w:val="24"/>
        </w:rPr>
        <w:t>DISCUSSÃO E VOTAÇÃO ÚNICA DO PROJETO DE LEI Nº 14</w:t>
      </w:r>
      <w:r w:rsidRPr="00554361">
        <w:rPr>
          <w:rFonts w:ascii="Times New Roman" w:hAnsi="Times New Roman" w:cs="Times New Roman"/>
          <w:sz w:val="24"/>
          <w:szCs w:val="24"/>
        </w:rPr>
        <w:t>13</w:t>
      </w:r>
      <w:r w:rsidRPr="00554361">
        <w:rPr>
          <w:rFonts w:ascii="Times New Roman" w:hAnsi="Times New Roman" w:cs="Times New Roman"/>
          <w:sz w:val="24"/>
          <w:szCs w:val="24"/>
        </w:rPr>
        <w:t xml:space="preserve"> /2023</w:t>
      </w: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>AUTORIA: PODER EXECUTIVO</w:t>
      </w: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>ASSUNTO:</w:t>
      </w:r>
      <w:r w:rsidRPr="00554361">
        <w:rPr>
          <w:rFonts w:ascii="Times New Roman" w:hAnsi="Times New Roman" w:cs="Times New Roman"/>
          <w:sz w:val="24"/>
          <w:szCs w:val="24"/>
        </w:rPr>
        <w:t xml:space="preserve"> </w:t>
      </w:r>
      <w:r w:rsidRPr="00554361">
        <w:rPr>
          <w:rFonts w:ascii="Times New Roman" w:hAnsi="Times New Roman" w:cs="Times New Roman"/>
          <w:sz w:val="24"/>
          <w:szCs w:val="24"/>
        </w:rPr>
        <w:t>Dispõe sobre CRÉDITO ESPECIAL Superávit Financeiro ao Orçamento vigente conforme art. 7º, 41 e 42, da Lei 4.320/64 e Dá Outras Providências.</w:t>
      </w:r>
    </w:p>
    <w:p w:rsidR="001D7836" w:rsidRDefault="001D7836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 xml:space="preserve">IV- </w:t>
      </w:r>
      <w:r w:rsidRPr="00554361">
        <w:rPr>
          <w:rFonts w:ascii="Times New Roman" w:hAnsi="Times New Roman" w:cs="Times New Roman"/>
          <w:sz w:val="24"/>
          <w:szCs w:val="24"/>
        </w:rPr>
        <w:t>DISCUSSÃO E VOTAÇÃO ÚNICA DO PROJETO DE LEI Nº 14</w:t>
      </w:r>
      <w:r w:rsidRPr="00554361">
        <w:rPr>
          <w:rFonts w:ascii="Times New Roman" w:hAnsi="Times New Roman" w:cs="Times New Roman"/>
          <w:sz w:val="24"/>
          <w:szCs w:val="24"/>
        </w:rPr>
        <w:t>14</w:t>
      </w:r>
      <w:r w:rsidRPr="00554361">
        <w:rPr>
          <w:rFonts w:ascii="Times New Roman" w:hAnsi="Times New Roman" w:cs="Times New Roman"/>
          <w:sz w:val="24"/>
          <w:szCs w:val="24"/>
        </w:rPr>
        <w:t xml:space="preserve"> /2023</w:t>
      </w: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>AUTORIA: PODER EXECUTIVO</w:t>
      </w: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>ASSUNTO:</w:t>
      </w:r>
      <w:r w:rsidRPr="00554361">
        <w:rPr>
          <w:rFonts w:ascii="Times New Roman" w:hAnsi="Times New Roman" w:cs="Times New Roman"/>
          <w:sz w:val="24"/>
          <w:szCs w:val="24"/>
        </w:rPr>
        <w:t xml:space="preserve"> </w:t>
      </w:r>
      <w:r w:rsidRPr="00554361">
        <w:rPr>
          <w:rFonts w:ascii="Times New Roman" w:hAnsi="Times New Roman" w:cs="Times New Roman"/>
          <w:sz w:val="24"/>
          <w:szCs w:val="24"/>
        </w:rPr>
        <w:t>Dispõe sobre CRÉDITO ADICIONAL ESPECIAL Por Anulação ao Orçamento vigente conforme art. 7º, 41 e 42, da Lei 4.320/64 e Dá Outras Providências.</w:t>
      </w:r>
    </w:p>
    <w:p w:rsidR="001D7836" w:rsidRDefault="001D7836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 xml:space="preserve">V- </w:t>
      </w:r>
      <w:r w:rsidRPr="00554361">
        <w:rPr>
          <w:rFonts w:ascii="Times New Roman" w:hAnsi="Times New Roman" w:cs="Times New Roman"/>
          <w:sz w:val="24"/>
          <w:szCs w:val="24"/>
        </w:rPr>
        <w:t>DISCUSSÃO E VOTAÇÃO ÚNICA DO PROJETO DE LEI Nº 14</w:t>
      </w:r>
      <w:r w:rsidRPr="00554361">
        <w:rPr>
          <w:rFonts w:ascii="Times New Roman" w:hAnsi="Times New Roman" w:cs="Times New Roman"/>
          <w:sz w:val="24"/>
          <w:szCs w:val="24"/>
        </w:rPr>
        <w:t>15</w:t>
      </w:r>
      <w:r w:rsidRPr="00554361">
        <w:rPr>
          <w:rFonts w:ascii="Times New Roman" w:hAnsi="Times New Roman" w:cs="Times New Roman"/>
          <w:sz w:val="24"/>
          <w:szCs w:val="24"/>
        </w:rPr>
        <w:t xml:space="preserve"> /2023</w:t>
      </w: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>AUTORIA: PODER EXECUTIVO</w:t>
      </w: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>ASSUNTO:</w:t>
      </w:r>
      <w:r w:rsidRPr="00554361">
        <w:rPr>
          <w:rFonts w:ascii="Times New Roman" w:hAnsi="Times New Roman" w:cs="Times New Roman"/>
          <w:sz w:val="24"/>
          <w:szCs w:val="24"/>
        </w:rPr>
        <w:t xml:space="preserve"> </w:t>
      </w:r>
      <w:r w:rsidRPr="00554361">
        <w:rPr>
          <w:rFonts w:ascii="Times New Roman" w:hAnsi="Times New Roman" w:cs="Times New Roman"/>
          <w:sz w:val="24"/>
          <w:szCs w:val="24"/>
        </w:rPr>
        <w:t>Dispõe sobre CRÉDITO ADICIONAL ESPECIAL Excesso de Arrecadação ao Orçamento vigente conforme art. 7º, 41 e 42, da Lei 4.320/64 e Dá Outras Providências</w:t>
      </w:r>
    </w:p>
    <w:p w:rsidR="001D7836" w:rsidRDefault="001D7836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 xml:space="preserve">VI- </w:t>
      </w:r>
      <w:r w:rsidRPr="00554361">
        <w:rPr>
          <w:rFonts w:ascii="Times New Roman" w:hAnsi="Times New Roman" w:cs="Times New Roman"/>
          <w:sz w:val="24"/>
          <w:szCs w:val="24"/>
        </w:rPr>
        <w:t>DISCUSSÃO E VOTAÇÃO ÚNICA DO PROJETO DE LEI Nº 14</w:t>
      </w:r>
      <w:r w:rsidRPr="00554361">
        <w:rPr>
          <w:rFonts w:ascii="Times New Roman" w:hAnsi="Times New Roman" w:cs="Times New Roman"/>
          <w:sz w:val="24"/>
          <w:szCs w:val="24"/>
        </w:rPr>
        <w:t>16</w:t>
      </w:r>
      <w:r w:rsidRPr="00554361">
        <w:rPr>
          <w:rFonts w:ascii="Times New Roman" w:hAnsi="Times New Roman" w:cs="Times New Roman"/>
          <w:sz w:val="24"/>
          <w:szCs w:val="24"/>
        </w:rPr>
        <w:t>/2023</w:t>
      </w: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>AUTORIA: PODER EXECUTIVO</w:t>
      </w: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>ASSUNTO:</w:t>
      </w:r>
      <w:r w:rsidRPr="00554361">
        <w:rPr>
          <w:rFonts w:ascii="Times New Roman" w:hAnsi="Times New Roman" w:cs="Times New Roman"/>
          <w:sz w:val="24"/>
          <w:szCs w:val="24"/>
        </w:rPr>
        <w:t xml:space="preserve"> </w:t>
      </w:r>
      <w:r w:rsidRPr="00554361">
        <w:rPr>
          <w:rFonts w:ascii="Times New Roman" w:hAnsi="Times New Roman" w:cs="Times New Roman"/>
          <w:sz w:val="24"/>
          <w:szCs w:val="24"/>
        </w:rPr>
        <w:t>Dispõe sobre CRÉDITO ESPECIAL Excesso de Arrecadação ao Orçamento vigente conforme art. 7º, 41 e 42, da Lei 4.320/64 e Dá Outras Providências.</w:t>
      </w:r>
    </w:p>
    <w:p w:rsidR="001D7836" w:rsidRDefault="001D7836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 xml:space="preserve">VII- </w:t>
      </w:r>
      <w:r w:rsidRPr="00554361">
        <w:rPr>
          <w:rFonts w:ascii="Times New Roman" w:hAnsi="Times New Roman" w:cs="Times New Roman"/>
          <w:sz w:val="24"/>
          <w:szCs w:val="24"/>
        </w:rPr>
        <w:t>DISCUSSÃO E VOTAÇÃO ÚNICA DO PROJETO DE LEI Nº 14</w:t>
      </w:r>
      <w:r w:rsidRPr="00554361">
        <w:rPr>
          <w:rFonts w:ascii="Times New Roman" w:hAnsi="Times New Roman" w:cs="Times New Roman"/>
          <w:sz w:val="24"/>
          <w:szCs w:val="24"/>
        </w:rPr>
        <w:t>17</w:t>
      </w:r>
      <w:r w:rsidRPr="00554361">
        <w:rPr>
          <w:rFonts w:ascii="Times New Roman" w:hAnsi="Times New Roman" w:cs="Times New Roman"/>
          <w:sz w:val="24"/>
          <w:szCs w:val="24"/>
        </w:rPr>
        <w:t>/2023</w:t>
      </w: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>AUTORIA: PODER EXECUTIVO</w:t>
      </w: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>ASSUNTO:</w:t>
      </w:r>
      <w:r w:rsidRPr="00554361">
        <w:rPr>
          <w:rFonts w:ascii="Times New Roman" w:hAnsi="Times New Roman" w:cs="Times New Roman"/>
          <w:sz w:val="24"/>
          <w:szCs w:val="24"/>
        </w:rPr>
        <w:t xml:space="preserve"> </w:t>
      </w:r>
      <w:r w:rsidRPr="00554361">
        <w:rPr>
          <w:rFonts w:ascii="Times New Roman" w:hAnsi="Times New Roman" w:cs="Times New Roman"/>
          <w:sz w:val="24"/>
          <w:szCs w:val="24"/>
        </w:rPr>
        <w:t>Dispõe sobre CRÉDITO ESPECIAL Anulação de Dotação ao Orçamento vigente conforme art. 7º, 41 e 42, da Lei 4.320/64 e Dá Outras Providências.</w:t>
      </w:r>
    </w:p>
    <w:p w:rsidR="001D7836" w:rsidRDefault="001D7836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>VI</w:t>
      </w:r>
      <w:r w:rsidR="001D7836">
        <w:rPr>
          <w:rFonts w:ascii="Times New Roman" w:hAnsi="Times New Roman" w:cs="Times New Roman"/>
          <w:sz w:val="24"/>
          <w:szCs w:val="24"/>
        </w:rPr>
        <w:t>I</w:t>
      </w:r>
      <w:r w:rsidRPr="00554361">
        <w:rPr>
          <w:rFonts w:ascii="Times New Roman" w:hAnsi="Times New Roman" w:cs="Times New Roman"/>
          <w:sz w:val="24"/>
          <w:szCs w:val="24"/>
        </w:rPr>
        <w:t xml:space="preserve">I- </w:t>
      </w:r>
      <w:r w:rsidRPr="00554361">
        <w:rPr>
          <w:rFonts w:ascii="Times New Roman" w:hAnsi="Times New Roman" w:cs="Times New Roman"/>
          <w:sz w:val="24"/>
          <w:szCs w:val="24"/>
        </w:rPr>
        <w:t>DISCUSSÃO E VOTAÇÃO ÚNICA DO PROJETO DE LEI Nº 14</w:t>
      </w:r>
      <w:r w:rsidRPr="00554361">
        <w:rPr>
          <w:rFonts w:ascii="Times New Roman" w:hAnsi="Times New Roman" w:cs="Times New Roman"/>
          <w:sz w:val="24"/>
          <w:szCs w:val="24"/>
        </w:rPr>
        <w:t>18</w:t>
      </w:r>
      <w:r w:rsidRPr="00554361">
        <w:rPr>
          <w:rFonts w:ascii="Times New Roman" w:hAnsi="Times New Roman" w:cs="Times New Roman"/>
          <w:sz w:val="24"/>
          <w:szCs w:val="24"/>
        </w:rPr>
        <w:t>/2023</w:t>
      </w: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>AUTORIA: PODER EXECUTIVO</w:t>
      </w: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>ASSUNTO:</w:t>
      </w:r>
      <w:r w:rsidRPr="00554361">
        <w:rPr>
          <w:rFonts w:ascii="Times New Roman" w:hAnsi="Times New Roman" w:cs="Times New Roman"/>
          <w:sz w:val="24"/>
          <w:szCs w:val="24"/>
        </w:rPr>
        <w:t xml:space="preserve"> </w:t>
      </w:r>
      <w:r w:rsidRPr="00554361">
        <w:rPr>
          <w:rFonts w:ascii="Times New Roman" w:hAnsi="Times New Roman" w:cs="Times New Roman"/>
          <w:sz w:val="24"/>
          <w:szCs w:val="24"/>
        </w:rPr>
        <w:t>Dispõe sobre CRÉDITO ESPECIAL Excesso de Arrecadação ao Orçamento vigente conforme art. 7º, 41 e 42, da Lei 4.320/64 e Dá Outras Providências</w:t>
      </w:r>
      <w:r w:rsidRPr="00554361">
        <w:rPr>
          <w:rFonts w:ascii="Times New Roman" w:hAnsi="Times New Roman" w:cs="Times New Roman"/>
          <w:sz w:val="24"/>
          <w:szCs w:val="24"/>
        </w:rPr>
        <w:t>.</w:t>
      </w:r>
    </w:p>
    <w:p w:rsidR="001D7836" w:rsidRDefault="001D7836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836" w:rsidRDefault="001D7836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lastRenderedPageBreak/>
        <w:t xml:space="preserve">IX- </w:t>
      </w:r>
      <w:r w:rsidRPr="00554361">
        <w:rPr>
          <w:rFonts w:ascii="Times New Roman" w:hAnsi="Times New Roman" w:cs="Times New Roman"/>
          <w:sz w:val="24"/>
          <w:szCs w:val="24"/>
        </w:rPr>
        <w:t>DISCUSSÃO E VOTAÇÃO ÚNICA DO PROJETO DE LEI Nº 14</w:t>
      </w:r>
      <w:r w:rsidRPr="00554361">
        <w:rPr>
          <w:rFonts w:ascii="Times New Roman" w:hAnsi="Times New Roman" w:cs="Times New Roman"/>
          <w:sz w:val="24"/>
          <w:szCs w:val="24"/>
        </w:rPr>
        <w:t>19</w:t>
      </w:r>
      <w:r w:rsidRPr="00554361">
        <w:rPr>
          <w:rFonts w:ascii="Times New Roman" w:hAnsi="Times New Roman" w:cs="Times New Roman"/>
          <w:sz w:val="24"/>
          <w:szCs w:val="24"/>
        </w:rPr>
        <w:t>/2023</w:t>
      </w: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>AUTORIA: PODER EXECUTIVO</w:t>
      </w: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>ASSUNTO:</w:t>
      </w:r>
      <w:r w:rsidRPr="00554361">
        <w:rPr>
          <w:rFonts w:ascii="Times New Roman" w:hAnsi="Times New Roman" w:cs="Times New Roman"/>
          <w:sz w:val="24"/>
          <w:szCs w:val="24"/>
        </w:rPr>
        <w:t xml:space="preserve"> </w:t>
      </w:r>
      <w:r w:rsidRPr="00554361">
        <w:rPr>
          <w:rFonts w:ascii="Times New Roman" w:hAnsi="Times New Roman" w:cs="Times New Roman"/>
          <w:sz w:val="24"/>
          <w:szCs w:val="24"/>
        </w:rPr>
        <w:t>Dispõe sobre CRÉDITO ESPECIAL Superávit Financeiro ao Orçamento vigente conforme art. 7º, 41 e 42, da Lei 4.320/64 e Dá Outras Providências.</w:t>
      </w:r>
    </w:p>
    <w:p w:rsidR="001D7836" w:rsidRDefault="001D7836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 xml:space="preserve">X- </w:t>
      </w:r>
      <w:r w:rsidRPr="00554361">
        <w:rPr>
          <w:rFonts w:ascii="Times New Roman" w:hAnsi="Times New Roman" w:cs="Times New Roman"/>
          <w:sz w:val="24"/>
          <w:szCs w:val="24"/>
        </w:rPr>
        <w:t>DISCUSSÃO E VOTAÇÃO ÚNICA DO PROJETO DE LEI Nº 14</w:t>
      </w:r>
      <w:r w:rsidRPr="00554361">
        <w:rPr>
          <w:rFonts w:ascii="Times New Roman" w:hAnsi="Times New Roman" w:cs="Times New Roman"/>
          <w:sz w:val="24"/>
          <w:szCs w:val="24"/>
        </w:rPr>
        <w:t>20</w:t>
      </w:r>
      <w:r w:rsidRPr="00554361">
        <w:rPr>
          <w:rFonts w:ascii="Times New Roman" w:hAnsi="Times New Roman" w:cs="Times New Roman"/>
          <w:sz w:val="24"/>
          <w:szCs w:val="24"/>
        </w:rPr>
        <w:t>/2023</w:t>
      </w: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>AUTORIA: PODER EXECUTIVO</w:t>
      </w: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>ASSUNTO:</w:t>
      </w:r>
      <w:r w:rsidRPr="00554361">
        <w:rPr>
          <w:rFonts w:ascii="Times New Roman" w:hAnsi="Times New Roman" w:cs="Times New Roman"/>
          <w:sz w:val="24"/>
          <w:szCs w:val="24"/>
        </w:rPr>
        <w:t xml:space="preserve"> </w:t>
      </w:r>
      <w:r w:rsidRPr="00554361">
        <w:rPr>
          <w:rFonts w:ascii="Times New Roman" w:hAnsi="Times New Roman" w:cs="Times New Roman"/>
          <w:sz w:val="24"/>
          <w:szCs w:val="24"/>
        </w:rPr>
        <w:t>Dispõe sobre CRÉDITO ESPECIAL Excesso de Arrecadação ao Orçamento vigente conforme art. 7º, 41 e 42, da Lei 4.320/64 e Dá Outras Providências</w:t>
      </w:r>
      <w:r w:rsidRPr="00554361">
        <w:rPr>
          <w:rFonts w:ascii="Times New Roman" w:hAnsi="Times New Roman" w:cs="Times New Roman"/>
          <w:sz w:val="24"/>
          <w:szCs w:val="24"/>
        </w:rPr>
        <w:t>.</w:t>
      </w:r>
    </w:p>
    <w:p w:rsidR="001D7836" w:rsidRDefault="001D7836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 xml:space="preserve">XI- </w:t>
      </w:r>
      <w:r w:rsidRPr="00554361">
        <w:rPr>
          <w:rFonts w:ascii="Times New Roman" w:hAnsi="Times New Roman" w:cs="Times New Roman"/>
          <w:sz w:val="24"/>
          <w:szCs w:val="24"/>
        </w:rPr>
        <w:t>DISCUSSÃO E VOTAÇÃO ÚNICA DO PROJETO DE LEI Nº 14</w:t>
      </w:r>
      <w:r w:rsidRPr="00554361">
        <w:rPr>
          <w:rFonts w:ascii="Times New Roman" w:hAnsi="Times New Roman" w:cs="Times New Roman"/>
          <w:sz w:val="24"/>
          <w:szCs w:val="24"/>
        </w:rPr>
        <w:t>21</w:t>
      </w:r>
      <w:r w:rsidRPr="00554361">
        <w:rPr>
          <w:rFonts w:ascii="Times New Roman" w:hAnsi="Times New Roman" w:cs="Times New Roman"/>
          <w:sz w:val="24"/>
          <w:szCs w:val="24"/>
        </w:rPr>
        <w:t>/2023</w:t>
      </w: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>AUTORIA: PODER EXECUTIVO</w:t>
      </w: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>ASSUNTO:</w:t>
      </w:r>
      <w:r w:rsidRPr="00554361">
        <w:rPr>
          <w:rFonts w:ascii="Times New Roman" w:hAnsi="Times New Roman" w:cs="Times New Roman"/>
          <w:sz w:val="24"/>
          <w:szCs w:val="24"/>
        </w:rPr>
        <w:t xml:space="preserve"> </w:t>
      </w:r>
      <w:r w:rsidRPr="00554361">
        <w:rPr>
          <w:rFonts w:ascii="Times New Roman" w:hAnsi="Times New Roman" w:cs="Times New Roman"/>
          <w:sz w:val="24"/>
          <w:szCs w:val="24"/>
        </w:rPr>
        <w:t>Dispõe sobre CRÉDITO ESPECIAL Anulação de Dotação ao Orçamento vigente conforme art. 7º, 41 e 42, da Lei 4.320/64 e Dá Outras Providências.</w:t>
      </w:r>
    </w:p>
    <w:p w:rsidR="001D7836" w:rsidRDefault="001D7836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 xml:space="preserve">XII- </w:t>
      </w:r>
      <w:r w:rsidRPr="00554361">
        <w:rPr>
          <w:rFonts w:ascii="Times New Roman" w:hAnsi="Times New Roman" w:cs="Times New Roman"/>
          <w:sz w:val="24"/>
          <w:szCs w:val="24"/>
        </w:rPr>
        <w:t>DISCUSSÃO E VOTAÇÃO ÚNICA DO PROJETO DE LEI Nº 14</w:t>
      </w:r>
      <w:r w:rsidRPr="00554361">
        <w:rPr>
          <w:rFonts w:ascii="Times New Roman" w:hAnsi="Times New Roman" w:cs="Times New Roman"/>
          <w:sz w:val="24"/>
          <w:szCs w:val="24"/>
        </w:rPr>
        <w:t>22</w:t>
      </w:r>
      <w:r w:rsidRPr="00554361">
        <w:rPr>
          <w:rFonts w:ascii="Times New Roman" w:hAnsi="Times New Roman" w:cs="Times New Roman"/>
          <w:sz w:val="24"/>
          <w:szCs w:val="24"/>
        </w:rPr>
        <w:t>/2023</w:t>
      </w: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>AUTORIA: PODER EXECUTIVO</w:t>
      </w: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>ASSUNTO:</w:t>
      </w:r>
      <w:r w:rsidRPr="00554361">
        <w:rPr>
          <w:rFonts w:ascii="Times New Roman" w:hAnsi="Times New Roman" w:cs="Times New Roman"/>
          <w:sz w:val="24"/>
          <w:szCs w:val="24"/>
        </w:rPr>
        <w:t xml:space="preserve"> </w:t>
      </w:r>
      <w:r w:rsidRPr="00554361">
        <w:rPr>
          <w:rFonts w:ascii="Times New Roman" w:hAnsi="Times New Roman" w:cs="Times New Roman"/>
          <w:sz w:val="24"/>
          <w:szCs w:val="24"/>
        </w:rPr>
        <w:t>Dispõe sobre CRÉDITO ESPECIAL Anulação de Dotação ao Orçamento vigente conforme art. 7º, 41 e 42, da Lei 4.320/64 e Dá Outras Providências.</w:t>
      </w:r>
    </w:p>
    <w:p w:rsidR="001D7836" w:rsidRDefault="001D7836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>XI</w:t>
      </w:r>
      <w:r w:rsidR="001D7836">
        <w:rPr>
          <w:rFonts w:ascii="Times New Roman" w:hAnsi="Times New Roman" w:cs="Times New Roman"/>
          <w:sz w:val="24"/>
          <w:szCs w:val="24"/>
        </w:rPr>
        <w:t>I</w:t>
      </w:r>
      <w:bookmarkStart w:id="0" w:name="_GoBack"/>
      <w:bookmarkEnd w:id="0"/>
      <w:r w:rsidRPr="00554361">
        <w:rPr>
          <w:rFonts w:ascii="Times New Roman" w:hAnsi="Times New Roman" w:cs="Times New Roman"/>
          <w:sz w:val="24"/>
          <w:szCs w:val="24"/>
        </w:rPr>
        <w:t>I</w:t>
      </w:r>
      <w:r w:rsidRPr="00554361">
        <w:rPr>
          <w:rFonts w:ascii="Times New Roman" w:hAnsi="Times New Roman" w:cs="Times New Roman"/>
          <w:i/>
          <w:sz w:val="24"/>
          <w:szCs w:val="24"/>
        </w:rPr>
        <w:t xml:space="preserve"> -</w:t>
      </w:r>
      <w:r w:rsidRPr="00554361">
        <w:rPr>
          <w:rFonts w:ascii="Times New Roman" w:hAnsi="Times New Roman" w:cs="Times New Roman"/>
          <w:sz w:val="24"/>
          <w:szCs w:val="24"/>
        </w:rPr>
        <w:t xml:space="preserve"> </w:t>
      </w:r>
      <w:r w:rsidRPr="00554361">
        <w:rPr>
          <w:rFonts w:ascii="Times New Roman" w:hAnsi="Times New Roman" w:cs="Times New Roman"/>
          <w:sz w:val="24"/>
          <w:szCs w:val="24"/>
        </w:rPr>
        <w:t>DISCUSSÃO E VOTAÇÃO ÚNICA DO PROJETO DE LEI Nº 14</w:t>
      </w:r>
      <w:r w:rsidRPr="00554361">
        <w:rPr>
          <w:rFonts w:ascii="Times New Roman" w:hAnsi="Times New Roman" w:cs="Times New Roman"/>
          <w:sz w:val="24"/>
          <w:szCs w:val="24"/>
        </w:rPr>
        <w:t>23</w:t>
      </w:r>
      <w:r w:rsidRPr="00554361">
        <w:rPr>
          <w:rFonts w:ascii="Times New Roman" w:hAnsi="Times New Roman" w:cs="Times New Roman"/>
          <w:sz w:val="24"/>
          <w:szCs w:val="24"/>
        </w:rPr>
        <w:t>/2023</w:t>
      </w: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>AUTORIA: PODER EXECUTIVO</w:t>
      </w:r>
    </w:p>
    <w:p w:rsidR="00554361" w:rsidRPr="00554361" w:rsidRDefault="00554361" w:rsidP="00554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61">
        <w:rPr>
          <w:rFonts w:ascii="Times New Roman" w:hAnsi="Times New Roman" w:cs="Times New Roman"/>
          <w:sz w:val="24"/>
          <w:szCs w:val="24"/>
        </w:rPr>
        <w:t>ASSUNTO:</w:t>
      </w:r>
      <w:r w:rsidRPr="00554361">
        <w:rPr>
          <w:rFonts w:ascii="Times New Roman" w:hAnsi="Times New Roman" w:cs="Times New Roman"/>
          <w:sz w:val="24"/>
          <w:szCs w:val="24"/>
        </w:rPr>
        <w:t xml:space="preserve"> </w:t>
      </w:r>
      <w:r w:rsidRPr="00554361">
        <w:rPr>
          <w:rFonts w:ascii="Times New Roman" w:hAnsi="Times New Roman" w:cs="Times New Roman"/>
          <w:sz w:val="24"/>
          <w:szCs w:val="24"/>
        </w:rPr>
        <w:t>Dispõe sobre CRÉDITO ESPECIAL Anulação de Dotação ao Orçamento vigente conforme art. 7º, 41 e 42, da Lei 4.320/64 e Dá Outras Providências.</w:t>
      </w:r>
    </w:p>
    <w:p w:rsidR="00554361" w:rsidRPr="00554361" w:rsidRDefault="00554361" w:rsidP="00554361">
      <w:pPr>
        <w:rPr>
          <w:i/>
          <w:sz w:val="28"/>
          <w:szCs w:val="28"/>
        </w:rPr>
      </w:pPr>
    </w:p>
    <w:p w:rsidR="00ED4EAF" w:rsidRPr="008C395C" w:rsidRDefault="00ED4EAF" w:rsidP="00ED4EAF">
      <w:pPr>
        <w:rPr>
          <w:sz w:val="28"/>
          <w:szCs w:val="28"/>
        </w:rPr>
      </w:pPr>
      <w:r w:rsidRPr="008C395C">
        <w:rPr>
          <w:sz w:val="28"/>
          <w:szCs w:val="28"/>
        </w:rPr>
        <w:t xml:space="preserve">Plenário Daniel Elias, em </w:t>
      </w:r>
      <w:r w:rsidR="00554361">
        <w:rPr>
          <w:sz w:val="28"/>
          <w:szCs w:val="28"/>
        </w:rPr>
        <w:t>26</w:t>
      </w:r>
      <w:r w:rsidR="00554361" w:rsidRPr="008C395C">
        <w:rPr>
          <w:sz w:val="28"/>
          <w:szCs w:val="28"/>
        </w:rPr>
        <w:t xml:space="preserve"> de </w:t>
      </w:r>
      <w:proofErr w:type="gramStart"/>
      <w:r w:rsidR="00554361" w:rsidRPr="008C395C">
        <w:rPr>
          <w:sz w:val="28"/>
          <w:szCs w:val="28"/>
        </w:rPr>
        <w:t>Dezembro</w:t>
      </w:r>
      <w:r w:rsidRPr="008C395C">
        <w:rPr>
          <w:sz w:val="28"/>
          <w:szCs w:val="28"/>
        </w:rPr>
        <w:t xml:space="preserve">  de</w:t>
      </w:r>
      <w:proofErr w:type="gramEnd"/>
      <w:r w:rsidRPr="008C395C">
        <w:rPr>
          <w:sz w:val="28"/>
          <w:szCs w:val="28"/>
        </w:rPr>
        <w:t xml:space="preserve"> 202</w:t>
      </w:r>
      <w:r w:rsidR="008C395C">
        <w:rPr>
          <w:sz w:val="28"/>
          <w:szCs w:val="28"/>
        </w:rPr>
        <w:t>3</w:t>
      </w:r>
      <w:r w:rsidRPr="008C395C">
        <w:rPr>
          <w:sz w:val="28"/>
          <w:szCs w:val="28"/>
        </w:rPr>
        <w:t xml:space="preserve">. </w:t>
      </w:r>
    </w:p>
    <w:p w:rsidR="00875E02" w:rsidRDefault="00875E02" w:rsidP="00ED4EAF">
      <w:pPr>
        <w:rPr>
          <w:sz w:val="28"/>
          <w:szCs w:val="28"/>
        </w:rPr>
      </w:pPr>
    </w:p>
    <w:p w:rsidR="008C395C" w:rsidRPr="008C395C" w:rsidRDefault="008C395C" w:rsidP="00ED4EAF">
      <w:pPr>
        <w:rPr>
          <w:sz w:val="28"/>
          <w:szCs w:val="28"/>
        </w:rPr>
      </w:pPr>
    </w:p>
    <w:p w:rsidR="00ED4EAF" w:rsidRPr="008C395C" w:rsidRDefault="00ED4EAF" w:rsidP="00875E02">
      <w:pPr>
        <w:spacing w:after="0" w:line="240" w:lineRule="auto"/>
        <w:jc w:val="center"/>
        <w:rPr>
          <w:sz w:val="28"/>
          <w:szCs w:val="28"/>
        </w:rPr>
      </w:pPr>
      <w:r w:rsidRPr="008C395C">
        <w:rPr>
          <w:sz w:val="28"/>
          <w:szCs w:val="28"/>
        </w:rPr>
        <w:t>EDMAR INÁCIO ROSA</w:t>
      </w:r>
    </w:p>
    <w:p w:rsidR="00666CCC" w:rsidRDefault="00ED4EAF" w:rsidP="00875E02">
      <w:pPr>
        <w:spacing w:after="0" w:line="240" w:lineRule="auto"/>
        <w:jc w:val="center"/>
      </w:pPr>
      <w:r w:rsidRPr="008C395C">
        <w:rPr>
          <w:sz w:val="28"/>
          <w:szCs w:val="28"/>
        </w:rPr>
        <w:t>PRESIDENTE</w:t>
      </w:r>
    </w:p>
    <w:sectPr w:rsidR="00666CCC" w:rsidSect="00554361">
      <w:pgSz w:w="11906" w:h="16838"/>
      <w:pgMar w:top="568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6959F1"/>
    <w:multiLevelType w:val="hybridMultilevel"/>
    <w:tmpl w:val="6E924B5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CEC"/>
    <w:rsid w:val="001D7836"/>
    <w:rsid w:val="002B407D"/>
    <w:rsid w:val="00492CAF"/>
    <w:rsid w:val="004D331C"/>
    <w:rsid w:val="00554361"/>
    <w:rsid w:val="005F6C11"/>
    <w:rsid w:val="005F6CEC"/>
    <w:rsid w:val="00666CCC"/>
    <w:rsid w:val="00875E02"/>
    <w:rsid w:val="008C395C"/>
    <w:rsid w:val="00D82C14"/>
    <w:rsid w:val="00ED4EAF"/>
    <w:rsid w:val="00FD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1F1459-CC41-4270-A501-702CB69F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C39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395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5543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2023-04-26T12:27:00Z</cp:lastPrinted>
  <dcterms:created xsi:type="dcterms:W3CDTF">2023-12-26T11:54:00Z</dcterms:created>
  <dcterms:modified xsi:type="dcterms:W3CDTF">2023-12-26T11:54:00Z</dcterms:modified>
</cp:coreProperties>
</file>