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9A1" w:rsidRPr="00A9588D" w:rsidRDefault="004519A1" w:rsidP="004519A1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 Nº. 0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20</w:t>
      </w: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</w:t>
      </w:r>
      <w:proofErr w:type="gramStart"/>
      <w:r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</w:t>
      </w:r>
      <w:proofErr w:type="gramEnd"/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>
        <w:rPr>
          <w:rFonts w:ascii="Arial Narrow" w:eastAsia="BatangChe" w:hAnsi="Arial Narrow" w:cs="Arial"/>
          <w:sz w:val="28"/>
          <w:szCs w:val="28"/>
        </w:rPr>
        <w:t xml:space="preserve">26 </w:t>
      </w:r>
      <w:r w:rsidRPr="00A9588D">
        <w:rPr>
          <w:rFonts w:ascii="Arial Narrow" w:eastAsia="BatangChe" w:hAnsi="Arial Narrow" w:cs="Arial"/>
          <w:sz w:val="28"/>
          <w:szCs w:val="28"/>
        </w:rPr>
        <w:t>de fevereiro de 2021.</w:t>
      </w:r>
    </w:p>
    <w:p w:rsidR="004519A1" w:rsidRPr="00A9588D" w:rsidRDefault="004519A1" w:rsidP="004519A1">
      <w:pPr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F25D9C" wp14:editId="35FE0A55">
                <wp:simplePos x="0" y="0"/>
                <wp:positionH relativeFrom="column">
                  <wp:posOffset>3656965</wp:posOffset>
                </wp:positionH>
                <wp:positionV relativeFrom="paragraph">
                  <wp:posOffset>8890</wp:posOffset>
                </wp:positionV>
                <wp:extent cx="2057400" cy="1076325"/>
                <wp:effectExtent l="0" t="0" r="0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4519A1" w:rsidRPr="00EB3035" w:rsidRDefault="004519A1" w:rsidP="004519A1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4519A1" w:rsidRPr="001C6D24" w:rsidRDefault="004519A1" w:rsidP="004519A1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62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Pr="001C6D24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 Data: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26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02</w:t>
                            </w:r>
                            <w:r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/202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4519A1" w:rsidRPr="00EB3035" w:rsidRDefault="004519A1" w:rsidP="004519A1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4519A1" w:rsidRPr="000C6F82" w:rsidRDefault="004519A1" w:rsidP="004519A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F25D9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7.95pt;margin-top:.7pt;width:162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">
                <v:textbox>
                  <w:txbxContent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4519A1" w:rsidRPr="00EB3035" w:rsidRDefault="004519A1" w:rsidP="004519A1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4519A1" w:rsidRPr="001C6D24" w:rsidRDefault="004519A1" w:rsidP="004519A1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62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Pr="001C6D24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12</w:t>
                      </w:r>
                    </w:p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 Data: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26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02</w:t>
                      </w:r>
                      <w:r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/202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4519A1" w:rsidRPr="00EB3035" w:rsidRDefault="004519A1" w:rsidP="004519A1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proofErr w:type="spellStart"/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  <w:proofErr w:type="spellEnd"/>
                    </w:p>
                    <w:p w:rsidR="004519A1" w:rsidRPr="000C6F82" w:rsidRDefault="004519A1" w:rsidP="004519A1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19A1" w:rsidRPr="00A9588D" w:rsidRDefault="004519A1" w:rsidP="004519A1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4519A1" w:rsidRPr="00A9588D" w:rsidRDefault="004519A1" w:rsidP="004519A1">
      <w:pPr>
        <w:spacing w:line="276" w:lineRule="auto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4519A1" w:rsidRPr="00A9588D" w:rsidRDefault="004519A1" w:rsidP="004519A1">
      <w:pPr>
        <w:spacing w:line="360" w:lineRule="auto"/>
        <w:ind w:right="-81"/>
        <w:rPr>
          <w:rFonts w:ascii="Arial Narrow" w:eastAsia="BatangChe" w:hAnsi="Arial Narrow" w:cs="Arial"/>
          <w:i/>
          <w:sz w:val="28"/>
          <w:szCs w:val="28"/>
        </w:rPr>
      </w:pPr>
    </w:p>
    <w:p w:rsidR="004519A1" w:rsidRDefault="004519A1" w:rsidP="004519A1">
      <w:pPr>
        <w:spacing w:line="360" w:lineRule="auto"/>
        <w:ind w:right="65"/>
        <w:rPr>
          <w:rFonts w:ascii="Arial Narrow" w:eastAsia="BatangChe" w:hAnsi="Arial Narrow" w:cs="Arial"/>
          <w:b/>
          <w:i/>
          <w:sz w:val="28"/>
          <w:szCs w:val="28"/>
          <w:u w:val="single"/>
        </w:rPr>
      </w:pPr>
    </w:p>
    <w:p w:rsidR="004519A1" w:rsidRDefault="004519A1" w:rsidP="004519A1">
      <w:pPr>
        <w:spacing w:line="360" w:lineRule="auto"/>
        <w:ind w:right="65"/>
        <w:rPr>
          <w:rFonts w:ascii="Arial Narrow" w:eastAsia="BatangChe" w:hAnsi="Arial Narrow" w:cs="Arial"/>
          <w:b/>
          <w:i/>
          <w:sz w:val="28"/>
          <w:szCs w:val="28"/>
          <w:u w:val="single"/>
        </w:rPr>
      </w:pPr>
    </w:p>
    <w:p w:rsidR="004519A1" w:rsidRPr="00A9588D" w:rsidRDefault="004519A1" w:rsidP="004519A1">
      <w:pPr>
        <w:spacing w:line="360" w:lineRule="auto"/>
        <w:ind w:right="65" w:firstLine="1418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  <w:u w:val="single"/>
        </w:rPr>
        <w:t>CONSIDERANDO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D34E4A">
        <w:rPr>
          <w:rFonts w:ascii="Arial Narrow" w:eastAsia="BatangChe" w:hAnsi="Arial Narrow" w:cs="Arial"/>
          <w:sz w:val="28"/>
          <w:szCs w:val="28"/>
        </w:rPr>
        <w:t>a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Vereador</w:t>
      </w:r>
      <w:r w:rsidR="00D34E4A">
        <w:rPr>
          <w:rFonts w:ascii="Arial Narrow" w:eastAsia="BatangChe" w:hAnsi="Arial Narrow" w:cs="Arial"/>
          <w:sz w:val="28"/>
          <w:szCs w:val="28"/>
        </w:rPr>
        <w:t>a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que este subscreve, </w:t>
      </w:r>
      <w:r w:rsidRPr="00A9588D">
        <w:rPr>
          <w:rFonts w:ascii="Arial Narrow" w:eastAsia="BatangChe" w:hAnsi="Arial Narrow" w:cs="Arial"/>
          <w:b/>
          <w:sz w:val="28"/>
          <w:szCs w:val="28"/>
        </w:rPr>
        <w:t>REQUER</w:t>
      </w:r>
      <w:r>
        <w:rPr>
          <w:rFonts w:ascii="Arial Narrow" w:eastAsia="BatangChe" w:hAnsi="Arial Narrow" w:cs="Arial"/>
          <w:b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depois de ouvido o Douto e Soberano Plenário desta Colenda e Respeitável Casa de Leis, seja aprovado</w:t>
      </w:r>
      <w:r>
        <w:rPr>
          <w:rFonts w:ascii="Arial Narrow" w:eastAsia="BatangChe" w:hAnsi="Arial Narrow" w:cs="Arial"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o presente </w:t>
      </w:r>
      <w:proofErr w:type="spellStart"/>
      <w:proofErr w:type="gramStart"/>
      <w:r w:rsidRPr="00A9588D">
        <w:rPr>
          <w:rFonts w:ascii="Arial Narrow" w:eastAsia="BatangChe" w:hAnsi="Arial Narrow" w:cs="Arial"/>
          <w:b/>
          <w:i/>
          <w:sz w:val="28"/>
          <w:szCs w:val="28"/>
        </w:rPr>
        <w:t>REQUERIMENTO</w:t>
      </w:r>
      <w:r w:rsidRPr="00A9588D">
        <w:rPr>
          <w:rFonts w:ascii="Arial Narrow" w:eastAsia="BatangChe" w:hAnsi="Arial Narrow" w:cs="Arial"/>
          <w:sz w:val="28"/>
          <w:szCs w:val="28"/>
        </w:rPr>
        <w:t>,o</w:t>
      </w:r>
      <w:proofErr w:type="spellEnd"/>
      <w:proofErr w:type="gramEnd"/>
      <w:r w:rsidRPr="00A9588D">
        <w:rPr>
          <w:rFonts w:ascii="Arial Narrow" w:eastAsia="BatangChe" w:hAnsi="Arial Narrow" w:cs="Arial"/>
          <w:sz w:val="28"/>
          <w:szCs w:val="28"/>
        </w:rPr>
        <w:t xml:space="preserve"> seguinte:</w:t>
      </w:r>
    </w:p>
    <w:p w:rsidR="004519A1" w:rsidRDefault="004519A1" w:rsidP="004519A1">
      <w:pPr>
        <w:spacing w:line="360" w:lineRule="auto"/>
        <w:ind w:left="284" w:right="-81"/>
        <w:rPr>
          <w:rFonts w:ascii="Arial Narrow" w:eastAsia="BatangChe" w:hAnsi="Arial Narrow" w:cs="Arial"/>
          <w:sz w:val="28"/>
          <w:szCs w:val="28"/>
        </w:rPr>
      </w:pPr>
    </w:p>
    <w:p w:rsidR="004519A1" w:rsidRPr="00FF7083" w:rsidRDefault="004519A1" w:rsidP="00D34E4A">
      <w:pPr>
        <w:pStyle w:val="Default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4123E0">
        <w:rPr>
          <w:rFonts w:ascii="Arial Narrow" w:eastAsia="BatangChe" w:hAnsi="Arial Narrow"/>
          <w:b/>
          <w:sz w:val="28"/>
          <w:szCs w:val="28"/>
        </w:rPr>
        <w:t>Apresentando o Projeto de Lei nº 01/21, de 26.02.2021</w:t>
      </w:r>
      <w:r w:rsidRPr="004123E0">
        <w:rPr>
          <w:rFonts w:ascii="Arial Narrow" w:eastAsia="BatangChe" w:hAnsi="Arial Narrow"/>
          <w:sz w:val="28"/>
          <w:szCs w:val="28"/>
        </w:rPr>
        <w:t xml:space="preserve">, </w:t>
      </w:r>
      <w:r w:rsidRPr="004123E0">
        <w:rPr>
          <w:rFonts w:ascii="Arial Narrow" w:hAnsi="Arial Narrow"/>
          <w:b/>
          <w:sz w:val="28"/>
          <w:szCs w:val="28"/>
        </w:rPr>
        <w:t>que “</w:t>
      </w:r>
      <w:r w:rsidRPr="00FF7083">
        <w:rPr>
          <w:b/>
          <w:sz w:val="28"/>
          <w:szCs w:val="28"/>
        </w:rPr>
        <w:t>dispõe sobre a proibição de nomeação de homens em cargos comissionados da Administração Pública Municipal que cometeram crimes de violência contra a mulher</w:t>
      </w:r>
      <w:r>
        <w:rPr>
          <w:b/>
          <w:sz w:val="28"/>
          <w:szCs w:val="28"/>
        </w:rPr>
        <w:t>”</w:t>
      </w:r>
      <w:r w:rsidRPr="00FF7083">
        <w:rPr>
          <w:b/>
          <w:sz w:val="28"/>
          <w:szCs w:val="28"/>
        </w:rPr>
        <w:t>.</w:t>
      </w:r>
    </w:p>
    <w:p w:rsidR="004519A1" w:rsidRPr="004123E0" w:rsidRDefault="004519A1" w:rsidP="004519A1">
      <w:pPr>
        <w:pStyle w:val="PargrafodaLista"/>
        <w:spacing w:line="360" w:lineRule="auto"/>
        <w:ind w:left="1701" w:right="-81"/>
        <w:jc w:val="both"/>
        <w:rPr>
          <w:rFonts w:ascii="Arial Narrow" w:hAnsi="Arial Narrow" w:cs="Arial"/>
          <w:sz w:val="28"/>
          <w:szCs w:val="28"/>
        </w:rPr>
      </w:pPr>
    </w:p>
    <w:p w:rsidR="004519A1" w:rsidRDefault="004519A1" w:rsidP="004519A1">
      <w:pPr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4519A1" w:rsidRDefault="004519A1" w:rsidP="004519A1">
      <w:pPr>
        <w:ind w:right="-81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>
        <w:rPr>
          <w:rFonts w:ascii="Arial Narrow" w:eastAsia="BatangChe" w:hAnsi="Arial Narrow" w:cs="Arial"/>
          <w:sz w:val="28"/>
          <w:szCs w:val="28"/>
        </w:rPr>
        <w:t xml:space="preserve">02 de março </w:t>
      </w:r>
      <w:r w:rsidRPr="00A9588D">
        <w:rPr>
          <w:rFonts w:ascii="Arial Narrow" w:eastAsia="BatangChe" w:hAnsi="Arial Narrow" w:cs="Arial"/>
          <w:sz w:val="28"/>
          <w:szCs w:val="28"/>
        </w:rPr>
        <w:t>202</w:t>
      </w:r>
      <w:r>
        <w:rPr>
          <w:rFonts w:ascii="Arial Narrow" w:eastAsia="BatangChe" w:hAnsi="Arial Narrow" w:cs="Arial"/>
          <w:sz w:val="28"/>
          <w:szCs w:val="28"/>
        </w:rPr>
        <w:t>1</w:t>
      </w:r>
      <w:r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sz w:val="28"/>
          <w:szCs w:val="28"/>
        </w:rPr>
        <w:t>______________________________________________</w:t>
      </w:r>
    </w:p>
    <w:p w:rsidR="004519A1" w:rsidRDefault="004519A1" w:rsidP="004519A1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4519A1" w:rsidRPr="00FF7083" w:rsidRDefault="004519A1" w:rsidP="004519A1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Kató/ MDB</w:t>
      </w: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A9588D" w:rsidRDefault="004519A1" w:rsidP="004519A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519A1" w:rsidRPr="004123E0" w:rsidRDefault="004519A1" w:rsidP="004519A1">
      <w:pPr>
        <w:ind w:right="-81"/>
        <w:rPr>
          <w:rFonts w:ascii="Arial Narrow" w:eastAsia="BatangChe" w:hAnsi="Arial Narrow" w:cs="Arial"/>
          <w:sz w:val="20"/>
          <w:szCs w:val="20"/>
        </w:rPr>
      </w:pPr>
      <w:r w:rsidRPr="004123E0">
        <w:rPr>
          <w:rFonts w:ascii="Arial Narrow" w:eastAsia="BatangChe" w:hAnsi="Arial Narrow" w:cs="Arial"/>
          <w:sz w:val="20"/>
          <w:szCs w:val="20"/>
        </w:rPr>
        <w:t>ASOC/SEC1.</w:t>
      </w:r>
    </w:p>
    <w:p w:rsidR="004519A1" w:rsidRDefault="004519A1" w:rsidP="00C1220A">
      <w:pPr>
        <w:pStyle w:val="SemEspaamento"/>
        <w:rPr>
          <w:b/>
          <w:sz w:val="28"/>
          <w:szCs w:val="28"/>
        </w:rPr>
      </w:pPr>
    </w:p>
    <w:p w:rsidR="004519A1" w:rsidRDefault="004519A1" w:rsidP="00C1220A">
      <w:pPr>
        <w:pStyle w:val="SemEspaamento"/>
        <w:rPr>
          <w:b/>
          <w:sz w:val="28"/>
          <w:szCs w:val="28"/>
        </w:rPr>
      </w:pPr>
    </w:p>
    <w:p w:rsidR="00E52C8A" w:rsidRPr="00FF7083" w:rsidRDefault="00C8142D" w:rsidP="00C1220A">
      <w:pPr>
        <w:pStyle w:val="SemEspaamento"/>
        <w:rPr>
          <w:sz w:val="28"/>
          <w:szCs w:val="28"/>
        </w:rPr>
      </w:pPr>
      <w:r w:rsidRPr="00FF7083">
        <w:rPr>
          <w:b/>
          <w:sz w:val="28"/>
          <w:szCs w:val="28"/>
        </w:rPr>
        <w:lastRenderedPageBreak/>
        <w:t xml:space="preserve">PROJETO DE LEI Nº </w:t>
      </w:r>
      <w:r w:rsidR="00DA0E0B" w:rsidRPr="00FF7083">
        <w:rPr>
          <w:b/>
          <w:sz w:val="28"/>
          <w:szCs w:val="28"/>
        </w:rPr>
        <w:t>01</w:t>
      </w:r>
      <w:r w:rsidRPr="00FF7083">
        <w:rPr>
          <w:b/>
          <w:sz w:val="28"/>
          <w:szCs w:val="28"/>
        </w:rPr>
        <w:t>/20</w:t>
      </w:r>
      <w:r w:rsidR="00DD78AA">
        <w:rPr>
          <w:b/>
          <w:sz w:val="28"/>
          <w:szCs w:val="28"/>
        </w:rPr>
        <w:t>21</w:t>
      </w:r>
      <w:r w:rsidR="00C1220A" w:rsidRPr="00FF7083">
        <w:rPr>
          <w:sz w:val="28"/>
          <w:szCs w:val="28"/>
        </w:rPr>
        <w:tab/>
      </w:r>
      <w:r w:rsidR="00C1220A" w:rsidRPr="00FF7083">
        <w:rPr>
          <w:sz w:val="28"/>
          <w:szCs w:val="28"/>
        </w:rPr>
        <w:tab/>
      </w:r>
      <w:r w:rsidR="00C1220A" w:rsidRPr="00FF7083">
        <w:rPr>
          <w:sz w:val="28"/>
          <w:szCs w:val="28"/>
        </w:rPr>
        <w:tab/>
      </w:r>
      <w:r w:rsidR="003156AD" w:rsidRPr="00FF7083">
        <w:rPr>
          <w:sz w:val="28"/>
          <w:szCs w:val="28"/>
        </w:rPr>
        <w:t xml:space="preserve">26 de </w:t>
      </w:r>
      <w:r w:rsidR="002761EE" w:rsidRPr="00FF7083">
        <w:rPr>
          <w:sz w:val="28"/>
          <w:szCs w:val="28"/>
        </w:rPr>
        <w:t>fevereiro</w:t>
      </w:r>
      <w:r w:rsidR="003156AD" w:rsidRPr="00FF7083">
        <w:rPr>
          <w:sz w:val="28"/>
          <w:szCs w:val="28"/>
        </w:rPr>
        <w:t xml:space="preserve"> de 2021</w:t>
      </w:r>
      <w:r w:rsidR="00C1220A" w:rsidRPr="00FF7083">
        <w:rPr>
          <w:sz w:val="28"/>
          <w:szCs w:val="28"/>
        </w:rPr>
        <w:t>.</w:t>
      </w:r>
    </w:p>
    <w:p w:rsidR="00E52C8A" w:rsidRPr="00FF7083" w:rsidRDefault="00E52C8A" w:rsidP="00C1220A">
      <w:pPr>
        <w:pStyle w:val="SemEspaamento"/>
        <w:rPr>
          <w:sz w:val="28"/>
          <w:szCs w:val="28"/>
        </w:rPr>
      </w:pPr>
    </w:p>
    <w:p w:rsidR="00C1220A" w:rsidRPr="00FF7083" w:rsidRDefault="007E14A3" w:rsidP="007E14A3">
      <w:pPr>
        <w:pStyle w:val="SemEspaamento"/>
        <w:ind w:left="4111"/>
        <w:rPr>
          <w:b/>
          <w:sz w:val="28"/>
          <w:szCs w:val="28"/>
        </w:rPr>
      </w:pPr>
      <w:r w:rsidRPr="00FF7083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E47428" wp14:editId="664914CB">
                <wp:simplePos x="0" y="0"/>
                <wp:positionH relativeFrom="column">
                  <wp:posOffset>24765</wp:posOffset>
                </wp:positionH>
                <wp:positionV relativeFrom="paragraph">
                  <wp:posOffset>89536</wp:posOffset>
                </wp:positionV>
                <wp:extent cx="2181225" cy="1316990"/>
                <wp:effectExtent l="0" t="0" r="28575" b="1651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316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CÂMARA MUNICIPAL STA.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IZABEL/PA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C63F99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Protocolo nº.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62</w:t>
                            </w:r>
                            <w:r w:rsidR="00FF708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  Folha: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112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5A471B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H______     Data: 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26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02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/2021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_____________________________</w:t>
                            </w:r>
                          </w:p>
                          <w:p w:rsidR="00C1220A" w:rsidRPr="00AF5A11" w:rsidRDefault="00C1220A" w:rsidP="00AF5A11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Protocolista</w:t>
                            </w:r>
                          </w:p>
                          <w:p w:rsidR="00C1220A" w:rsidRDefault="00C1220A" w:rsidP="00A468D6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47428" id="Caixa de texto 1" o:spid="_x0000_s1027" type="#_x0000_t202" style="position:absolute;left:0;text-align:left;margin-left:1.95pt;margin-top:7.05pt;width:171.75pt;height:10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" strokeweight="1.5pt">
                <v:textbox>
                  <w:txbxContent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CÂMARA MUNICIPAL STA.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IZABEL/PA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C63F99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Protocolo nº.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62</w:t>
                      </w:r>
                      <w:r w:rsidR="00FF708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  Folha: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112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5A471B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H______     Data: 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26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02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/2021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_____________________________</w:t>
                      </w:r>
                    </w:p>
                    <w:p w:rsidR="00C1220A" w:rsidRPr="00AF5A11" w:rsidRDefault="00C1220A" w:rsidP="00AF5A11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Protocolista</w:t>
                      </w:r>
                    </w:p>
                    <w:p w:rsidR="00C1220A" w:rsidRDefault="00C1220A" w:rsidP="00A468D6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6BA8" w:rsidRPr="00FF7083" w:rsidRDefault="0076691A" w:rsidP="007E14A3">
      <w:pPr>
        <w:pStyle w:val="Default"/>
        <w:ind w:left="41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083">
        <w:rPr>
          <w:rFonts w:ascii="Times New Roman" w:hAnsi="Times New Roman" w:cs="Times New Roman"/>
          <w:b/>
          <w:sz w:val="28"/>
          <w:szCs w:val="28"/>
        </w:rPr>
        <w:t xml:space="preserve">Lei </w:t>
      </w:r>
      <w:r w:rsidR="00B36BA8" w:rsidRPr="00FF7083">
        <w:rPr>
          <w:rFonts w:ascii="Times New Roman" w:hAnsi="Times New Roman" w:cs="Times New Roman"/>
          <w:b/>
          <w:sz w:val="28"/>
          <w:szCs w:val="28"/>
        </w:rPr>
        <w:t xml:space="preserve">Maria </w:t>
      </w:r>
      <w:r w:rsidRPr="00FF7083">
        <w:rPr>
          <w:rFonts w:ascii="Times New Roman" w:hAnsi="Times New Roman" w:cs="Times New Roman"/>
          <w:b/>
          <w:sz w:val="28"/>
          <w:szCs w:val="28"/>
        </w:rPr>
        <w:t>Odete Brito</w:t>
      </w:r>
      <w:r w:rsidR="00B36BA8" w:rsidRPr="00FF7083">
        <w:rPr>
          <w:rFonts w:ascii="Times New Roman" w:hAnsi="Times New Roman" w:cs="Times New Roman"/>
          <w:b/>
          <w:sz w:val="28"/>
          <w:szCs w:val="28"/>
        </w:rPr>
        <w:t xml:space="preserve"> de Moraes</w:t>
      </w:r>
      <w:r w:rsidRPr="00FF70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6BA8" w:rsidRPr="00FF7083">
        <w:rPr>
          <w:rFonts w:ascii="Times New Roman" w:hAnsi="Times New Roman" w:cs="Times New Roman"/>
          <w:b/>
          <w:sz w:val="28"/>
          <w:szCs w:val="28"/>
        </w:rPr>
        <w:t xml:space="preserve">que </w:t>
      </w:r>
      <w:r w:rsidRPr="00FF7083">
        <w:rPr>
          <w:rFonts w:ascii="Times New Roman" w:hAnsi="Times New Roman" w:cs="Times New Roman"/>
          <w:b/>
          <w:sz w:val="28"/>
          <w:szCs w:val="28"/>
        </w:rPr>
        <w:t>d</w:t>
      </w:r>
      <w:r w:rsidR="003156AD" w:rsidRPr="00FF7083">
        <w:rPr>
          <w:rFonts w:ascii="Times New Roman" w:hAnsi="Times New Roman" w:cs="Times New Roman"/>
          <w:b/>
          <w:sz w:val="28"/>
          <w:szCs w:val="28"/>
        </w:rPr>
        <w:t xml:space="preserve">ispõe sobre a proibição de nomeação de homens em cargos comissionados da Administração Pública </w:t>
      </w:r>
      <w:r w:rsidR="00B36BA8" w:rsidRPr="00FF7083">
        <w:rPr>
          <w:rFonts w:ascii="Times New Roman" w:hAnsi="Times New Roman" w:cs="Times New Roman"/>
          <w:b/>
          <w:sz w:val="28"/>
          <w:szCs w:val="28"/>
        </w:rPr>
        <w:t>Municipal que cometeram crimes de violência contra a mulher.</w:t>
      </w:r>
    </w:p>
    <w:p w:rsidR="00E52C8A" w:rsidRPr="00FF7083" w:rsidRDefault="00E52C8A" w:rsidP="003156AD">
      <w:pPr>
        <w:pStyle w:val="SemEspaamento"/>
        <w:ind w:left="4253"/>
        <w:rPr>
          <w:b/>
          <w:sz w:val="28"/>
          <w:szCs w:val="28"/>
        </w:rPr>
      </w:pPr>
    </w:p>
    <w:p w:rsidR="00C1220A" w:rsidRPr="00FF7083" w:rsidRDefault="00C1220A" w:rsidP="00C1220A">
      <w:pPr>
        <w:pStyle w:val="SemEspaamento"/>
        <w:rPr>
          <w:sz w:val="28"/>
          <w:szCs w:val="28"/>
        </w:rPr>
      </w:pPr>
    </w:p>
    <w:p w:rsidR="00C1220A" w:rsidRPr="00FF7083" w:rsidRDefault="00C1220A" w:rsidP="00C1220A">
      <w:pPr>
        <w:pStyle w:val="SemEspaamento"/>
        <w:rPr>
          <w:sz w:val="28"/>
          <w:szCs w:val="28"/>
        </w:rPr>
      </w:pPr>
    </w:p>
    <w:p w:rsidR="0023050E" w:rsidRPr="00FF7083" w:rsidRDefault="0023050E" w:rsidP="00C1220A">
      <w:pPr>
        <w:pStyle w:val="SemEspaamento"/>
        <w:rPr>
          <w:sz w:val="28"/>
          <w:szCs w:val="28"/>
        </w:rPr>
      </w:pPr>
    </w:p>
    <w:p w:rsidR="00E52C8A" w:rsidRPr="00FF7083" w:rsidRDefault="00E52C8A" w:rsidP="00C1220A">
      <w:pPr>
        <w:pStyle w:val="SemEspaamento"/>
        <w:rPr>
          <w:sz w:val="28"/>
          <w:szCs w:val="28"/>
        </w:rPr>
      </w:pPr>
      <w:r w:rsidRPr="00FF7083">
        <w:rPr>
          <w:sz w:val="28"/>
          <w:szCs w:val="28"/>
        </w:rPr>
        <w:t xml:space="preserve">A Câmara Municipal de Santa Izabel do Pará, Estado do Pará, no uso das atribuições que lhe são conferidas por leis, </w:t>
      </w:r>
      <w:r w:rsidR="0062140B" w:rsidRPr="00FF7083">
        <w:rPr>
          <w:sz w:val="28"/>
          <w:szCs w:val="28"/>
        </w:rPr>
        <w:t xml:space="preserve">aprova e o </w:t>
      </w:r>
      <w:proofErr w:type="spellStart"/>
      <w:r w:rsidR="0062140B" w:rsidRPr="00FF7083">
        <w:rPr>
          <w:sz w:val="28"/>
          <w:szCs w:val="28"/>
        </w:rPr>
        <w:t>Prefeiro</w:t>
      </w:r>
      <w:proofErr w:type="spellEnd"/>
      <w:r w:rsidR="0062140B" w:rsidRPr="00FF7083">
        <w:rPr>
          <w:sz w:val="28"/>
          <w:szCs w:val="28"/>
        </w:rPr>
        <w:t xml:space="preserve"> Municipal sanciona a presente Lei</w:t>
      </w:r>
      <w:r w:rsidRPr="00FF7083">
        <w:rPr>
          <w:sz w:val="28"/>
          <w:szCs w:val="28"/>
        </w:rPr>
        <w:t>:</w:t>
      </w:r>
    </w:p>
    <w:p w:rsidR="001F6818" w:rsidRPr="00FF7083" w:rsidRDefault="001F6818" w:rsidP="00C1220A">
      <w:pPr>
        <w:pStyle w:val="SemEspaamento"/>
        <w:rPr>
          <w:sz w:val="28"/>
          <w:szCs w:val="28"/>
        </w:rPr>
      </w:pPr>
    </w:p>
    <w:p w:rsidR="004755A6" w:rsidRPr="00FF7083" w:rsidRDefault="004755A6" w:rsidP="004755A6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FF7083">
        <w:rPr>
          <w:rFonts w:ascii="Times New Roman" w:hAnsi="Times New Roman" w:cs="Times New Roman"/>
          <w:b/>
          <w:sz w:val="28"/>
          <w:szCs w:val="28"/>
        </w:rPr>
        <w:t>A Câmara Municipal de Santa Izabel do Pará:</w:t>
      </w:r>
    </w:p>
    <w:p w:rsidR="008E78F0" w:rsidRPr="00FF7083" w:rsidRDefault="008E78F0" w:rsidP="004755A6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1F6818" w:rsidRPr="00FF7083" w:rsidRDefault="001F6818" w:rsidP="00251A6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F7083">
        <w:rPr>
          <w:rFonts w:ascii="Times New Roman" w:hAnsi="Times New Roman" w:cs="Times New Roman"/>
          <w:sz w:val="28"/>
          <w:szCs w:val="28"/>
        </w:rPr>
        <w:t xml:space="preserve">Art. 1º - Esta Lei dispõe sobre a proibição de nomeação em cargos comissionados na Administração Pública </w:t>
      </w:r>
      <w:r w:rsidR="004755A6" w:rsidRPr="00FF7083">
        <w:rPr>
          <w:rFonts w:ascii="Times New Roman" w:hAnsi="Times New Roman" w:cs="Times New Roman"/>
          <w:sz w:val="28"/>
          <w:szCs w:val="28"/>
        </w:rPr>
        <w:t xml:space="preserve">Municipal </w:t>
      </w:r>
      <w:r w:rsidRPr="00FF7083">
        <w:rPr>
          <w:rFonts w:ascii="Times New Roman" w:hAnsi="Times New Roman" w:cs="Times New Roman"/>
          <w:sz w:val="28"/>
          <w:szCs w:val="28"/>
        </w:rPr>
        <w:t>de homens que cometeram crimes de violência contra a mulher.</w:t>
      </w:r>
    </w:p>
    <w:p w:rsidR="00E52C8A" w:rsidRPr="00FF7083" w:rsidRDefault="00E52C8A" w:rsidP="00251A63">
      <w:pPr>
        <w:pStyle w:val="SemEspaamento"/>
        <w:rPr>
          <w:sz w:val="28"/>
          <w:szCs w:val="28"/>
        </w:rPr>
      </w:pPr>
    </w:p>
    <w:p w:rsidR="0023050E" w:rsidRPr="00FF7083" w:rsidRDefault="008D703C" w:rsidP="00251A63">
      <w:pPr>
        <w:pStyle w:val="SemEspaamento"/>
        <w:rPr>
          <w:sz w:val="28"/>
          <w:szCs w:val="28"/>
        </w:rPr>
      </w:pPr>
      <w:r w:rsidRPr="00FF7083">
        <w:rPr>
          <w:sz w:val="28"/>
          <w:szCs w:val="28"/>
        </w:rPr>
        <w:t xml:space="preserve">Art. 2º - Será considerado para efeito de impedimento de nomeação do agressor, </w:t>
      </w:r>
      <w:r w:rsidR="00B97CC4">
        <w:rPr>
          <w:sz w:val="28"/>
          <w:szCs w:val="28"/>
        </w:rPr>
        <w:t xml:space="preserve">aquele </w:t>
      </w:r>
      <w:r w:rsidR="00B836DC">
        <w:rPr>
          <w:sz w:val="28"/>
          <w:szCs w:val="28"/>
        </w:rPr>
        <w:t xml:space="preserve">condenado em trânsito julgado </w:t>
      </w:r>
      <w:r w:rsidRPr="00FF7083">
        <w:rPr>
          <w:sz w:val="28"/>
          <w:szCs w:val="28"/>
        </w:rPr>
        <w:t xml:space="preserve">por crimes de violência </w:t>
      </w:r>
      <w:bookmarkStart w:id="0" w:name="_GoBack"/>
      <w:bookmarkEnd w:id="0"/>
      <w:r w:rsidRPr="00FF7083">
        <w:rPr>
          <w:sz w:val="28"/>
          <w:szCs w:val="28"/>
        </w:rPr>
        <w:t xml:space="preserve">contra a mulher. </w:t>
      </w:r>
    </w:p>
    <w:p w:rsidR="0023050E" w:rsidRPr="00FF7083" w:rsidRDefault="0023050E" w:rsidP="00251A63">
      <w:pPr>
        <w:pStyle w:val="SemEspaamento"/>
        <w:rPr>
          <w:sz w:val="28"/>
          <w:szCs w:val="28"/>
        </w:rPr>
      </w:pPr>
    </w:p>
    <w:p w:rsidR="008D703C" w:rsidRPr="00FF7083" w:rsidRDefault="008D703C" w:rsidP="00251A63">
      <w:pPr>
        <w:pStyle w:val="SemEspaamento"/>
        <w:rPr>
          <w:sz w:val="28"/>
          <w:szCs w:val="28"/>
        </w:rPr>
      </w:pPr>
      <w:r w:rsidRPr="00FF7083">
        <w:rPr>
          <w:sz w:val="28"/>
          <w:szCs w:val="28"/>
        </w:rPr>
        <w:t xml:space="preserve">Art. 3º - Esta Lei entra em vigor na data de sua publicação. </w:t>
      </w:r>
    </w:p>
    <w:p w:rsidR="008D703C" w:rsidRPr="00FF7083" w:rsidRDefault="008D703C" w:rsidP="00251A63">
      <w:pPr>
        <w:pStyle w:val="SemEspaamento"/>
        <w:rPr>
          <w:sz w:val="28"/>
          <w:szCs w:val="28"/>
        </w:rPr>
      </w:pPr>
    </w:p>
    <w:p w:rsidR="00E52C8A" w:rsidRPr="00FF7083" w:rsidRDefault="00E52C8A" w:rsidP="00251A63">
      <w:pPr>
        <w:pStyle w:val="SemEspaamento"/>
        <w:rPr>
          <w:sz w:val="28"/>
          <w:szCs w:val="28"/>
        </w:rPr>
      </w:pPr>
    </w:p>
    <w:p w:rsidR="00E52C8A" w:rsidRPr="00FF7083" w:rsidRDefault="00E52C8A" w:rsidP="00C1220A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 xml:space="preserve">Santa Izabel do Pará, </w:t>
      </w:r>
      <w:r w:rsidR="00392FF3">
        <w:rPr>
          <w:sz w:val="28"/>
          <w:szCs w:val="28"/>
        </w:rPr>
        <w:t>02 de março</w:t>
      </w:r>
      <w:r w:rsidR="00721728" w:rsidRPr="00FF7083">
        <w:rPr>
          <w:sz w:val="28"/>
          <w:szCs w:val="28"/>
        </w:rPr>
        <w:t xml:space="preserve"> de 20</w:t>
      </w:r>
      <w:r w:rsidR="00DD78AA">
        <w:rPr>
          <w:sz w:val="28"/>
          <w:szCs w:val="28"/>
        </w:rPr>
        <w:t>21</w:t>
      </w:r>
      <w:r w:rsidRPr="00FF7083">
        <w:rPr>
          <w:sz w:val="28"/>
          <w:szCs w:val="28"/>
        </w:rPr>
        <w:t>.</w:t>
      </w:r>
    </w:p>
    <w:p w:rsidR="00D70789" w:rsidRPr="00FF7083" w:rsidRDefault="00D70789" w:rsidP="00C1220A">
      <w:pPr>
        <w:pStyle w:val="SemEspaamento"/>
        <w:rPr>
          <w:sz w:val="28"/>
          <w:szCs w:val="28"/>
        </w:rPr>
      </w:pPr>
    </w:p>
    <w:p w:rsidR="00C1220A" w:rsidRPr="00FF7083" w:rsidRDefault="00C1220A" w:rsidP="00C1220A">
      <w:pPr>
        <w:pStyle w:val="SemEspaamento"/>
        <w:rPr>
          <w:sz w:val="28"/>
          <w:szCs w:val="28"/>
        </w:rPr>
      </w:pPr>
    </w:p>
    <w:p w:rsidR="00C1220A" w:rsidRPr="00FF7083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bookmarkStart w:id="1" w:name="_Hlk65236949"/>
      <w:r>
        <w:rPr>
          <w:sz w:val="28"/>
          <w:szCs w:val="28"/>
        </w:rPr>
        <w:t>________________________________________</w:t>
      </w:r>
    </w:p>
    <w:p w:rsidR="00DD78AA" w:rsidRDefault="00DD78AA" w:rsidP="00DD78AA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8A47EF" w:rsidRPr="00FF7083" w:rsidRDefault="00C1220A" w:rsidP="00DD78AA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</w:t>
      </w:r>
      <w:r w:rsidR="00EE1E39" w:rsidRPr="00FF7083">
        <w:rPr>
          <w:sz w:val="28"/>
          <w:szCs w:val="28"/>
        </w:rPr>
        <w:t>a</w:t>
      </w:r>
      <w:r w:rsidR="00DD78AA">
        <w:rPr>
          <w:sz w:val="28"/>
          <w:szCs w:val="28"/>
        </w:rPr>
        <w:t xml:space="preserve"> Bia Kató/ MDB</w:t>
      </w:r>
    </w:p>
    <w:p w:rsidR="00C1220A" w:rsidRPr="00FF7083" w:rsidRDefault="00C1220A" w:rsidP="00DD78AA">
      <w:pPr>
        <w:pStyle w:val="SemEspaamento"/>
        <w:rPr>
          <w:sz w:val="28"/>
          <w:szCs w:val="28"/>
        </w:rPr>
      </w:pPr>
    </w:p>
    <w:bookmarkEnd w:id="1"/>
    <w:p w:rsidR="00C1220A" w:rsidRPr="00FF7083" w:rsidRDefault="00C1220A" w:rsidP="00DD78AA">
      <w:pPr>
        <w:pStyle w:val="SemEspaamento"/>
        <w:rPr>
          <w:sz w:val="28"/>
          <w:szCs w:val="28"/>
        </w:rPr>
      </w:pPr>
    </w:p>
    <w:p w:rsidR="00C1220A" w:rsidRPr="00FF7083" w:rsidRDefault="00C1220A" w:rsidP="00C1220A">
      <w:pPr>
        <w:pStyle w:val="SemEspaamento"/>
        <w:jc w:val="center"/>
        <w:rPr>
          <w:sz w:val="28"/>
          <w:szCs w:val="28"/>
        </w:rPr>
      </w:pPr>
    </w:p>
    <w:p w:rsidR="008A47EF" w:rsidRPr="006E28AC" w:rsidRDefault="00FF7083">
      <w:pPr>
        <w:rPr>
          <w:sz w:val="20"/>
          <w:szCs w:val="20"/>
          <w:u w:val="single"/>
        </w:rPr>
      </w:pPr>
      <w:r w:rsidRPr="006E28AC">
        <w:rPr>
          <w:sz w:val="20"/>
          <w:szCs w:val="20"/>
          <w:u w:val="single"/>
        </w:rPr>
        <w:t>BFSK</w:t>
      </w:r>
      <w:r w:rsidR="006E28AC">
        <w:rPr>
          <w:sz w:val="20"/>
          <w:szCs w:val="20"/>
          <w:u w:val="single"/>
        </w:rPr>
        <w:t>/ASOC/SEC1.</w:t>
      </w:r>
    </w:p>
    <w:p w:rsidR="008A47EF" w:rsidRPr="00FF7083" w:rsidRDefault="008A47EF"/>
    <w:p w:rsidR="00C1220A" w:rsidRPr="00FF7083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b/>
          <w:bCs/>
          <w:color w:val="000000"/>
          <w:u w:val="single"/>
          <w:lang w:eastAsia="pt-BR"/>
        </w:rPr>
      </w:pPr>
    </w:p>
    <w:p w:rsidR="00C1220A" w:rsidRPr="00FF7083" w:rsidRDefault="00C1220A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</w:p>
    <w:p w:rsidR="00C1220A" w:rsidRPr="00FF7083" w:rsidRDefault="00C1220A" w:rsidP="00C1220A">
      <w:pPr>
        <w:shd w:val="clear" w:color="auto" w:fill="FFFFFF"/>
        <w:spacing w:line="276" w:lineRule="auto"/>
        <w:rPr>
          <w:rFonts w:eastAsia="Times New Roman"/>
          <w:b/>
          <w:bCs/>
          <w:color w:val="000000"/>
          <w:u w:val="single"/>
          <w:lang w:eastAsia="pt-BR"/>
        </w:rPr>
      </w:pPr>
      <w:r w:rsidRPr="00FF7083">
        <w:rPr>
          <w:noProof/>
          <w:sz w:val="28"/>
          <w:szCs w:val="28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678B2" wp14:editId="11E1368F">
                <wp:simplePos x="0" y="0"/>
                <wp:positionH relativeFrom="column">
                  <wp:posOffset>3444240</wp:posOffset>
                </wp:positionH>
                <wp:positionV relativeFrom="paragraph">
                  <wp:posOffset>-20320</wp:posOffset>
                </wp:positionV>
                <wp:extent cx="2181225" cy="1123950"/>
                <wp:effectExtent l="0" t="0" r="28575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CÂMARA MUNICIPAL STA.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IZABEL/PA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4"/>
                                <w:szCs w:val="20"/>
                              </w:rPr>
                            </w:pP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Protocolo nº.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62</w:t>
                            </w:r>
                            <w:r w:rsidR="00FF708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  Folha: </w:t>
                            </w:r>
                            <w:r w:rsidR="009A671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112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2"/>
                                <w:szCs w:val="20"/>
                              </w:rPr>
                            </w:pPr>
                          </w:p>
                          <w:p w:rsidR="00C1220A" w:rsidRPr="00AF5A11" w:rsidRDefault="00FF7083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H______     Data: ____/____/2021</w:t>
                            </w:r>
                            <w:r w:rsidR="00C1220A"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1220A" w:rsidRPr="00C1220A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12"/>
                                <w:szCs w:val="20"/>
                              </w:rPr>
                            </w:pP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_____________________________</w:t>
                            </w:r>
                          </w:p>
                          <w:p w:rsidR="00C1220A" w:rsidRPr="00AF5A11" w:rsidRDefault="00C1220A" w:rsidP="00C1220A">
                            <w:pPr>
                              <w:pStyle w:val="SemEspaamento"/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AF5A1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Protocolista</w:t>
                            </w:r>
                          </w:p>
                          <w:p w:rsidR="00C1220A" w:rsidRDefault="00C1220A" w:rsidP="00C1220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678B2" id="Caixa de texto 3" o:spid="_x0000_s1028" type="#_x0000_t202" style="position:absolute;left:0;text-align:left;margin-left:271.2pt;margin-top:-1.6pt;width:171.75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" strokeweight="1.5pt">
                <v:textbox>
                  <w:txbxContent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CÂMARA MUNICIPAL STA.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IZABEL/PA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4"/>
                          <w:szCs w:val="20"/>
                        </w:rPr>
                      </w:pP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Protocolo nº.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62</w:t>
                      </w:r>
                      <w:r w:rsidR="00FF708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/21</w:t>
                      </w: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  Folha: </w:t>
                      </w:r>
                      <w:r w:rsidR="009A671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112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2"/>
                          <w:szCs w:val="20"/>
                        </w:rPr>
                      </w:pPr>
                    </w:p>
                    <w:p w:rsidR="00C1220A" w:rsidRPr="00AF5A11" w:rsidRDefault="00FF7083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H______     Data: ____/____/2021</w:t>
                      </w:r>
                      <w:r w:rsidR="00C1220A"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C1220A" w:rsidRPr="00C1220A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12"/>
                          <w:szCs w:val="20"/>
                        </w:rPr>
                      </w:pP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_____________________________</w:t>
                      </w:r>
                    </w:p>
                    <w:p w:rsidR="00C1220A" w:rsidRPr="00AF5A11" w:rsidRDefault="00C1220A" w:rsidP="00C1220A">
                      <w:pPr>
                        <w:pStyle w:val="SemEspaamento"/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AF5A1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Protocolista</w:t>
                      </w:r>
                    </w:p>
                    <w:p w:rsidR="00C1220A" w:rsidRDefault="00C1220A" w:rsidP="00C1220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6AC1" w:rsidRPr="00FF7083" w:rsidRDefault="00C1220A" w:rsidP="00C1220A">
      <w:pPr>
        <w:shd w:val="clear" w:color="auto" w:fill="FFFFFF"/>
        <w:spacing w:line="276" w:lineRule="auto"/>
        <w:rPr>
          <w:rFonts w:eastAsia="Times New Roman"/>
          <w:color w:val="000000"/>
          <w:lang w:eastAsia="pt-BR"/>
        </w:rPr>
      </w:pPr>
      <w:r w:rsidRPr="00FF7083">
        <w:rPr>
          <w:noProof/>
          <w:sz w:val="28"/>
          <w:szCs w:val="28"/>
          <w:lang w:eastAsia="pt-BR"/>
        </w:rPr>
        <w:t xml:space="preserve">                             </w:t>
      </w:r>
      <w:r w:rsidR="008A47EF" w:rsidRPr="00FF7083">
        <w:rPr>
          <w:rFonts w:eastAsia="Times New Roman"/>
          <w:b/>
          <w:bCs/>
          <w:color w:val="000000"/>
          <w:u w:val="single"/>
          <w:lang w:eastAsia="pt-BR"/>
        </w:rPr>
        <w:t>JUSTIFICATIVA</w:t>
      </w:r>
    </w:p>
    <w:p w:rsidR="00C1220A" w:rsidRPr="00FF7083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color w:val="000000"/>
          <w:lang w:eastAsia="pt-BR"/>
        </w:rPr>
      </w:pPr>
    </w:p>
    <w:p w:rsidR="00C1220A" w:rsidRPr="00FF7083" w:rsidRDefault="00C1220A" w:rsidP="00C1220A">
      <w:pPr>
        <w:shd w:val="clear" w:color="auto" w:fill="FFFFFF"/>
        <w:spacing w:line="276" w:lineRule="auto"/>
        <w:jc w:val="center"/>
        <w:rPr>
          <w:rFonts w:eastAsia="Times New Roman"/>
          <w:color w:val="000000"/>
          <w:lang w:eastAsia="pt-BR"/>
        </w:rPr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54033D" w:rsidRPr="00FF7083" w:rsidRDefault="0054033D" w:rsidP="00C1220A">
      <w:pPr>
        <w:shd w:val="clear" w:color="auto" w:fill="FFFFFF"/>
        <w:spacing w:line="276" w:lineRule="auto"/>
        <w:ind w:firstLine="709"/>
      </w:pPr>
    </w:p>
    <w:p w:rsidR="00334FA2" w:rsidRPr="00FF7083" w:rsidRDefault="00D01AC6" w:rsidP="00334FA2">
      <w:pPr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FF7083">
        <w:rPr>
          <w:sz w:val="28"/>
          <w:szCs w:val="28"/>
        </w:rPr>
        <w:t>Justificação e</w:t>
      </w:r>
      <w:r w:rsidR="0054033D" w:rsidRPr="00FF7083">
        <w:rPr>
          <w:sz w:val="28"/>
          <w:szCs w:val="28"/>
        </w:rPr>
        <w:t xml:space="preserve">sta proposição vem no sentido de diminuir a prática de violência contra a mulher, uma vez que os crimes contra as mulheres apesar de ter uma punição severa, ainda temos índices extremamente elevados no Brasil. E toda medida que vem no sentido de contribuir para sua diminuição é grande valia. </w:t>
      </w:r>
    </w:p>
    <w:p w:rsidR="00C0342C" w:rsidRPr="00FF7083" w:rsidRDefault="0054033D" w:rsidP="00C0342C">
      <w:pPr>
        <w:pStyle w:val="Ttulo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111111"/>
          <w:sz w:val="28"/>
          <w:szCs w:val="28"/>
        </w:rPr>
      </w:pPr>
      <w:r w:rsidRPr="00FF7083">
        <w:rPr>
          <w:b w:val="0"/>
          <w:sz w:val="28"/>
          <w:szCs w:val="28"/>
        </w:rPr>
        <w:t>O Projeto vem para contribuir e minar um</w:t>
      </w:r>
      <w:r w:rsidR="00D01AC6" w:rsidRPr="00FF7083">
        <w:rPr>
          <w:b w:val="0"/>
          <w:sz w:val="28"/>
          <w:szCs w:val="28"/>
        </w:rPr>
        <w:t xml:space="preserve">a cultura de agressão à mulher, </w:t>
      </w:r>
      <w:hyperlink r:id="rId7" w:history="1">
        <w:r w:rsidR="00D73E3F" w:rsidRPr="00FF7083">
          <w:rPr>
            <w:rStyle w:val="Hyperlink"/>
            <w:b w:val="0"/>
            <w:bCs w:val="0"/>
            <w:color w:val="auto"/>
            <w:spacing w:val="-8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e</w:t>
        </w:r>
        <w:r w:rsidR="00D01AC6" w:rsidRPr="00FF7083">
          <w:rPr>
            <w:rStyle w:val="Hyperlink"/>
            <w:b w:val="0"/>
            <w:bCs w:val="0"/>
            <w:color w:val="auto"/>
            <w:spacing w:val="-8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m 2019, houve uma alta de 12% nos feminicídios</w:t>
        </w:r>
      </w:hyperlink>
      <w:r w:rsidR="00C0342C" w:rsidRPr="00FF7083">
        <w:rPr>
          <w:b w:val="0"/>
          <w:sz w:val="28"/>
          <w:szCs w:val="28"/>
        </w:rPr>
        <w:t xml:space="preserve">, </w:t>
      </w:r>
      <w:r w:rsidR="002D3792" w:rsidRPr="00FF7083">
        <w:rPr>
          <w:b w:val="0"/>
          <w:sz w:val="28"/>
          <w:szCs w:val="28"/>
        </w:rPr>
        <w:t xml:space="preserve">no </w:t>
      </w:r>
      <w:r w:rsidR="002D3792" w:rsidRPr="00FF7083">
        <w:rPr>
          <w:b w:val="0"/>
          <w:color w:val="111111"/>
          <w:sz w:val="28"/>
          <w:szCs w:val="28"/>
        </w:rPr>
        <w:t>Pará registrou um</w:t>
      </w:r>
      <w:r w:rsidR="00C0342C" w:rsidRPr="00FF7083">
        <w:rPr>
          <w:b w:val="0"/>
          <w:color w:val="111111"/>
          <w:sz w:val="28"/>
          <w:szCs w:val="28"/>
        </w:rPr>
        <w:t xml:space="preserve"> aumento de 20% nos casos de feminicídio e mais de 19 mil ocorrências de agressão contra a mulher</w:t>
      </w:r>
      <w:r w:rsidR="002D3792" w:rsidRPr="00FF7083">
        <w:rPr>
          <w:b w:val="0"/>
          <w:color w:val="111111"/>
          <w:sz w:val="28"/>
          <w:szCs w:val="28"/>
        </w:rPr>
        <w:t>.</w:t>
      </w:r>
    </w:p>
    <w:p w:rsidR="00D01AC6" w:rsidRPr="00FF7083" w:rsidRDefault="00D01AC6" w:rsidP="00C0342C">
      <w:pPr>
        <w:shd w:val="clear" w:color="auto" w:fill="FFFFFF"/>
        <w:spacing w:line="276" w:lineRule="auto"/>
        <w:ind w:firstLine="709"/>
        <w:rPr>
          <w:sz w:val="28"/>
          <w:szCs w:val="28"/>
        </w:rPr>
      </w:pPr>
    </w:p>
    <w:p w:rsidR="00D01AC6" w:rsidRPr="00FF7083" w:rsidRDefault="00D01AC6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:rsidR="00DD78AA" w:rsidRPr="00FF7083" w:rsidRDefault="00DD78AA" w:rsidP="00DD78AA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</w:t>
      </w:r>
    </w:p>
    <w:p w:rsidR="00DD78AA" w:rsidRDefault="00DD78AA" w:rsidP="00DD78AA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:rsidR="00DD78AA" w:rsidRPr="00FF7083" w:rsidRDefault="00DD78AA" w:rsidP="00DD78AA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Kató/ MDB</w:t>
      </w:r>
    </w:p>
    <w:p w:rsidR="00DD78AA" w:rsidRPr="00FF7083" w:rsidRDefault="00DD78AA" w:rsidP="00DD78AA">
      <w:pPr>
        <w:pStyle w:val="SemEspaamento"/>
        <w:rPr>
          <w:sz w:val="28"/>
          <w:szCs w:val="28"/>
        </w:rPr>
      </w:pPr>
    </w:p>
    <w:p w:rsidR="00D01AC6" w:rsidRPr="00FF7083" w:rsidRDefault="00D01AC6" w:rsidP="00793596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</w:p>
    <w:p w:rsidR="00C1220A" w:rsidRPr="00FF7083" w:rsidRDefault="00C1220A" w:rsidP="002761EE">
      <w:pPr>
        <w:shd w:val="clear" w:color="auto" w:fill="FFFFFF"/>
        <w:spacing w:line="276" w:lineRule="auto"/>
        <w:rPr>
          <w:rFonts w:eastAsia="Times New Roman"/>
          <w:color w:val="000000"/>
          <w:sz w:val="2"/>
          <w:lang w:eastAsia="pt-BR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Default="00DD78AA" w:rsidP="00C1220A">
      <w:pPr>
        <w:pStyle w:val="SemEspaamento"/>
        <w:rPr>
          <w:sz w:val="18"/>
          <w:szCs w:val="28"/>
        </w:rPr>
      </w:pPr>
    </w:p>
    <w:p w:rsidR="00DD78AA" w:rsidRPr="00DD78AA" w:rsidRDefault="00FF7083" w:rsidP="00C1220A">
      <w:pPr>
        <w:pStyle w:val="SemEspaamento"/>
        <w:rPr>
          <w:sz w:val="18"/>
          <w:szCs w:val="28"/>
        </w:rPr>
      </w:pPr>
      <w:r w:rsidRPr="00FF7083">
        <w:rPr>
          <w:sz w:val="18"/>
          <w:szCs w:val="28"/>
        </w:rPr>
        <w:t>BFSK</w:t>
      </w:r>
      <w:r w:rsidR="006E28AC">
        <w:rPr>
          <w:sz w:val="18"/>
          <w:szCs w:val="28"/>
        </w:rPr>
        <w:t>/ASOC/SEC1.</w:t>
      </w:r>
    </w:p>
    <w:sectPr w:rsidR="00DD78AA" w:rsidRPr="00DD78AA" w:rsidSect="00C1220A">
      <w:headerReference w:type="default" r:id="rId8"/>
      <w:footerReference w:type="default" r:id="rId9"/>
      <w:pgSz w:w="11906" w:h="16838"/>
      <w:pgMar w:top="1254" w:right="1133" w:bottom="993" w:left="1701" w:header="567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E06" w:rsidRDefault="00F34E06" w:rsidP="00E52C8A">
      <w:r>
        <w:separator/>
      </w:r>
    </w:p>
  </w:endnote>
  <w:endnote w:type="continuationSeparator" w:id="0">
    <w:p w:rsidR="00F34E06" w:rsidRDefault="00F34E06" w:rsidP="00E5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8A" w:rsidRPr="00E52C8A" w:rsidRDefault="00E52C8A" w:rsidP="002E76D0">
    <w:pPr>
      <w:pStyle w:val="Cabealho"/>
      <w:tabs>
        <w:tab w:val="clear" w:pos="4252"/>
        <w:tab w:val="clear" w:pos="8504"/>
      </w:tabs>
      <w:jc w:val="center"/>
    </w:pPr>
    <w:r w:rsidRPr="00E52C8A">
      <w:t>Av. Valentim José Ferreira, nº 1320, Bairro Nova Brasília – CEP. 68790-000</w:t>
    </w:r>
  </w:p>
  <w:p w:rsidR="00E52C8A" w:rsidRPr="00E52C8A" w:rsidRDefault="00E52C8A" w:rsidP="002E76D0">
    <w:pPr>
      <w:pStyle w:val="Rodap"/>
      <w:tabs>
        <w:tab w:val="clear" w:pos="4252"/>
        <w:tab w:val="clear" w:pos="8504"/>
      </w:tabs>
      <w:jc w:val="center"/>
    </w:pPr>
    <w:r w:rsidRPr="00E52C8A">
      <w:t xml:space="preserve">Fone: 3744-1296 - CNPJ nº </w:t>
    </w:r>
    <w:r w:rsidRPr="00E52C8A">
      <w:rPr>
        <w:color w:val="000000"/>
      </w:rPr>
      <w:t>01618294/0001-82</w:t>
    </w:r>
    <w:r w:rsidRPr="00E52C8A">
      <w:t xml:space="preserve"> - Santa Izabel do Pará</w:t>
    </w:r>
  </w:p>
  <w:p w:rsidR="00E52C8A" w:rsidRDefault="00E52C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E06" w:rsidRDefault="00F34E06" w:rsidP="00E52C8A">
      <w:r>
        <w:separator/>
      </w:r>
    </w:p>
  </w:footnote>
  <w:footnote w:type="continuationSeparator" w:id="0">
    <w:p w:rsidR="00F34E06" w:rsidRDefault="00F34E06" w:rsidP="00E5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  <w:r w:rsidRPr="00E52C8A">
      <w:rPr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2BF68CF" wp14:editId="2424A3E5">
          <wp:simplePos x="0" y="0"/>
          <wp:positionH relativeFrom="column">
            <wp:posOffset>2310765</wp:posOffset>
          </wp:positionH>
          <wp:positionV relativeFrom="paragraph">
            <wp:posOffset>-201930</wp:posOffset>
          </wp:positionV>
          <wp:extent cx="666750" cy="624840"/>
          <wp:effectExtent l="0" t="0" r="0" b="381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</w:p>
  <w:p w:rsid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  <w:sz w:val="21"/>
        <w:szCs w:val="21"/>
      </w:rPr>
    </w:pP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PODER LEGISLATIVO</w:t>
    </w: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CÂMARA MUNICIPAL DE SANTA IZABEL DO PARÁ</w:t>
    </w:r>
  </w:p>
  <w:p w:rsidR="00E52C8A" w:rsidRPr="00E52C8A" w:rsidRDefault="00E52C8A" w:rsidP="00E52C8A">
    <w:pPr>
      <w:pStyle w:val="Cabealho"/>
      <w:tabs>
        <w:tab w:val="clear" w:pos="4252"/>
        <w:tab w:val="clear" w:pos="8504"/>
      </w:tabs>
      <w:jc w:val="center"/>
      <w:rPr>
        <w:b/>
        <w:bCs/>
      </w:rPr>
    </w:pPr>
    <w:r w:rsidRPr="00E52C8A">
      <w:rPr>
        <w:b/>
        <w:bCs/>
      </w:rPr>
      <w:t>Palácio Municipal Idelto da Silva Cardoso</w:t>
    </w:r>
  </w:p>
  <w:p w:rsidR="00E52C8A" w:rsidRDefault="00E52C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77D1F"/>
    <w:multiLevelType w:val="hybridMultilevel"/>
    <w:tmpl w:val="CB425E0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C8A"/>
    <w:rsid w:val="00065FE1"/>
    <w:rsid w:val="000B2582"/>
    <w:rsid w:val="000B403D"/>
    <w:rsid w:val="000C7950"/>
    <w:rsid w:val="00122EB4"/>
    <w:rsid w:val="001C5634"/>
    <w:rsid w:val="001F6818"/>
    <w:rsid w:val="0023050E"/>
    <w:rsid w:val="00251A63"/>
    <w:rsid w:val="002761EE"/>
    <w:rsid w:val="002D3792"/>
    <w:rsid w:val="002E0544"/>
    <w:rsid w:val="002E76D0"/>
    <w:rsid w:val="003156AD"/>
    <w:rsid w:val="00334FA2"/>
    <w:rsid w:val="00381C27"/>
    <w:rsid w:val="0038494F"/>
    <w:rsid w:val="00392FF3"/>
    <w:rsid w:val="00445BDA"/>
    <w:rsid w:val="004519A1"/>
    <w:rsid w:val="004755A6"/>
    <w:rsid w:val="00502BC9"/>
    <w:rsid w:val="005075A9"/>
    <w:rsid w:val="00536BC7"/>
    <w:rsid w:val="0054033D"/>
    <w:rsid w:val="005A471B"/>
    <w:rsid w:val="00612532"/>
    <w:rsid w:val="0062140B"/>
    <w:rsid w:val="006A25F2"/>
    <w:rsid w:val="006B08E9"/>
    <w:rsid w:val="006E28AC"/>
    <w:rsid w:val="00710C8D"/>
    <w:rsid w:val="00721728"/>
    <w:rsid w:val="0076691A"/>
    <w:rsid w:val="00771DAF"/>
    <w:rsid w:val="00793596"/>
    <w:rsid w:val="007E14A3"/>
    <w:rsid w:val="008A47EF"/>
    <w:rsid w:val="008D703C"/>
    <w:rsid w:val="008E78F0"/>
    <w:rsid w:val="00926A04"/>
    <w:rsid w:val="009934FB"/>
    <w:rsid w:val="009A6718"/>
    <w:rsid w:val="009A6D40"/>
    <w:rsid w:val="009B34E9"/>
    <w:rsid w:val="009F5227"/>
    <w:rsid w:val="00A02AAC"/>
    <w:rsid w:val="00A433FC"/>
    <w:rsid w:val="00A64890"/>
    <w:rsid w:val="00AB08A3"/>
    <w:rsid w:val="00B36BA8"/>
    <w:rsid w:val="00B836DC"/>
    <w:rsid w:val="00B97CC4"/>
    <w:rsid w:val="00BF30B4"/>
    <w:rsid w:val="00C0342C"/>
    <w:rsid w:val="00C1220A"/>
    <w:rsid w:val="00C27B09"/>
    <w:rsid w:val="00C63F99"/>
    <w:rsid w:val="00C8142D"/>
    <w:rsid w:val="00D01AC6"/>
    <w:rsid w:val="00D34E4A"/>
    <w:rsid w:val="00D60779"/>
    <w:rsid w:val="00D70789"/>
    <w:rsid w:val="00D73E3F"/>
    <w:rsid w:val="00DA0E0B"/>
    <w:rsid w:val="00DD5BCE"/>
    <w:rsid w:val="00DD78AA"/>
    <w:rsid w:val="00E52C8A"/>
    <w:rsid w:val="00E76AC1"/>
    <w:rsid w:val="00E964AC"/>
    <w:rsid w:val="00EE1E39"/>
    <w:rsid w:val="00F0290F"/>
    <w:rsid w:val="00F34E06"/>
    <w:rsid w:val="00FC2C94"/>
    <w:rsid w:val="00FE2225"/>
    <w:rsid w:val="00FF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B6F3"/>
  <w15:docId w15:val="{CD319E45-D77A-49E5-82F9-77E90087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C8A"/>
  </w:style>
  <w:style w:type="paragraph" w:styleId="Ttulo1">
    <w:name w:val="heading 1"/>
    <w:basedOn w:val="Normal"/>
    <w:link w:val="Ttulo1Char"/>
    <w:uiPriority w:val="9"/>
    <w:qFormat/>
    <w:rsid w:val="00C0342C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C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C8A"/>
  </w:style>
  <w:style w:type="paragraph" w:styleId="Rodap">
    <w:name w:val="footer"/>
    <w:basedOn w:val="Normal"/>
    <w:link w:val="RodapChar"/>
    <w:uiPriority w:val="99"/>
    <w:unhideWhenUsed/>
    <w:rsid w:val="00E52C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C8A"/>
  </w:style>
  <w:style w:type="character" w:styleId="Forte">
    <w:name w:val="Strong"/>
    <w:basedOn w:val="Fontepargpadro"/>
    <w:uiPriority w:val="22"/>
    <w:qFormat/>
    <w:rsid w:val="00C8142D"/>
    <w:rPr>
      <w:b/>
      <w:bCs/>
    </w:rPr>
  </w:style>
  <w:style w:type="paragraph" w:styleId="Textoembloco">
    <w:name w:val="Block Text"/>
    <w:basedOn w:val="Normal"/>
    <w:rsid w:val="00C1220A"/>
    <w:pPr>
      <w:ind w:left="-540" w:right="-882"/>
    </w:pPr>
    <w:rPr>
      <w:rFonts w:eastAsia="Times New Roman"/>
      <w:sz w:val="32"/>
      <w:szCs w:val="20"/>
      <w:lang w:eastAsia="pt-BR"/>
    </w:rPr>
  </w:style>
  <w:style w:type="paragraph" w:styleId="SemEspaamento">
    <w:name w:val="No Spacing"/>
    <w:uiPriority w:val="1"/>
    <w:qFormat/>
    <w:rsid w:val="00C1220A"/>
  </w:style>
  <w:style w:type="paragraph" w:customStyle="1" w:styleId="Default">
    <w:name w:val="Default"/>
    <w:rsid w:val="003156AD"/>
    <w:pPr>
      <w:autoSpaceDE w:val="0"/>
      <w:autoSpaceDN w:val="0"/>
      <w:adjustRightInd w:val="0"/>
      <w:jc w:val="left"/>
    </w:pPr>
    <w:rPr>
      <w:rFonts w:ascii="Arial" w:hAnsi="Arial" w:cs="Arial"/>
      <w:color w:val="000000"/>
    </w:rPr>
  </w:style>
  <w:style w:type="character" w:styleId="Hyperlink">
    <w:name w:val="Hyperlink"/>
    <w:basedOn w:val="Fontepargpadro"/>
    <w:uiPriority w:val="99"/>
    <w:semiHidden/>
    <w:unhideWhenUsed/>
    <w:rsid w:val="00D01AC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0342C"/>
    <w:rPr>
      <w:rFonts w:eastAsia="Times New Roman"/>
      <w:b/>
      <w:bCs/>
      <w:kern w:val="36"/>
      <w:sz w:val="48"/>
      <w:szCs w:val="48"/>
      <w:lang w:eastAsia="pt-BR"/>
    </w:rPr>
  </w:style>
  <w:style w:type="character" w:styleId="nfaseSutil">
    <w:name w:val="Subtle Emphasis"/>
    <w:basedOn w:val="Fontepargpadro"/>
    <w:uiPriority w:val="19"/>
    <w:qFormat/>
    <w:rsid w:val="000B2582"/>
    <w:rPr>
      <w:i/>
      <w:iCs/>
      <w:color w:val="404040" w:themeColor="text1" w:themeTint="BF"/>
    </w:rPr>
  </w:style>
  <w:style w:type="paragraph" w:customStyle="1" w:styleId="western">
    <w:name w:val="western"/>
    <w:basedOn w:val="Normal"/>
    <w:rsid w:val="004519A1"/>
    <w:pPr>
      <w:spacing w:before="100" w:beforeAutospacing="1" w:after="119"/>
      <w:jc w:val="left"/>
    </w:pPr>
    <w:rPr>
      <w:rFonts w:eastAsia="Times New Roman"/>
      <w:lang w:eastAsia="pt-BR"/>
    </w:rPr>
  </w:style>
  <w:style w:type="paragraph" w:styleId="PargrafodaLista">
    <w:name w:val="List Paragraph"/>
    <w:basedOn w:val="Normal"/>
    <w:uiPriority w:val="34"/>
    <w:qFormat/>
    <w:rsid w:val="004519A1"/>
    <w:pPr>
      <w:ind w:left="720"/>
      <w:contextualSpacing/>
      <w:jc w:val="left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3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1.globo.com/monitor-da-violencia/noticia/2019/03/08/cai-o-no-de-mulheres-vitimas-de-homicidio-mas-registros-de-feminicidio-crescem-no-brasil.g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Marinaldo</dc:creator>
  <cp:lastModifiedBy>Câmara Sta Isabel</cp:lastModifiedBy>
  <cp:revision>5</cp:revision>
  <cp:lastPrinted>2019-02-22T14:10:00Z</cp:lastPrinted>
  <dcterms:created xsi:type="dcterms:W3CDTF">2021-03-01T12:02:00Z</dcterms:created>
  <dcterms:modified xsi:type="dcterms:W3CDTF">2021-05-11T21:27:00Z</dcterms:modified>
</cp:coreProperties>
</file>