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21A4" w:rsidRDefault="00E309A4">
      <w:pPr>
        <w:jc w:val="both"/>
        <w:rPr>
          <w:rFonts w:ascii="Calibri" w:hAnsi="Calibri" w:cs="Calibri"/>
          <w:sz w:val="24"/>
          <w:szCs w:val="24"/>
          <w:lang w:val="pt-BR"/>
        </w:rPr>
      </w:pPr>
      <w:proofErr w:type="spellStart"/>
      <w:r>
        <w:rPr>
          <w:rFonts w:ascii="Calibri" w:hAnsi="Calibri" w:cs="Calibri"/>
          <w:sz w:val="24"/>
          <w:szCs w:val="24"/>
        </w:rPr>
        <w:t>Excelentíssim</w:t>
      </w:r>
      <w:proofErr w:type="spellEnd"/>
      <w:r>
        <w:rPr>
          <w:rFonts w:ascii="Calibri" w:hAnsi="Calibri" w:cs="Calibri"/>
          <w:sz w:val="24"/>
          <w:szCs w:val="24"/>
          <w:lang w:val="pt-BR"/>
        </w:rPr>
        <w:t xml:space="preserve">o </w:t>
      </w:r>
      <w:proofErr w:type="spellStart"/>
      <w:r>
        <w:rPr>
          <w:rFonts w:ascii="Calibri" w:hAnsi="Calibri" w:cs="Calibri"/>
          <w:sz w:val="24"/>
          <w:szCs w:val="24"/>
        </w:rPr>
        <w:t>Senhor</w:t>
      </w:r>
      <w:proofErr w:type="spellEnd"/>
    </w:p>
    <w:p w:rsidR="005221A4" w:rsidRDefault="00E309A4">
      <w:pPr>
        <w:jc w:val="both"/>
        <w:rPr>
          <w:rFonts w:ascii="Calibri" w:hAnsi="Calibri" w:cs="Calibri"/>
          <w:b/>
          <w:bCs/>
          <w:sz w:val="24"/>
          <w:szCs w:val="24"/>
          <w:lang w:val="pt-BR"/>
        </w:rPr>
      </w:pPr>
      <w:r>
        <w:rPr>
          <w:rFonts w:ascii="Calibri" w:hAnsi="Calibri" w:cs="Calibri"/>
          <w:b/>
          <w:bCs/>
          <w:sz w:val="24"/>
          <w:szCs w:val="24"/>
          <w:lang w:val="pt-BR"/>
        </w:rPr>
        <w:t xml:space="preserve">Diogo Domingos </w:t>
      </w:r>
      <w:proofErr w:type="spellStart"/>
      <w:r>
        <w:rPr>
          <w:rFonts w:ascii="Calibri" w:hAnsi="Calibri" w:cs="Calibri"/>
          <w:b/>
          <w:bCs/>
          <w:sz w:val="24"/>
          <w:szCs w:val="24"/>
          <w:lang w:val="pt-BR"/>
        </w:rPr>
        <w:t>Grando</w:t>
      </w:r>
      <w:proofErr w:type="spellEnd"/>
    </w:p>
    <w:p w:rsidR="005221A4" w:rsidRDefault="00E309A4">
      <w:pPr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  <w:lang w:val="pt-BR"/>
        </w:rPr>
        <w:t>Vice-</w:t>
      </w:r>
      <w:proofErr w:type="spellStart"/>
      <w:r>
        <w:rPr>
          <w:rFonts w:ascii="Calibri" w:hAnsi="Calibri" w:cs="Calibri"/>
          <w:sz w:val="24"/>
          <w:szCs w:val="24"/>
        </w:rPr>
        <w:t>Presidente</w:t>
      </w:r>
      <w:proofErr w:type="spellEnd"/>
      <w:r>
        <w:rPr>
          <w:rFonts w:ascii="Calibri" w:hAnsi="Calibri" w:cs="Calibri"/>
          <w:sz w:val="24"/>
          <w:szCs w:val="24"/>
        </w:rPr>
        <w:t xml:space="preserve"> da </w:t>
      </w:r>
      <w:proofErr w:type="spellStart"/>
      <w:r>
        <w:rPr>
          <w:rFonts w:ascii="Calibri" w:hAnsi="Calibri" w:cs="Calibri"/>
          <w:sz w:val="24"/>
          <w:szCs w:val="24"/>
        </w:rPr>
        <w:t>Câmara</w:t>
      </w:r>
      <w:proofErr w:type="spellEnd"/>
      <w:r>
        <w:rPr>
          <w:rFonts w:ascii="Calibri" w:hAnsi="Calibri" w:cs="Calibri"/>
          <w:sz w:val="24"/>
          <w:szCs w:val="24"/>
        </w:rPr>
        <w:t xml:space="preserve"> Municipal de </w:t>
      </w:r>
      <w:proofErr w:type="spellStart"/>
      <w:r>
        <w:rPr>
          <w:rFonts w:ascii="Calibri" w:hAnsi="Calibri" w:cs="Calibri"/>
          <w:sz w:val="24"/>
          <w:szCs w:val="24"/>
        </w:rPr>
        <w:t>Pato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Branco</w:t>
      </w:r>
      <w:proofErr w:type="spellEnd"/>
      <w:r>
        <w:rPr>
          <w:rFonts w:ascii="Calibri" w:hAnsi="Calibri" w:cs="Calibri"/>
          <w:sz w:val="24"/>
          <w:szCs w:val="24"/>
        </w:rPr>
        <w:t xml:space="preserve"> - Paraná</w:t>
      </w:r>
    </w:p>
    <w:p w:rsidR="005221A4" w:rsidRDefault="005221A4">
      <w:pPr>
        <w:jc w:val="both"/>
        <w:rPr>
          <w:rFonts w:ascii="Calibri" w:hAnsi="Calibri" w:cs="Calibri"/>
          <w:sz w:val="24"/>
          <w:szCs w:val="24"/>
        </w:rPr>
      </w:pPr>
    </w:p>
    <w:p w:rsidR="005221A4" w:rsidRDefault="005221A4">
      <w:pPr>
        <w:jc w:val="both"/>
        <w:rPr>
          <w:rFonts w:ascii="Calibri" w:hAnsi="Calibri" w:cs="Calibri"/>
          <w:sz w:val="24"/>
          <w:szCs w:val="24"/>
        </w:rPr>
      </w:pPr>
    </w:p>
    <w:p w:rsidR="005221A4" w:rsidRDefault="005221A4">
      <w:pPr>
        <w:jc w:val="both"/>
        <w:rPr>
          <w:rFonts w:ascii="Calibri" w:hAnsi="Calibri" w:cs="Calibri"/>
          <w:sz w:val="24"/>
          <w:szCs w:val="24"/>
        </w:rPr>
      </w:pPr>
    </w:p>
    <w:p w:rsidR="00D67B66" w:rsidRDefault="00D67B66">
      <w:pPr>
        <w:jc w:val="both"/>
        <w:rPr>
          <w:rFonts w:ascii="Calibri" w:hAnsi="Calibri" w:cs="Calibri"/>
          <w:sz w:val="24"/>
          <w:szCs w:val="24"/>
        </w:rPr>
      </w:pPr>
    </w:p>
    <w:p w:rsidR="001078F7" w:rsidRDefault="001078F7">
      <w:pPr>
        <w:jc w:val="both"/>
        <w:rPr>
          <w:rFonts w:ascii="Calibri" w:hAnsi="Calibri" w:cs="Calibri"/>
          <w:sz w:val="24"/>
          <w:szCs w:val="24"/>
        </w:rPr>
      </w:pPr>
    </w:p>
    <w:p w:rsidR="005221A4" w:rsidRDefault="00D67B66" w:rsidP="00D67B66">
      <w:pPr>
        <w:tabs>
          <w:tab w:val="left" w:pos="2562"/>
        </w:tabs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ab/>
      </w:r>
      <w:bookmarkStart w:id="0" w:name="_GoBack"/>
      <w:bookmarkEnd w:id="0"/>
    </w:p>
    <w:p w:rsidR="005221A4" w:rsidRDefault="00E309A4">
      <w:pPr>
        <w:jc w:val="center"/>
        <w:rPr>
          <w:rFonts w:ascii="Calibri" w:eastAsia="Calibri" w:hAnsi="Calibri" w:cs="Calibri"/>
          <w:b/>
          <w:sz w:val="24"/>
          <w:szCs w:val="24"/>
          <w:lang w:val="pt-BR"/>
        </w:rPr>
      </w:pPr>
      <w:r>
        <w:rPr>
          <w:rFonts w:ascii="Calibri" w:eastAsia="Calibri" w:hAnsi="Calibri" w:cs="Calibri"/>
          <w:b/>
          <w:sz w:val="24"/>
          <w:szCs w:val="24"/>
        </w:rPr>
        <w:t>REQUERIMENTO Nº _____/</w:t>
      </w:r>
      <w:r>
        <w:rPr>
          <w:rFonts w:ascii="Calibri" w:eastAsia="Calibri" w:hAnsi="Calibri" w:cs="Calibri"/>
          <w:b/>
          <w:sz w:val="24"/>
          <w:szCs w:val="24"/>
          <w:lang w:val="pt-BR"/>
        </w:rPr>
        <w:t>2026</w:t>
      </w:r>
    </w:p>
    <w:p w:rsidR="00D67B66" w:rsidRDefault="00D67B66">
      <w:pPr>
        <w:jc w:val="center"/>
        <w:rPr>
          <w:rFonts w:ascii="Calibri" w:eastAsia="Calibri" w:hAnsi="Calibri" w:cs="Calibri"/>
          <w:b/>
          <w:color w:val="FF0000"/>
          <w:sz w:val="24"/>
          <w:szCs w:val="24"/>
          <w:lang w:val="pt-BR"/>
        </w:rPr>
      </w:pPr>
    </w:p>
    <w:p w:rsidR="005221A4" w:rsidRDefault="005221A4">
      <w:pPr>
        <w:jc w:val="both"/>
        <w:rPr>
          <w:rFonts w:ascii="Calibri" w:hAnsi="Calibri" w:cs="Calibri"/>
          <w:sz w:val="24"/>
          <w:szCs w:val="24"/>
        </w:rPr>
      </w:pPr>
    </w:p>
    <w:p w:rsidR="005221A4" w:rsidRDefault="001078F7" w:rsidP="00D67B66">
      <w:pPr>
        <w:ind w:left="3402"/>
        <w:jc w:val="both"/>
        <w:rPr>
          <w:rFonts w:ascii="Calibri" w:eastAsia="SimSun" w:hAnsi="Calibri" w:cs="Calibri"/>
          <w:sz w:val="24"/>
          <w:szCs w:val="24"/>
        </w:rPr>
      </w:pPr>
      <w:proofErr w:type="spellStart"/>
      <w:r>
        <w:rPr>
          <w:rFonts w:ascii="Calibri" w:eastAsia="SimSun" w:hAnsi="Calibri" w:cs="Calibri"/>
          <w:sz w:val="24"/>
          <w:szCs w:val="24"/>
        </w:rPr>
        <w:t>Comunica</w:t>
      </w:r>
      <w:proofErr w:type="spellEnd"/>
      <w:r>
        <w:rPr>
          <w:rFonts w:ascii="Calibri" w:eastAsia="SimSun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SimSun" w:hAnsi="Calibri" w:cs="Calibri"/>
          <w:sz w:val="24"/>
          <w:szCs w:val="24"/>
        </w:rPr>
        <w:t>ausência</w:t>
      </w:r>
      <w:proofErr w:type="spellEnd"/>
      <w:r>
        <w:rPr>
          <w:rFonts w:ascii="Calibri" w:eastAsia="SimSun" w:hAnsi="Calibri" w:cs="Calibri"/>
          <w:sz w:val="24"/>
          <w:szCs w:val="24"/>
        </w:rPr>
        <w:t xml:space="preserve"> </w:t>
      </w:r>
      <w:proofErr w:type="spellStart"/>
      <w:proofErr w:type="gramStart"/>
      <w:r>
        <w:rPr>
          <w:rFonts w:ascii="Calibri" w:eastAsia="SimSun" w:hAnsi="Calibri" w:cs="Calibri"/>
          <w:sz w:val="24"/>
          <w:szCs w:val="24"/>
        </w:rPr>
        <w:t>na</w:t>
      </w:r>
      <w:proofErr w:type="spellEnd"/>
      <w:proofErr w:type="gramEnd"/>
      <w:r>
        <w:rPr>
          <w:rFonts w:ascii="Calibri" w:eastAsia="SimSun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SimSun" w:hAnsi="Calibri" w:cs="Calibri"/>
          <w:sz w:val="24"/>
          <w:szCs w:val="24"/>
        </w:rPr>
        <w:t>sessão</w:t>
      </w:r>
      <w:proofErr w:type="spellEnd"/>
      <w:r>
        <w:rPr>
          <w:rFonts w:ascii="Calibri" w:eastAsia="SimSun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SimSun" w:hAnsi="Calibri" w:cs="Calibri"/>
          <w:sz w:val="24"/>
          <w:szCs w:val="24"/>
        </w:rPr>
        <w:t>ordinária</w:t>
      </w:r>
      <w:proofErr w:type="spellEnd"/>
      <w:r>
        <w:rPr>
          <w:rFonts w:ascii="Calibri" w:eastAsia="SimSun" w:hAnsi="Calibri" w:cs="Calibri"/>
          <w:sz w:val="24"/>
          <w:szCs w:val="24"/>
        </w:rPr>
        <w:t xml:space="preserve"> de 2 de </w:t>
      </w:r>
      <w:proofErr w:type="spellStart"/>
      <w:r>
        <w:rPr>
          <w:rFonts w:ascii="Calibri" w:eastAsia="SimSun" w:hAnsi="Calibri" w:cs="Calibri"/>
          <w:sz w:val="24"/>
          <w:szCs w:val="24"/>
        </w:rPr>
        <w:t>março</w:t>
      </w:r>
      <w:proofErr w:type="spellEnd"/>
      <w:r>
        <w:rPr>
          <w:rFonts w:ascii="Calibri" w:eastAsia="SimSun" w:hAnsi="Calibri" w:cs="Calibri"/>
          <w:sz w:val="24"/>
          <w:szCs w:val="24"/>
        </w:rPr>
        <w:t xml:space="preserve"> de 2026, </w:t>
      </w:r>
      <w:proofErr w:type="spellStart"/>
      <w:r w:rsidR="00D67B66" w:rsidRPr="00D67B66">
        <w:rPr>
          <w:rFonts w:cstheme="minorHAnsi"/>
          <w:sz w:val="24"/>
          <w:szCs w:val="24"/>
        </w:rPr>
        <w:t>conforme</w:t>
      </w:r>
      <w:proofErr w:type="spellEnd"/>
      <w:r w:rsidR="00D67B66" w:rsidRPr="00D67B66">
        <w:rPr>
          <w:rFonts w:cstheme="minorHAnsi"/>
          <w:sz w:val="24"/>
          <w:szCs w:val="24"/>
        </w:rPr>
        <w:t xml:space="preserve"> </w:t>
      </w:r>
      <w:proofErr w:type="spellStart"/>
      <w:r w:rsidR="00D67B66" w:rsidRPr="00D67B66">
        <w:rPr>
          <w:rFonts w:cstheme="minorHAnsi"/>
          <w:sz w:val="24"/>
          <w:szCs w:val="24"/>
        </w:rPr>
        <w:t>alínea</w:t>
      </w:r>
      <w:proofErr w:type="spellEnd"/>
      <w:r w:rsidR="00D67B66" w:rsidRPr="00D67B66">
        <w:rPr>
          <w:rFonts w:cstheme="minorHAnsi"/>
          <w:sz w:val="24"/>
          <w:szCs w:val="24"/>
        </w:rPr>
        <w:t xml:space="preserve"> “e” do § 1º do art. 11 do </w:t>
      </w:r>
      <w:proofErr w:type="spellStart"/>
      <w:r w:rsidR="00D67B66" w:rsidRPr="00D67B66">
        <w:rPr>
          <w:rFonts w:cstheme="minorHAnsi"/>
          <w:sz w:val="24"/>
          <w:szCs w:val="24"/>
        </w:rPr>
        <w:t>Regimento</w:t>
      </w:r>
      <w:proofErr w:type="spellEnd"/>
      <w:r w:rsidR="00D67B66" w:rsidRPr="00D67B66">
        <w:rPr>
          <w:rFonts w:cstheme="minorHAnsi"/>
          <w:sz w:val="24"/>
          <w:szCs w:val="24"/>
        </w:rPr>
        <w:t xml:space="preserve"> </w:t>
      </w:r>
      <w:proofErr w:type="spellStart"/>
      <w:r w:rsidR="00D67B66" w:rsidRPr="00D67B66">
        <w:rPr>
          <w:rFonts w:cstheme="minorHAnsi"/>
          <w:sz w:val="24"/>
          <w:szCs w:val="24"/>
        </w:rPr>
        <w:t>Interno</w:t>
      </w:r>
      <w:proofErr w:type="spellEnd"/>
      <w:r w:rsidR="00D67B66" w:rsidRPr="00D67B66">
        <w:rPr>
          <w:rFonts w:cstheme="minorHAnsi"/>
          <w:sz w:val="24"/>
          <w:szCs w:val="24"/>
        </w:rPr>
        <w:t>.</w:t>
      </w:r>
    </w:p>
    <w:p w:rsidR="005221A4" w:rsidRDefault="005221A4">
      <w:pPr>
        <w:jc w:val="both"/>
        <w:rPr>
          <w:rFonts w:ascii="Calibri" w:eastAsia="SimSun" w:hAnsi="Calibri" w:cs="Calibri"/>
          <w:sz w:val="24"/>
          <w:szCs w:val="24"/>
        </w:rPr>
      </w:pPr>
    </w:p>
    <w:p w:rsidR="005221A4" w:rsidRDefault="005221A4">
      <w:pPr>
        <w:jc w:val="both"/>
        <w:rPr>
          <w:rFonts w:ascii="Calibri" w:eastAsia="SimSun" w:hAnsi="Calibri" w:cs="Calibri"/>
          <w:sz w:val="24"/>
          <w:szCs w:val="24"/>
        </w:rPr>
      </w:pPr>
    </w:p>
    <w:p w:rsidR="005221A4" w:rsidRPr="00D67B66" w:rsidRDefault="00E309A4">
      <w:pPr>
        <w:ind w:firstLineChars="500" w:firstLine="1200"/>
        <w:jc w:val="both"/>
        <w:rPr>
          <w:rFonts w:eastAsia="SimSun" w:cstheme="minorHAnsi"/>
          <w:sz w:val="24"/>
          <w:szCs w:val="24"/>
        </w:rPr>
      </w:pPr>
      <w:r w:rsidRPr="00D67B66">
        <w:rPr>
          <w:rFonts w:eastAsia="SimSun" w:cstheme="minorHAnsi"/>
          <w:sz w:val="24"/>
          <w:szCs w:val="24"/>
        </w:rPr>
        <w:t xml:space="preserve">O </w:t>
      </w:r>
      <w:proofErr w:type="spellStart"/>
      <w:r w:rsidRPr="00D67B66">
        <w:rPr>
          <w:rFonts w:eastAsia="SimSun" w:cstheme="minorHAnsi"/>
          <w:sz w:val="24"/>
          <w:szCs w:val="24"/>
        </w:rPr>
        <w:t>Vereador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</w:t>
      </w:r>
      <w:r w:rsidRPr="00D67B66">
        <w:rPr>
          <w:rFonts w:eastAsia="SimSun" w:cstheme="minorHAnsi"/>
          <w:sz w:val="24"/>
          <w:szCs w:val="24"/>
          <w:lang w:val="pt-BR"/>
        </w:rPr>
        <w:t>signatário</w:t>
      </w:r>
      <w:r w:rsidRPr="00D67B66">
        <w:rPr>
          <w:rFonts w:eastAsia="SimSun" w:cstheme="minorHAnsi"/>
          <w:sz w:val="24"/>
          <w:szCs w:val="24"/>
        </w:rPr>
        <w:t xml:space="preserve">, </w:t>
      </w:r>
      <w:proofErr w:type="spellStart"/>
      <w:r w:rsidRPr="00D67B66">
        <w:rPr>
          <w:rFonts w:eastAsia="SimSun" w:cstheme="minorHAnsi"/>
          <w:b/>
          <w:bCs/>
          <w:sz w:val="24"/>
          <w:szCs w:val="24"/>
        </w:rPr>
        <w:t>Joecir</w:t>
      </w:r>
      <w:proofErr w:type="spellEnd"/>
      <w:r w:rsidRPr="00D67B66">
        <w:rPr>
          <w:rFonts w:eastAsia="SimSun" w:cstheme="minorHAnsi"/>
          <w:b/>
          <w:bCs/>
          <w:sz w:val="24"/>
          <w:szCs w:val="24"/>
        </w:rPr>
        <w:t xml:space="preserve"> </w:t>
      </w:r>
      <w:proofErr w:type="spellStart"/>
      <w:r w:rsidRPr="00D67B66">
        <w:rPr>
          <w:rFonts w:eastAsia="SimSun" w:cstheme="minorHAnsi"/>
          <w:b/>
          <w:bCs/>
          <w:sz w:val="24"/>
          <w:szCs w:val="24"/>
        </w:rPr>
        <w:t>Bernardi</w:t>
      </w:r>
      <w:proofErr w:type="spellEnd"/>
      <w:r w:rsidRPr="00D67B66">
        <w:rPr>
          <w:rFonts w:eastAsia="SimSun" w:cstheme="minorHAnsi"/>
          <w:b/>
          <w:bCs/>
          <w:sz w:val="24"/>
          <w:szCs w:val="24"/>
        </w:rPr>
        <w:t xml:space="preserve"> - PSD</w:t>
      </w:r>
      <w:r w:rsidRPr="00D67B66">
        <w:rPr>
          <w:rFonts w:eastAsia="SimSun" w:cstheme="minorHAnsi"/>
          <w:sz w:val="24"/>
          <w:szCs w:val="24"/>
        </w:rPr>
        <w:t xml:space="preserve"> no </w:t>
      </w:r>
      <w:proofErr w:type="spellStart"/>
      <w:r w:rsidRPr="00D67B66">
        <w:rPr>
          <w:rFonts w:eastAsia="SimSun" w:cstheme="minorHAnsi"/>
          <w:sz w:val="24"/>
          <w:szCs w:val="24"/>
        </w:rPr>
        <w:t>uso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de </w:t>
      </w:r>
      <w:proofErr w:type="spellStart"/>
      <w:r w:rsidRPr="00D67B66">
        <w:rPr>
          <w:rFonts w:eastAsia="SimSun" w:cstheme="minorHAnsi"/>
          <w:sz w:val="24"/>
          <w:szCs w:val="24"/>
        </w:rPr>
        <w:t>suas</w:t>
      </w:r>
      <w:proofErr w:type="spellEnd"/>
      <w:r w:rsidRPr="00D67B66">
        <w:rPr>
          <w:rFonts w:eastAsia="SimSun" w:cstheme="minorHAnsi"/>
          <w:sz w:val="24"/>
          <w:szCs w:val="24"/>
          <w:lang w:val="pt-BR"/>
        </w:rPr>
        <w:t xml:space="preserve"> </w:t>
      </w:r>
      <w:proofErr w:type="spellStart"/>
      <w:r w:rsidRPr="00D67B66">
        <w:rPr>
          <w:rFonts w:eastAsia="SimSun" w:cstheme="minorHAnsi"/>
          <w:sz w:val="24"/>
          <w:szCs w:val="24"/>
        </w:rPr>
        <w:t>atribuições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</w:t>
      </w:r>
      <w:proofErr w:type="spellStart"/>
      <w:r w:rsidRPr="00D67B66">
        <w:rPr>
          <w:rFonts w:eastAsia="SimSun" w:cstheme="minorHAnsi"/>
          <w:sz w:val="24"/>
          <w:szCs w:val="24"/>
        </w:rPr>
        <w:t>legais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</w:t>
      </w:r>
      <w:r w:rsidR="00D67B66">
        <w:rPr>
          <w:rFonts w:eastAsia="SimSun" w:cstheme="minorHAnsi"/>
          <w:sz w:val="24"/>
          <w:szCs w:val="24"/>
        </w:rPr>
        <w:t xml:space="preserve">e </w:t>
      </w:r>
      <w:proofErr w:type="spellStart"/>
      <w:r w:rsidR="00D67B66">
        <w:rPr>
          <w:rFonts w:eastAsia="SimSun" w:cstheme="minorHAnsi"/>
          <w:sz w:val="24"/>
          <w:szCs w:val="24"/>
        </w:rPr>
        <w:t>regimentais</w:t>
      </w:r>
      <w:proofErr w:type="spellEnd"/>
      <w:r w:rsidR="00D67B66">
        <w:rPr>
          <w:rFonts w:eastAsia="SimSun" w:cstheme="minorHAnsi"/>
          <w:sz w:val="24"/>
          <w:szCs w:val="24"/>
        </w:rPr>
        <w:t xml:space="preserve">, </w:t>
      </w:r>
      <w:proofErr w:type="spellStart"/>
      <w:r w:rsidR="00D67B66">
        <w:rPr>
          <w:rFonts w:eastAsia="SimSun" w:cstheme="minorHAnsi"/>
          <w:sz w:val="24"/>
          <w:szCs w:val="24"/>
        </w:rPr>
        <w:t>comunica</w:t>
      </w:r>
      <w:proofErr w:type="spellEnd"/>
      <w:r w:rsidR="00D67B66">
        <w:rPr>
          <w:rFonts w:eastAsia="SimSun" w:cstheme="minorHAnsi"/>
          <w:sz w:val="24"/>
          <w:szCs w:val="24"/>
        </w:rPr>
        <w:t xml:space="preserve"> a </w:t>
      </w:r>
      <w:proofErr w:type="spellStart"/>
      <w:r w:rsidR="00D67B66">
        <w:rPr>
          <w:rFonts w:eastAsia="SimSun" w:cstheme="minorHAnsi"/>
          <w:sz w:val="24"/>
          <w:szCs w:val="24"/>
        </w:rPr>
        <w:t>ausência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</w:t>
      </w:r>
      <w:proofErr w:type="spellStart"/>
      <w:r w:rsidRPr="00D67B66">
        <w:rPr>
          <w:rFonts w:eastAsia="SimSun" w:cstheme="minorHAnsi"/>
          <w:sz w:val="24"/>
          <w:szCs w:val="24"/>
        </w:rPr>
        <w:t>na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</w:t>
      </w:r>
      <w:proofErr w:type="spellStart"/>
      <w:r w:rsidRPr="00D67B66">
        <w:rPr>
          <w:rFonts w:eastAsia="SimSun" w:cstheme="minorHAnsi"/>
          <w:sz w:val="24"/>
          <w:szCs w:val="24"/>
        </w:rPr>
        <w:t>sessão</w:t>
      </w:r>
      <w:proofErr w:type="spellEnd"/>
      <w:r w:rsidRPr="00D67B66">
        <w:rPr>
          <w:rFonts w:eastAsia="SimSun" w:cstheme="minorHAnsi"/>
          <w:sz w:val="24"/>
          <w:szCs w:val="24"/>
          <w:lang w:val="pt-BR"/>
        </w:rPr>
        <w:t xml:space="preserve"> </w:t>
      </w:r>
      <w:proofErr w:type="spellStart"/>
      <w:r w:rsidR="00D67B66">
        <w:rPr>
          <w:rFonts w:eastAsia="SimSun" w:cstheme="minorHAnsi"/>
          <w:sz w:val="24"/>
          <w:szCs w:val="24"/>
        </w:rPr>
        <w:t>ordinária</w:t>
      </w:r>
      <w:proofErr w:type="spellEnd"/>
      <w:r w:rsidR="00D67B66">
        <w:rPr>
          <w:rFonts w:eastAsia="SimSun" w:cstheme="minorHAnsi"/>
          <w:sz w:val="24"/>
          <w:szCs w:val="24"/>
        </w:rPr>
        <w:t xml:space="preserve"> de</w:t>
      </w:r>
      <w:r w:rsidR="001078F7" w:rsidRPr="00D67B66">
        <w:rPr>
          <w:rFonts w:eastAsia="SimSun" w:cstheme="minorHAnsi"/>
          <w:sz w:val="24"/>
          <w:szCs w:val="24"/>
        </w:rPr>
        <w:t xml:space="preserve"> </w:t>
      </w:r>
      <w:r w:rsidRPr="00D67B66">
        <w:rPr>
          <w:rFonts w:eastAsia="SimSun" w:cstheme="minorHAnsi"/>
          <w:sz w:val="24"/>
          <w:szCs w:val="24"/>
          <w:lang w:val="pt-BR"/>
        </w:rPr>
        <w:t>2</w:t>
      </w:r>
      <w:r w:rsidRPr="00D67B66">
        <w:rPr>
          <w:rFonts w:eastAsia="SimSun" w:cstheme="minorHAnsi"/>
          <w:sz w:val="24"/>
          <w:szCs w:val="24"/>
        </w:rPr>
        <w:t xml:space="preserve"> de </w:t>
      </w:r>
      <w:r w:rsidRPr="00D67B66">
        <w:rPr>
          <w:rFonts w:eastAsia="SimSun" w:cstheme="minorHAnsi"/>
          <w:sz w:val="24"/>
          <w:szCs w:val="24"/>
          <w:lang w:val="pt-BR"/>
        </w:rPr>
        <w:t>março</w:t>
      </w:r>
      <w:r w:rsidRPr="00D67B66">
        <w:rPr>
          <w:rFonts w:eastAsia="SimSun" w:cstheme="minorHAnsi"/>
          <w:sz w:val="24"/>
          <w:szCs w:val="24"/>
        </w:rPr>
        <w:t xml:space="preserve"> de 202</w:t>
      </w:r>
      <w:r w:rsidRPr="00D67B66">
        <w:rPr>
          <w:rFonts w:eastAsia="SimSun" w:cstheme="minorHAnsi"/>
          <w:sz w:val="24"/>
          <w:szCs w:val="24"/>
          <w:lang w:val="pt-BR"/>
        </w:rPr>
        <w:t>5</w:t>
      </w:r>
      <w:r w:rsidR="001078F7" w:rsidRPr="00D67B66">
        <w:rPr>
          <w:rFonts w:eastAsia="SimSun" w:cstheme="minorHAnsi"/>
          <w:sz w:val="24"/>
          <w:szCs w:val="24"/>
        </w:rPr>
        <w:t>,</w:t>
      </w:r>
      <w:r w:rsidR="001078F7" w:rsidRPr="00D67B66">
        <w:rPr>
          <w:rFonts w:cstheme="minorHAnsi"/>
          <w:sz w:val="24"/>
          <w:szCs w:val="24"/>
        </w:rPr>
        <w:t xml:space="preserve"> </w:t>
      </w:r>
      <w:proofErr w:type="spellStart"/>
      <w:r w:rsidR="001078F7" w:rsidRPr="00D67B66">
        <w:rPr>
          <w:rFonts w:cstheme="minorHAnsi"/>
          <w:sz w:val="24"/>
          <w:szCs w:val="24"/>
        </w:rPr>
        <w:t>conforme</w:t>
      </w:r>
      <w:proofErr w:type="spellEnd"/>
      <w:r w:rsidR="001078F7" w:rsidRPr="00D67B66">
        <w:rPr>
          <w:rFonts w:cstheme="minorHAnsi"/>
          <w:sz w:val="24"/>
          <w:szCs w:val="24"/>
        </w:rPr>
        <w:t xml:space="preserve"> </w:t>
      </w:r>
      <w:proofErr w:type="spellStart"/>
      <w:r w:rsidR="001078F7" w:rsidRPr="00D67B66">
        <w:rPr>
          <w:rFonts w:cstheme="minorHAnsi"/>
          <w:sz w:val="24"/>
          <w:szCs w:val="24"/>
        </w:rPr>
        <w:t>alínea</w:t>
      </w:r>
      <w:proofErr w:type="spellEnd"/>
      <w:r w:rsidR="001078F7" w:rsidRPr="00D67B66">
        <w:rPr>
          <w:rFonts w:cstheme="minorHAnsi"/>
          <w:sz w:val="24"/>
          <w:szCs w:val="24"/>
        </w:rPr>
        <w:t xml:space="preserve"> “e” do § 1º do art. 11 do </w:t>
      </w:r>
      <w:proofErr w:type="spellStart"/>
      <w:r w:rsidR="001078F7" w:rsidRPr="00D67B66">
        <w:rPr>
          <w:rFonts w:cstheme="minorHAnsi"/>
          <w:sz w:val="24"/>
          <w:szCs w:val="24"/>
        </w:rPr>
        <w:t>Regimento</w:t>
      </w:r>
      <w:proofErr w:type="spellEnd"/>
      <w:r w:rsidR="001078F7" w:rsidRPr="00D67B66">
        <w:rPr>
          <w:rFonts w:cstheme="minorHAnsi"/>
          <w:sz w:val="24"/>
          <w:szCs w:val="24"/>
        </w:rPr>
        <w:t xml:space="preserve"> </w:t>
      </w:r>
      <w:proofErr w:type="spellStart"/>
      <w:r w:rsidR="001078F7" w:rsidRPr="00D67B66">
        <w:rPr>
          <w:rFonts w:cstheme="minorHAnsi"/>
          <w:sz w:val="24"/>
          <w:szCs w:val="24"/>
        </w:rPr>
        <w:t>Interno</w:t>
      </w:r>
      <w:proofErr w:type="spellEnd"/>
      <w:r w:rsidR="001078F7" w:rsidRPr="00D67B66">
        <w:rPr>
          <w:rFonts w:cstheme="minorHAnsi"/>
          <w:sz w:val="24"/>
          <w:szCs w:val="24"/>
        </w:rPr>
        <w:t>.</w:t>
      </w:r>
    </w:p>
    <w:p w:rsidR="005221A4" w:rsidRDefault="00E309A4">
      <w:pPr>
        <w:ind w:firstLineChars="500" w:firstLine="1200"/>
        <w:jc w:val="both"/>
        <w:rPr>
          <w:rFonts w:eastAsia="SimSun" w:cstheme="minorHAnsi"/>
          <w:sz w:val="24"/>
          <w:szCs w:val="24"/>
        </w:rPr>
      </w:pPr>
      <w:proofErr w:type="spellStart"/>
      <w:r w:rsidRPr="00D67B66">
        <w:rPr>
          <w:rFonts w:eastAsia="SimSun" w:cstheme="minorHAnsi"/>
          <w:sz w:val="24"/>
          <w:szCs w:val="24"/>
        </w:rPr>
        <w:t>Justifica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a </w:t>
      </w:r>
      <w:proofErr w:type="spellStart"/>
      <w:r w:rsidRPr="00D67B66">
        <w:rPr>
          <w:rFonts w:eastAsia="SimSun" w:cstheme="minorHAnsi"/>
          <w:sz w:val="24"/>
          <w:szCs w:val="24"/>
        </w:rPr>
        <w:t>ausência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</w:t>
      </w:r>
      <w:proofErr w:type="spellStart"/>
      <w:r w:rsidRPr="00D67B66">
        <w:rPr>
          <w:rFonts w:eastAsia="SimSun" w:cstheme="minorHAnsi"/>
          <w:sz w:val="24"/>
          <w:szCs w:val="24"/>
        </w:rPr>
        <w:t>tendo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</w:t>
      </w:r>
      <w:proofErr w:type="spellStart"/>
      <w:r w:rsidRPr="00D67B66">
        <w:rPr>
          <w:rFonts w:eastAsia="SimSun" w:cstheme="minorHAnsi"/>
          <w:sz w:val="24"/>
          <w:szCs w:val="24"/>
        </w:rPr>
        <w:t>em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vista </w:t>
      </w:r>
      <w:proofErr w:type="spellStart"/>
      <w:r w:rsidRPr="00D67B66">
        <w:rPr>
          <w:rFonts w:eastAsia="SimSun" w:cstheme="minorHAnsi"/>
          <w:sz w:val="24"/>
          <w:szCs w:val="24"/>
        </w:rPr>
        <w:t>que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</w:t>
      </w:r>
      <w:proofErr w:type="spellStart"/>
      <w:r w:rsidRPr="00D67B66">
        <w:rPr>
          <w:rFonts w:eastAsia="SimSun" w:cstheme="minorHAnsi"/>
          <w:sz w:val="24"/>
          <w:szCs w:val="24"/>
        </w:rPr>
        <w:t>participará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de </w:t>
      </w:r>
      <w:proofErr w:type="spellStart"/>
      <w:r w:rsidRPr="00D67B66">
        <w:rPr>
          <w:rFonts w:eastAsia="SimSun" w:cstheme="minorHAnsi"/>
          <w:sz w:val="24"/>
          <w:szCs w:val="24"/>
        </w:rPr>
        <w:t>reuniões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</w:t>
      </w:r>
      <w:proofErr w:type="spellStart"/>
      <w:r w:rsidR="001078F7" w:rsidRPr="00D67B66">
        <w:rPr>
          <w:rFonts w:cstheme="minorHAnsi"/>
          <w:sz w:val="24"/>
          <w:szCs w:val="24"/>
          <w:shd w:val="clear" w:color="auto" w:fill="FFFFFF"/>
        </w:rPr>
        <w:t>na</w:t>
      </w:r>
      <w:proofErr w:type="spellEnd"/>
      <w:r w:rsidR="001078F7" w:rsidRPr="00D67B66">
        <w:rPr>
          <w:rFonts w:cstheme="minorHAnsi"/>
          <w:sz w:val="24"/>
          <w:szCs w:val="24"/>
          <w:shd w:val="clear" w:color="auto" w:fill="FFFFFF"/>
        </w:rPr>
        <w:t xml:space="preserve"> </w:t>
      </w:r>
      <w:proofErr w:type="spellStart"/>
      <w:r w:rsidR="001078F7" w:rsidRPr="00D67B66">
        <w:rPr>
          <w:rFonts w:cstheme="minorHAnsi"/>
          <w:sz w:val="24"/>
          <w:szCs w:val="24"/>
          <w:shd w:val="clear" w:color="auto" w:fill="FFFFFF"/>
        </w:rPr>
        <w:t>Secretaria</w:t>
      </w:r>
      <w:proofErr w:type="spellEnd"/>
      <w:r w:rsidR="001078F7" w:rsidRPr="00D67B66">
        <w:rPr>
          <w:rFonts w:cstheme="minorHAnsi"/>
          <w:sz w:val="24"/>
          <w:szCs w:val="24"/>
          <w:shd w:val="clear" w:color="auto" w:fill="FFFFFF"/>
        </w:rPr>
        <w:t xml:space="preserve"> da </w:t>
      </w:r>
      <w:proofErr w:type="spellStart"/>
      <w:r w:rsidR="001078F7" w:rsidRPr="00D67B66">
        <w:rPr>
          <w:rFonts w:cstheme="minorHAnsi"/>
          <w:sz w:val="24"/>
          <w:szCs w:val="24"/>
          <w:shd w:val="clear" w:color="auto" w:fill="FFFFFF"/>
        </w:rPr>
        <w:t>Mulher</w:t>
      </w:r>
      <w:proofErr w:type="spellEnd"/>
      <w:r w:rsidR="001078F7" w:rsidRPr="00D67B66">
        <w:rPr>
          <w:rFonts w:cstheme="minorHAnsi"/>
          <w:sz w:val="24"/>
          <w:szCs w:val="24"/>
          <w:shd w:val="clear" w:color="auto" w:fill="FFFFFF"/>
        </w:rPr>
        <w:t xml:space="preserve"> e </w:t>
      </w:r>
      <w:proofErr w:type="spellStart"/>
      <w:r w:rsidR="001078F7" w:rsidRPr="00D67B66">
        <w:rPr>
          <w:rFonts w:cstheme="minorHAnsi"/>
          <w:sz w:val="24"/>
          <w:szCs w:val="24"/>
          <w:shd w:val="clear" w:color="auto" w:fill="FFFFFF"/>
        </w:rPr>
        <w:t>Igualdade</w:t>
      </w:r>
      <w:proofErr w:type="spellEnd"/>
      <w:r w:rsidR="001078F7" w:rsidRPr="00D67B66">
        <w:rPr>
          <w:rFonts w:cstheme="minorHAnsi"/>
          <w:sz w:val="24"/>
          <w:szCs w:val="24"/>
          <w:shd w:val="clear" w:color="auto" w:fill="FFFFFF"/>
        </w:rPr>
        <w:t xml:space="preserve"> Racial do Paraná</w:t>
      </w:r>
      <w:r w:rsidR="001078F7" w:rsidRPr="00D67B66">
        <w:rPr>
          <w:rFonts w:cstheme="minorHAnsi"/>
          <w:sz w:val="24"/>
          <w:szCs w:val="24"/>
          <w:shd w:val="clear" w:color="auto" w:fill="FFFFFF"/>
        </w:rPr>
        <w:t xml:space="preserve">, </w:t>
      </w:r>
      <w:proofErr w:type="spellStart"/>
      <w:r w:rsidR="001078F7" w:rsidRPr="00D67B66">
        <w:rPr>
          <w:rFonts w:cstheme="minorHAnsi"/>
          <w:sz w:val="24"/>
          <w:szCs w:val="24"/>
          <w:shd w:val="clear" w:color="auto" w:fill="FFFFFF"/>
        </w:rPr>
        <w:t>Secretaria</w:t>
      </w:r>
      <w:proofErr w:type="spellEnd"/>
      <w:r w:rsidR="001078F7" w:rsidRPr="00D67B66">
        <w:rPr>
          <w:rFonts w:cstheme="minorHAnsi"/>
          <w:sz w:val="24"/>
          <w:szCs w:val="24"/>
          <w:shd w:val="clear" w:color="auto" w:fill="FFFFFF"/>
        </w:rPr>
        <w:t xml:space="preserve"> das </w:t>
      </w:r>
      <w:proofErr w:type="spellStart"/>
      <w:r w:rsidR="001078F7" w:rsidRPr="00D67B66">
        <w:rPr>
          <w:rFonts w:cstheme="minorHAnsi"/>
          <w:sz w:val="24"/>
          <w:szCs w:val="24"/>
          <w:shd w:val="clear" w:color="auto" w:fill="FFFFFF"/>
        </w:rPr>
        <w:t>Cidades</w:t>
      </w:r>
      <w:proofErr w:type="spellEnd"/>
      <w:r w:rsidR="001078F7" w:rsidRPr="00D67B66">
        <w:rPr>
          <w:rFonts w:cstheme="minorHAnsi"/>
          <w:sz w:val="24"/>
          <w:szCs w:val="24"/>
          <w:shd w:val="clear" w:color="auto" w:fill="FFFFFF"/>
        </w:rPr>
        <w:t xml:space="preserve"> e </w:t>
      </w:r>
      <w:proofErr w:type="spellStart"/>
      <w:r w:rsidR="00D67B66" w:rsidRPr="00D67B66">
        <w:rPr>
          <w:rFonts w:cstheme="minorHAnsi"/>
          <w:sz w:val="24"/>
          <w:szCs w:val="24"/>
          <w:shd w:val="clear" w:color="auto" w:fill="FFFFFF"/>
        </w:rPr>
        <w:t>na</w:t>
      </w:r>
      <w:proofErr w:type="spellEnd"/>
      <w:r w:rsidR="00D67B66" w:rsidRPr="00D67B66">
        <w:rPr>
          <w:rFonts w:cstheme="minorHAnsi"/>
          <w:sz w:val="24"/>
          <w:szCs w:val="24"/>
          <w:shd w:val="clear" w:color="auto" w:fill="FFFFFF"/>
        </w:rPr>
        <w:t xml:space="preserve"> </w:t>
      </w:r>
      <w:proofErr w:type="spellStart"/>
      <w:r w:rsidR="00D67B66" w:rsidRPr="00D67B66">
        <w:rPr>
          <w:rFonts w:cstheme="minorHAnsi"/>
          <w:sz w:val="24"/>
          <w:szCs w:val="24"/>
          <w:shd w:val="clear" w:color="auto" w:fill="FFFFFF"/>
        </w:rPr>
        <w:t>Assembléia</w:t>
      </w:r>
      <w:proofErr w:type="spellEnd"/>
      <w:r w:rsidR="00D67B66" w:rsidRPr="00D67B66">
        <w:rPr>
          <w:rFonts w:cstheme="minorHAnsi"/>
          <w:sz w:val="24"/>
          <w:szCs w:val="24"/>
          <w:shd w:val="clear" w:color="auto" w:fill="FFFFFF"/>
        </w:rPr>
        <w:t xml:space="preserve"> </w:t>
      </w:r>
      <w:proofErr w:type="spellStart"/>
      <w:r w:rsidR="00D67B66" w:rsidRPr="00D67B66">
        <w:rPr>
          <w:rFonts w:cstheme="minorHAnsi"/>
          <w:sz w:val="24"/>
          <w:szCs w:val="24"/>
          <w:shd w:val="clear" w:color="auto" w:fill="FFFFFF"/>
        </w:rPr>
        <w:t>Legislativa</w:t>
      </w:r>
      <w:proofErr w:type="spellEnd"/>
      <w:r w:rsidR="00D67B66" w:rsidRPr="00D67B66">
        <w:rPr>
          <w:rFonts w:cstheme="minorHAnsi"/>
          <w:sz w:val="24"/>
          <w:szCs w:val="24"/>
          <w:shd w:val="clear" w:color="auto" w:fill="FFFFFF"/>
        </w:rPr>
        <w:t xml:space="preserve">, </w:t>
      </w:r>
      <w:proofErr w:type="spellStart"/>
      <w:r w:rsidR="00D67B66" w:rsidRPr="00D67B66">
        <w:rPr>
          <w:rFonts w:cstheme="minorHAnsi"/>
          <w:sz w:val="24"/>
          <w:szCs w:val="24"/>
          <w:shd w:val="clear" w:color="auto" w:fill="FFFFFF"/>
        </w:rPr>
        <w:t>Gabinete</w:t>
      </w:r>
      <w:proofErr w:type="spellEnd"/>
      <w:r w:rsidR="00D67B66" w:rsidRPr="00D67B66">
        <w:rPr>
          <w:rFonts w:cstheme="minorHAnsi"/>
          <w:sz w:val="24"/>
          <w:szCs w:val="24"/>
          <w:shd w:val="clear" w:color="auto" w:fill="FFFFFF"/>
        </w:rPr>
        <w:t xml:space="preserve"> do </w:t>
      </w:r>
      <w:proofErr w:type="spellStart"/>
      <w:r w:rsidR="00D67B66" w:rsidRPr="00D67B66">
        <w:rPr>
          <w:rFonts w:cstheme="minorHAnsi"/>
          <w:sz w:val="24"/>
          <w:szCs w:val="24"/>
          <w:shd w:val="clear" w:color="auto" w:fill="FFFFFF"/>
        </w:rPr>
        <w:t>Deputado</w:t>
      </w:r>
      <w:proofErr w:type="spellEnd"/>
      <w:r w:rsidR="00D67B66" w:rsidRPr="00D67B66">
        <w:rPr>
          <w:rFonts w:cstheme="minorHAnsi"/>
          <w:sz w:val="24"/>
          <w:szCs w:val="24"/>
          <w:shd w:val="clear" w:color="auto" w:fill="FFFFFF"/>
        </w:rPr>
        <w:t xml:space="preserve"> </w:t>
      </w:r>
      <w:proofErr w:type="spellStart"/>
      <w:r w:rsidR="00D67B66" w:rsidRPr="00D67B66">
        <w:rPr>
          <w:rFonts w:cstheme="minorHAnsi"/>
          <w:sz w:val="24"/>
          <w:szCs w:val="24"/>
          <w:shd w:val="clear" w:color="auto" w:fill="FFFFFF"/>
        </w:rPr>
        <w:t>Estadual</w:t>
      </w:r>
      <w:proofErr w:type="spellEnd"/>
      <w:r w:rsidR="00D67B66" w:rsidRPr="00D67B66">
        <w:rPr>
          <w:rFonts w:cstheme="minorHAnsi"/>
          <w:sz w:val="24"/>
          <w:szCs w:val="24"/>
          <w:shd w:val="clear" w:color="auto" w:fill="FFFFFF"/>
        </w:rPr>
        <w:t xml:space="preserve"> </w:t>
      </w:r>
      <w:proofErr w:type="spellStart"/>
      <w:r w:rsidR="00D67B66" w:rsidRPr="00D67B66">
        <w:rPr>
          <w:rFonts w:cstheme="minorHAnsi"/>
          <w:sz w:val="24"/>
          <w:szCs w:val="24"/>
          <w:shd w:val="clear" w:color="auto" w:fill="FFFFFF"/>
        </w:rPr>
        <w:t>Luiz</w:t>
      </w:r>
      <w:proofErr w:type="spellEnd"/>
      <w:r w:rsidR="00D67B66" w:rsidRPr="00D67B66">
        <w:rPr>
          <w:rFonts w:cstheme="minorHAnsi"/>
          <w:sz w:val="24"/>
          <w:szCs w:val="24"/>
          <w:shd w:val="clear" w:color="auto" w:fill="FFFFFF"/>
        </w:rPr>
        <w:t xml:space="preserve"> Fernando Guerra, </w:t>
      </w:r>
      <w:proofErr w:type="spellStart"/>
      <w:r w:rsidRPr="00D67B66">
        <w:rPr>
          <w:rFonts w:eastAsia="SimSun" w:cstheme="minorHAnsi"/>
          <w:sz w:val="24"/>
          <w:szCs w:val="24"/>
        </w:rPr>
        <w:t>para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</w:t>
      </w:r>
      <w:proofErr w:type="spellStart"/>
      <w:r w:rsidRPr="00D67B66">
        <w:rPr>
          <w:rFonts w:eastAsia="SimSun" w:cstheme="minorHAnsi"/>
          <w:sz w:val="24"/>
          <w:szCs w:val="24"/>
        </w:rPr>
        <w:t>tratar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de</w:t>
      </w:r>
      <w:r w:rsidRPr="00D67B66">
        <w:rPr>
          <w:rFonts w:eastAsia="SimSun" w:cstheme="minorHAnsi"/>
          <w:sz w:val="24"/>
          <w:szCs w:val="24"/>
          <w:lang w:val="pt-BR"/>
        </w:rPr>
        <w:t xml:space="preserve"> </w:t>
      </w:r>
      <w:proofErr w:type="spellStart"/>
      <w:r w:rsidRPr="00D67B66">
        <w:rPr>
          <w:rFonts w:eastAsia="SimSun" w:cstheme="minorHAnsi"/>
          <w:sz w:val="24"/>
          <w:szCs w:val="24"/>
        </w:rPr>
        <w:t>assuntos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de </w:t>
      </w:r>
      <w:proofErr w:type="spellStart"/>
      <w:r w:rsidRPr="00D67B66">
        <w:rPr>
          <w:rFonts w:eastAsia="SimSun" w:cstheme="minorHAnsi"/>
          <w:sz w:val="24"/>
          <w:szCs w:val="24"/>
        </w:rPr>
        <w:t>interesse</w:t>
      </w:r>
      <w:proofErr w:type="spellEnd"/>
      <w:r w:rsidRPr="00D67B66">
        <w:rPr>
          <w:rFonts w:eastAsia="SimSun" w:cstheme="minorHAnsi"/>
          <w:sz w:val="24"/>
          <w:szCs w:val="24"/>
        </w:rPr>
        <w:t xml:space="preserve"> do </w:t>
      </w:r>
      <w:proofErr w:type="spellStart"/>
      <w:r w:rsidRPr="00D67B66">
        <w:rPr>
          <w:rFonts w:eastAsia="SimSun" w:cstheme="minorHAnsi"/>
          <w:sz w:val="24"/>
          <w:szCs w:val="24"/>
        </w:rPr>
        <w:t>município</w:t>
      </w:r>
      <w:proofErr w:type="spellEnd"/>
      <w:r w:rsidRPr="00D67B66">
        <w:rPr>
          <w:rFonts w:eastAsia="SimSun" w:cstheme="minorHAnsi"/>
          <w:sz w:val="24"/>
          <w:szCs w:val="24"/>
        </w:rPr>
        <w:t>.</w:t>
      </w:r>
    </w:p>
    <w:p w:rsidR="00D67B66" w:rsidRPr="00D67B66" w:rsidRDefault="00D67B66">
      <w:pPr>
        <w:ind w:firstLineChars="500" w:firstLine="1200"/>
        <w:jc w:val="both"/>
        <w:rPr>
          <w:rFonts w:eastAsia="SimSun" w:cstheme="minorHAnsi"/>
          <w:sz w:val="24"/>
          <w:szCs w:val="24"/>
        </w:rPr>
      </w:pPr>
    </w:p>
    <w:p w:rsidR="005221A4" w:rsidRDefault="005221A4">
      <w:pPr>
        <w:ind w:firstLineChars="500" w:firstLine="1200"/>
        <w:jc w:val="both"/>
        <w:rPr>
          <w:rFonts w:ascii="Calibri" w:eastAsia="SimSun" w:hAnsi="Calibri" w:cs="Calibri"/>
          <w:sz w:val="24"/>
          <w:szCs w:val="24"/>
        </w:rPr>
      </w:pPr>
    </w:p>
    <w:p w:rsidR="005221A4" w:rsidRPr="00D67B66" w:rsidRDefault="00E309A4" w:rsidP="00D67B66">
      <w:pPr>
        <w:tabs>
          <w:tab w:val="left" w:pos="1080"/>
        </w:tabs>
        <w:ind w:firstLineChars="500" w:firstLine="1200"/>
        <w:jc w:val="both"/>
        <w:rPr>
          <w:rFonts w:ascii="Calibri" w:hAnsi="Calibri" w:cs="Calibri"/>
          <w:sz w:val="24"/>
          <w:szCs w:val="24"/>
        </w:rPr>
      </w:pPr>
      <w:proofErr w:type="spellStart"/>
      <w:proofErr w:type="gramStart"/>
      <w:r>
        <w:rPr>
          <w:rFonts w:ascii="Calibri" w:hAnsi="Calibri" w:cs="Calibri"/>
          <w:sz w:val="24"/>
          <w:szCs w:val="24"/>
        </w:rPr>
        <w:t>Nestes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termos</w:t>
      </w:r>
      <w:proofErr w:type="spellEnd"/>
      <w:r>
        <w:rPr>
          <w:rFonts w:ascii="Calibri" w:hAnsi="Calibri" w:cs="Calibri"/>
          <w:sz w:val="24"/>
          <w:szCs w:val="24"/>
        </w:rPr>
        <w:t xml:space="preserve">, </w:t>
      </w:r>
      <w:proofErr w:type="spellStart"/>
      <w:r>
        <w:rPr>
          <w:rFonts w:ascii="Calibri" w:hAnsi="Calibri" w:cs="Calibri"/>
          <w:sz w:val="24"/>
          <w:szCs w:val="24"/>
        </w:rPr>
        <w:t>pede</w:t>
      </w:r>
      <w:proofErr w:type="spellEnd"/>
      <w:r>
        <w:rPr>
          <w:rFonts w:ascii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hAnsi="Calibri" w:cs="Calibri"/>
          <w:sz w:val="24"/>
          <w:szCs w:val="24"/>
        </w:rPr>
        <w:t>deferimento</w:t>
      </w:r>
      <w:proofErr w:type="spellEnd"/>
      <w:r>
        <w:rPr>
          <w:rFonts w:ascii="Calibri" w:hAnsi="Calibri" w:cs="Calibri"/>
          <w:sz w:val="24"/>
          <w:szCs w:val="24"/>
        </w:rPr>
        <w:t>.</w:t>
      </w:r>
      <w:proofErr w:type="gramEnd"/>
    </w:p>
    <w:p w:rsidR="005221A4" w:rsidRDefault="00E309A4">
      <w:pPr>
        <w:tabs>
          <w:tab w:val="left" w:pos="1080"/>
        </w:tabs>
        <w:ind w:firstLineChars="500" w:firstLine="1200"/>
        <w:jc w:val="both"/>
        <w:rPr>
          <w:rFonts w:ascii="Calibri" w:hAnsi="Calibri" w:cs="Calibri"/>
          <w:i/>
          <w:iCs/>
          <w:sz w:val="24"/>
          <w:szCs w:val="24"/>
          <w:lang w:val="pt-BR"/>
        </w:rPr>
      </w:pPr>
      <w:r>
        <w:rPr>
          <w:rFonts w:ascii="Calibri" w:hAnsi="Calibri" w:cs="Calibri"/>
          <w:sz w:val="24"/>
          <w:szCs w:val="24"/>
          <w:lang w:val="pt-BR"/>
        </w:rPr>
        <w:t>Pato Branco</w:t>
      </w:r>
      <w:r>
        <w:rPr>
          <w:rFonts w:ascii="Calibri" w:hAnsi="Calibri" w:cs="Calibri"/>
          <w:sz w:val="24"/>
          <w:szCs w:val="24"/>
          <w:lang w:val="pt-BR"/>
        </w:rPr>
        <w:t>, d</w:t>
      </w:r>
      <w:r>
        <w:rPr>
          <w:rFonts w:ascii="Calibri" w:hAnsi="Calibri" w:cs="Calibri"/>
          <w:i/>
          <w:iCs/>
          <w:sz w:val="24"/>
          <w:szCs w:val="24"/>
          <w:lang w:val="pt-BR"/>
        </w:rPr>
        <w:t>ocumento datado e assinado digitalmente.</w:t>
      </w:r>
    </w:p>
    <w:p w:rsidR="005221A4" w:rsidRDefault="005221A4">
      <w:pPr>
        <w:ind w:firstLineChars="500" w:firstLine="1000"/>
      </w:pPr>
    </w:p>
    <w:p w:rsidR="005221A4" w:rsidRDefault="005221A4">
      <w:pPr>
        <w:ind w:firstLineChars="500" w:firstLine="1200"/>
        <w:jc w:val="both"/>
        <w:rPr>
          <w:rFonts w:ascii="Calibri" w:eastAsia="SimSun" w:hAnsi="Calibri" w:cs="Calibri"/>
          <w:sz w:val="24"/>
          <w:szCs w:val="24"/>
        </w:rPr>
      </w:pPr>
    </w:p>
    <w:sectPr w:rsidR="005221A4">
      <w:headerReference w:type="default" r:id="rId7"/>
      <w:footerReference w:type="default" r:id="rId8"/>
      <w:pgSz w:w="11906" w:h="16838"/>
      <w:pgMar w:top="1701" w:right="1134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09A4" w:rsidRDefault="00E309A4">
      <w:r>
        <w:separator/>
      </w:r>
    </w:p>
  </w:endnote>
  <w:endnote w:type="continuationSeparator" w:id="0">
    <w:p w:rsidR="00E309A4" w:rsidRDefault="00E309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1A4" w:rsidRDefault="00E309A4">
    <w:pPr>
      <w:pStyle w:val="Rodap"/>
    </w:pPr>
    <w:r>
      <w:rPr>
        <w:noProof/>
        <w:lang w:val="pt-BR" w:eastAsia="pt-BR"/>
      </w:rPr>
      <w:drawing>
        <wp:inline distT="0" distB="0" distL="0" distR="0">
          <wp:extent cx="5403215" cy="653415"/>
          <wp:effectExtent l="0" t="0" r="6985" b="13335"/>
          <wp:docPr id="1073741826" name="officeArt object" descr="Vereador Birub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6" name="officeArt object" descr="Vereador Biruba.jpg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3837" cy="653416"/>
                  </a:xfrm>
                  <a:prstGeom prst="rect">
                    <a:avLst/>
                  </a:prstGeom>
                  <a:ln w="12700" cap="flat">
                    <a:noFill/>
                    <a:miter lim="4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09A4" w:rsidRDefault="00E309A4">
      <w:r>
        <w:separator/>
      </w:r>
    </w:p>
  </w:footnote>
  <w:footnote w:type="continuationSeparator" w:id="0">
    <w:p w:rsidR="00E309A4" w:rsidRDefault="00E309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21A4" w:rsidRDefault="00E309A4">
    <w:pPr>
      <w:pStyle w:val="Cabealho"/>
      <w:jc w:val="center"/>
    </w:pPr>
    <w:r>
      <w:rPr>
        <w:noProof/>
        <w:lang w:val="pt-BR" w:eastAsia="pt-BR"/>
      </w:rPr>
      <w:drawing>
        <wp:inline distT="0" distB="0" distL="0" distR="0">
          <wp:extent cx="3495675" cy="647700"/>
          <wp:effectExtent l="0" t="0" r="9525" b="0"/>
          <wp:docPr id="1073741825" name="officeArt object" descr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73741825" name="officeArt object" descr="Imagem 10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495675" cy="647700"/>
                  </a:xfrm>
                  <a:prstGeom prst="rect">
                    <a:avLst/>
                  </a:prstGeom>
                  <a:ln w="12700" cap="flat">
                    <a:noFill/>
                    <a:miter lim="400000"/>
                    <a:headEnd/>
                    <a:tailEnd/>
                  </a:ln>
                  <a:effectLst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proofState w:spelling="clean" w:grammar="clean"/>
  <w:defaultTabStop w:val="708"/>
  <w:hyphenationZone w:val="425"/>
  <w:drawingGridVerticalSpacing w:val="156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5204B54"/>
    <w:rsid w:val="001078F7"/>
    <w:rsid w:val="005221A4"/>
    <w:rsid w:val="00D67B66"/>
    <w:rsid w:val="00E309A4"/>
    <w:rsid w:val="05204B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078F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078F7"/>
    <w:rPr>
      <w:rFonts w:ascii="Tahoma" w:eastAsiaTheme="minorEastAsia" w:hAnsi="Tahoma" w:cs="Tahoma"/>
      <w:sz w:val="16"/>
      <w:szCs w:val="16"/>
      <w:lang w:val="en-US"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rFonts w:asciiTheme="minorHAnsi" w:eastAsiaTheme="minorEastAsia" w:hAnsiTheme="minorHAnsi" w:cstheme="minorBidi"/>
      <w:lang w:val="en-US"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link w:val="TextodebaloChar"/>
    <w:rsid w:val="001078F7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1078F7"/>
    <w:rPr>
      <w:rFonts w:ascii="Tahoma" w:eastAsiaTheme="minorEastAsia" w:hAnsi="Tahoma" w:cs="Tahoma"/>
      <w:sz w:val="16"/>
      <w:szCs w:val="16"/>
      <w:lang w:val="en-US"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715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JOECIR</dc:creator>
  <cp:lastModifiedBy>TRABALHO</cp:lastModifiedBy>
  <cp:revision>2</cp:revision>
  <dcterms:created xsi:type="dcterms:W3CDTF">2026-03-01T03:24:00Z</dcterms:created>
  <dcterms:modified xsi:type="dcterms:W3CDTF">2026-03-01T03:24:00Z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1046-12.2.0.23196</vt:lpwstr>
  </property>
  <property fmtid="{D5CDD505-2E9C-101B-9397-08002B2CF9AE}" pid="3" name="ICV">
    <vt:lpwstr>9357A2E3C8A04741ABFE0A7688C58DE5_11</vt:lpwstr>
  </property>
</Properties>
</file>