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665F4" w14:textId="32D29C90" w:rsidR="00083537" w:rsidRPr="004C5157" w:rsidRDefault="00EB3A81" w:rsidP="00ED6A3F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bookmarkStart w:id="0" w:name="_Hlk88550057"/>
      <w:r>
        <w:rPr>
          <w:noProof/>
        </w:rPr>
        <w:drawing>
          <wp:anchor distT="0" distB="0" distL="114300" distR="114300" simplePos="0" relativeHeight="251658240" behindDoc="0" locked="0" layoutInCell="1" allowOverlap="1" wp14:anchorId="0AE47CB3" wp14:editId="0238D472">
            <wp:simplePos x="0" y="0"/>
            <wp:positionH relativeFrom="column">
              <wp:posOffset>4156075</wp:posOffset>
            </wp:positionH>
            <wp:positionV relativeFrom="paragraph">
              <wp:posOffset>106680</wp:posOffset>
            </wp:positionV>
            <wp:extent cx="1660358" cy="701040"/>
            <wp:effectExtent l="0" t="0" r="0" b="381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0358" cy="701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3537">
        <w:rPr>
          <w:rFonts w:ascii="Arial" w:hAnsi="Arial" w:cs="Arial"/>
          <w:b/>
          <w:color w:val="000000"/>
          <w:sz w:val="24"/>
          <w:szCs w:val="24"/>
          <w:lang w:val="pt-BR"/>
        </w:rPr>
        <w:t>REQUERIMENTO</w:t>
      </w:r>
      <w:r w:rsidR="00083537" w:rsidRPr="004C5157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 w:rsidR="00051B07">
        <w:rPr>
          <w:rFonts w:ascii="Arial" w:hAnsi="Arial" w:cs="Arial"/>
          <w:b/>
          <w:color w:val="000000"/>
          <w:sz w:val="24"/>
          <w:szCs w:val="24"/>
          <w:lang w:val="pt-BR"/>
        </w:rPr>
        <w:t>Nº73</w:t>
      </w:r>
      <w:r w:rsidR="00416F88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6B6F42">
        <w:rPr>
          <w:rFonts w:ascii="Arial" w:hAnsi="Arial" w:cs="Arial"/>
          <w:b/>
          <w:color w:val="000000"/>
          <w:sz w:val="24"/>
          <w:szCs w:val="24"/>
          <w:lang w:val="pt-BR"/>
        </w:rPr>
        <w:t>5</w:t>
      </w:r>
    </w:p>
    <w:bookmarkEnd w:id="0"/>
    <w:p w14:paraId="639232EE" w14:textId="38544161" w:rsidR="00083537" w:rsidRDefault="00083537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</w:p>
    <w:p w14:paraId="7AB8C6E0" w14:textId="1C639971" w:rsidR="009D19FD" w:rsidRDefault="002A1DA0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D37E9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0D55FA">
        <w:rPr>
          <w:rFonts w:ascii="Arial" w:hAnsi="Arial" w:cs="Arial"/>
          <w:b/>
          <w:sz w:val="24"/>
          <w:szCs w:val="24"/>
          <w:lang w:val="pt-BR"/>
        </w:rPr>
        <w:t>PEDRO TUFÃO FILHO</w:t>
      </w:r>
      <w:r w:rsidR="00F11B4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B96B23">
        <w:rPr>
          <w:rFonts w:ascii="Arial" w:hAnsi="Arial" w:cs="Arial"/>
          <w:b/>
          <w:sz w:val="24"/>
          <w:szCs w:val="24"/>
          <w:lang w:val="pt-BR"/>
        </w:rPr>
        <w:t>–</w:t>
      </w:r>
      <w:r w:rsidR="00F11B4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3C61B5">
        <w:rPr>
          <w:rFonts w:ascii="Arial" w:hAnsi="Arial" w:cs="Arial"/>
          <w:b/>
          <w:sz w:val="24"/>
          <w:szCs w:val="24"/>
          <w:lang w:val="pt-BR"/>
        </w:rPr>
        <w:t>PP</w:t>
      </w:r>
    </w:p>
    <w:p w14:paraId="602EEC9E" w14:textId="0BCA6553" w:rsidR="00342218" w:rsidRPr="00D46E59" w:rsidRDefault="004E6ABA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Exmo</w:t>
      </w:r>
      <w:r w:rsidR="00342218" w:rsidRPr="00D46E59">
        <w:rPr>
          <w:rFonts w:ascii="Arial" w:hAnsi="Arial" w:cs="Arial"/>
          <w:sz w:val="24"/>
          <w:szCs w:val="24"/>
          <w:lang w:val="pt-BR"/>
        </w:rPr>
        <w:t>. Sr.</w:t>
      </w:r>
    </w:p>
    <w:p w14:paraId="03384D5B" w14:textId="1046668A" w:rsidR="004E6ABA" w:rsidRDefault="00ED6A3F" w:rsidP="00A3530C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21FC5B60" w14:textId="77777777" w:rsidR="00342218" w:rsidRPr="00D46E59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46E59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656079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94A3802" w14:textId="77777777" w:rsidR="009D19FD" w:rsidRPr="00D46E59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u w:val="single"/>
          <w:lang w:val="pt-BR"/>
        </w:rPr>
      </w:pPr>
      <w:r w:rsidRPr="00D46E5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F53962B" w14:textId="77777777" w:rsidR="009D19FD" w:rsidRPr="00D46E59" w:rsidRDefault="009D19FD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24B4C99D" w14:textId="77777777" w:rsidR="004D64D5" w:rsidRPr="00D46E59" w:rsidRDefault="00D46E59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46E59">
        <w:rPr>
          <w:rFonts w:ascii="Arial" w:hAnsi="Arial" w:cs="Arial"/>
          <w:sz w:val="24"/>
          <w:szCs w:val="24"/>
          <w:lang w:val="pt-BR"/>
        </w:rPr>
        <w:t xml:space="preserve">Senhor </w:t>
      </w:r>
      <w:r w:rsidR="00342218" w:rsidRPr="00D46E59">
        <w:rPr>
          <w:rFonts w:ascii="Arial" w:hAnsi="Arial" w:cs="Arial"/>
          <w:sz w:val="24"/>
          <w:szCs w:val="24"/>
          <w:lang w:val="pt-BR"/>
        </w:rPr>
        <w:t>Presidente</w:t>
      </w:r>
      <w:r w:rsidR="002A1DA0">
        <w:rPr>
          <w:rFonts w:ascii="Arial" w:hAnsi="Arial" w:cs="Arial"/>
          <w:sz w:val="24"/>
          <w:szCs w:val="24"/>
          <w:lang w:val="pt-BR"/>
        </w:rPr>
        <w:t>,</w:t>
      </w:r>
    </w:p>
    <w:p w14:paraId="46A74548" w14:textId="77777777" w:rsidR="00697D6B" w:rsidRPr="00D46E59" w:rsidRDefault="00697D6B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A19AC4E" w14:textId="5C5D5895" w:rsidR="00224FF5" w:rsidRDefault="005D784B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46E59">
        <w:rPr>
          <w:rFonts w:ascii="Arial" w:hAnsi="Arial" w:cs="Arial"/>
          <w:sz w:val="24"/>
          <w:szCs w:val="24"/>
          <w:lang w:val="pt-BR"/>
        </w:rPr>
        <w:t xml:space="preserve"> </w:t>
      </w:r>
      <w:r w:rsidRPr="00D46E59">
        <w:rPr>
          <w:rFonts w:ascii="Arial" w:hAnsi="Arial" w:cs="Arial"/>
          <w:sz w:val="24"/>
          <w:szCs w:val="24"/>
          <w:lang w:val="pt-BR"/>
        </w:rPr>
        <w:tab/>
        <w:t xml:space="preserve">  </w:t>
      </w:r>
      <w:r w:rsidR="009E4ABE" w:rsidRPr="00D46E59">
        <w:rPr>
          <w:rFonts w:ascii="Arial" w:hAnsi="Arial" w:cs="Arial"/>
          <w:sz w:val="24"/>
          <w:szCs w:val="24"/>
          <w:lang w:val="pt-BR"/>
        </w:rPr>
        <w:t xml:space="preserve"> </w:t>
      </w:r>
      <w:r w:rsidR="0064422F" w:rsidRPr="0064422F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E608C0" w:rsidRPr="00E608C0">
        <w:rPr>
          <w:rFonts w:ascii="Arial" w:hAnsi="Arial" w:cs="Arial"/>
          <w:b/>
          <w:bCs/>
          <w:sz w:val="24"/>
          <w:szCs w:val="24"/>
          <w:lang w:val="pt-BR"/>
        </w:rPr>
        <w:t>REQUERER,</w:t>
      </w:r>
      <w:r w:rsidR="00E608C0" w:rsidRPr="00E608C0">
        <w:rPr>
          <w:rFonts w:ascii="Arial" w:hAnsi="Arial" w:cs="Arial"/>
          <w:sz w:val="24"/>
          <w:szCs w:val="24"/>
          <w:lang w:val="pt-BR"/>
        </w:rPr>
        <w:t xml:space="preserve"> após ouvido o plenário, que seja encaminhado Ofício ao Executivo Municipal, solicitando informações </w:t>
      </w:r>
      <w:r w:rsidR="003C2A21">
        <w:rPr>
          <w:rFonts w:ascii="Arial" w:hAnsi="Arial" w:cs="Arial"/>
          <w:sz w:val="24"/>
          <w:szCs w:val="24"/>
          <w:lang w:val="pt-BR"/>
        </w:rPr>
        <w:t xml:space="preserve">sobre o </w:t>
      </w:r>
      <w:r w:rsidR="00A3530C">
        <w:rPr>
          <w:rFonts w:ascii="Arial" w:hAnsi="Arial" w:cs="Arial"/>
          <w:sz w:val="24"/>
          <w:szCs w:val="24"/>
          <w:lang w:val="pt-BR"/>
        </w:rPr>
        <w:t xml:space="preserve">centro esportivo do Bairro Padre Ulrico, visto que foi um projeto de permuta já aprovado pelo Legislativo. </w:t>
      </w:r>
    </w:p>
    <w:p w14:paraId="65F3FB4F" w14:textId="77777777" w:rsidR="00E608C0" w:rsidRPr="001E4973" w:rsidRDefault="00E608C0" w:rsidP="00A3530C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5BFCF0C5" w14:textId="77777777" w:rsidR="009D19FD" w:rsidRPr="00D46E59" w:rsidRDefault="009D19FD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D46E59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11ADA510" w14:textId="77777777" w:rsidR="003A2184" w:rsidRDefault="003A2184" w:rsidP="00A3530C">
      <w:pPr>
        <w:pStyle w:val="Corpodetexto"/>
        <w:spacing w:line="360" w:lineRule="auto"/>
        <w:ind w:firstLine="993"/>
        <w:rPr>
          <w:rFonts w:ascii="Arial" w:hAnsi="Arial" w:cs="Arial"/>
          <w:sz w:val="24"/>
          <w:szCs w:val="24"/>
          <w:lang w:val="pt-BR"/>
        </w:rPr>
      </w:pPr>
    </w:p>
    <w:p w14:paraId="5E622FCA" w14:textId="658F0FDB" w:rsidR="00A3530C" w:rsidRDefault="00A3530C" w:rsidP="00A3530C">
      <w:pPr>
        <w:pStyle w:val="Corpodetexto"/>
        <w:spacing w:line="360" w:lineRule="auto"/>
        <w:ind w:firstLine="1134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O </w:t>
      </w:r>
      <w:r w:rsidRPr="00A3530C">
        <w:rPr>
          <w:rFonts w:ascii="Arial" w:hAnsi="Arial" w:cs="Arial"/>
          <w:sz w:val="24"/>
          <w:szCs w:val="24"/>
          <w:lang w:val="pt-BR"/>
        </w:rPr>
        <w:t xml:space="preserve">presente requerimento se fundamenta na necessidade de esclarecimentos e transparência no que diz respeito ao andamento e implementação do projeto do centro esportivo no Bairro Padre Ulrico. </w:t>
      </w:r>
      <w:r>
        <w:rPr>
          <w:rFonts w:ascii="Arial" w:hAnsi="Arial" w:cs="Arial"/>
          <w:sz w:val="24"/>
          <w:szCs w:val="24"/>
          <w:lang w:val="pt-BR"/>
        </w:rPr>
        <w:t>A</w:t>
      </w:r>
      <w:r w:rsidRPr="00A3530C">
        <w:rPr>
          <w:rFonts w:ascii="Arial" w:hAnsi="Arial" w:cs="Arial"/>
          <w:sz w:val="24"/>
          <w:szCs w:val="24"/>
          <w:lang w:val="pt-BR"/>
        </w:rPr>
        <w:t xml:space="preserve"> Prefeitura </w:t>
      </w:r>
      <w:r>
        <w:rPr>
          <w:rFonts w:ascii="Arial" w:hAnsi="Arial" w:cs="Arial"/>
          <w:sz w:val="24"/>
          <w:szCs w:val="24"/>
          <w:lang w:val="pt-BR"/>
        </w:rPr>
        <w:t>foi</w:t>
      </w:r>
      <w:r w:rsidRPr="00A3530C">
        <w:rPr>
          <w:rFonts w:ascii="Arial" w:hAnsi="Arial" w:cs="Arial"/>
          <w:sz w:val="24"/>
          <w:szCs w:val="24"/>
          <w:lang w:val="pt-BR"/>
        </w:rPr>
        <w:t xml:space="preserve"> autorizada pelo Legislativo Municipal a trocar um terreno localizado ao lado da Cresol Baser, no Bairro Industrial, por uma área que a cooperativa possui no Bairro Padre Ulrico.</w:t>
      </w:r>
    </w:p>
    <w:p w14:paraId="6484BEC6" w14:textId="4D2D4FFB" w:rsidR="00A3530C" w:rsidRPr="00A3530C" w:rsidRDefault="00A3530C" w:rsidP="00A3530C">
      <w:pPr>
        <w:pStyle w:val="Corpodetexto"/>
        <w:spacing w:line="360" w:lineRule="auto"/>
        <w:ind w:firstLine="1134"/>
        <w:rPr>
          <w:rFonts w:ascii="Arial" w:hAnsi="Arial" w:cs="Arial"/>
          <w:sz w:val="24"/>
          <w:szCs w:val="24"/>
          <w:lang w:val="pt-BR"/>
        </w:rPr>
      </w:pPr>
      <w:r w:rsidRPr="00A3530C">
        <w:rPr>
          <w:rFonts w:ascii="Arial" w:hAnsi="Arial" w:cs="Arial"/>
          <w:sz w:val="24"/>
          <w:szCs w:val="24"/>
          <w:lang w:val="pt-BR"/>
        </w:rPr>
        <w:t>Este projeto, resultante de uma permuta previamente aprovada por este Legislativo, é de grande importância para a comunidade local, representando um investimento significativo em infraestrutura esportiva e de lazer</w:t>
      </w:r>
      <w:r>
        <w:rPr>
          <w:rFonts w:ascii="Arial" w:hAnsi="Arial" w:cs="Arial"/>
          <w:sz w:val="24"/>
          <w:szCs w:val="24"/>
          <w:lang w:val="pt-BR"/>
        </w:rPr>
        <w:t>, visto que englobará d</w:t>
      </w:r>
      <w:r w:rsidRPr="00A3530C">
        <w:rPr>
          <w:rFonts w:ascii="Arial" w:hAnsi="Arial" w:cs="Arial"/>
          <w:sz w:val="24"/>
          <w:szCs w:val="24"/>
          <w:lang w:val="pt-BR"/>
        </w:rPr>
        <w:t>iversas modalidades, com</w:t>
      </w:r>
      <w:r>
        <w:rPr>
          <w:rFonts w:ascii="Arial" w:hAnsi="Arial" w:cs="Arial"/>
          <w:sz w:val="24"/>
          <w:szCs w:val="24"/>
          <w:lang w:val="pt-BR"/>
        </w:rPr>
        <w:t>o</w:t>
      </w:r>
      <w:r w:rsidRPr="00A3530C">
        <w:rPr>
          <w:rFonts w:ascii="Arial" w:hAnsi="Arial" w:cs="Arial"/>
          <w:sz w:val="24"/>
          <w:szCs w:val="24"/>
          <w:lang w:val="pt-BR"/>
        </w:rPr>
        <w:t xml:space="preserve"> quadras esportivas, piscina, pista de caminhadas, academia, estrutura para atletismo, amplo parque infantil e várias outras modalidades.</w:t>
      </w:r>
    </w:p>
    <w:p w14:paraId="7C40A38A" w14:textId="77777777" w:rsidR="00A3530C" w:rsidRPr="00A3530C" w:rsidRDefault="00A3530C" w:rsidP="00A3530C">
      <w:pPr>
        <w:pStyle w:val="Corpodetexto"/>
        <w:spacing w:line="360" w:lineRule="auto"/>
        <w:ind w:firstLine="1134"/>
        <w:rPr>
          <w:rFonts w:ascii="Arial" w:hAnsi="Arial" w:cs="Arial"/>
          <w:sz w:val="24"/>
          <w:szCs w:val="24"/>
          <w:lang w:val="pt-BR"/>
        </w:rPr>
      </w:pPr>
      <w:r w:rsidRPr="00A3530C">
        <w:rPr>
          <w:rFonts w:ascii="Arial" w:hAnsi="Arial" w:cs="Arial"/>
          <w:sz w:val="24"/>
          <w:szCs w:val="24"/>
          <w:lang w:val="pt-BR"/>
        </w:rPr>
        <w:t>Considerando o comprometimento do Poder Executivo com o desenvolvimento e bem-estar da população, é imprescindível que sejam fornecidas informações atualizadas sobre o status e os progressos relacionados a essa iniciativa. A comunidade, devidamente representada por esta Casa Legislativa, anseia por esclarecimentos que contribuirão para a construção de uma relação transparente entre o governo municipal e seus cidadãos.</w:t>
      </w:r>
    </w:p>
    <w:p w14:paraId="0D2B3217" w14:textId="77777777" w:rsidR="00A3530C" w:rsidRDefault="00A3530C" w:rsidP="00A3530C">
      <w:pPr>
        <w:pStyle w:val="Corpodetexto"/>
        <w:spacing w:line="360" w:lineRule="auto"/>
        <w:ind w:firstLine="1134"/>
        <w:rPr>
          <w:rFonts w:ascii="Arial" w:hAnsi="Arial" w:cs="Arial"/>
          <w:sz w:val="24"/>
          <w:szCs w:val="24"/>
          <w:lang w:val="pt-BR"/>
        </w:rPr>
      </w:pPr>
      <w:r w:rsidRPr="00A3530C">
        <w:rPr>
          <w:rFonts w:ascii="Arial" w:hAnsi="Arial" w:cs="Arial"/>
          <w:sz w:val="24"/>
          <w:szCs w:val="24"/>
          <w:lang w:val="pt-BR"/>
        </w:rPr>
        <w:lastRenderedPageBreak/>
        <w:t>Dessa forma, o presente requerimento busca obter informações detalhadas sobre o andamento, prazos e demais aspectos pertinentes ao centro esportivo do Bairro Padre Ulrico, a fim de assegurar que a execução do projeto esteja alinhada com os interesses e necessidades da comunidade local.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1278D33C" w14:textId="24C74EEA" w:rsidR="00922472" w:rsidRDefault="00922472" w:rsidP="00A3530C">
      <w:pPr>
        <w:pStyle w:val="Corpodetexto"/>
        <w:spacing w:line="360" w:lineRule="auto"/>
        <w:ind w:firstLine="1134"/>
        <w:rPr>
          <w:rFonts w:ascii="Arial" w:hAnsi="Arial" w:cs="Arial"/>
          <w:color w:val="000000"/>
          <w:sz w:val="24"/>
          <w:szCs w:val="24"/>
          <w:lang w:val="pt-BR"/>
        </w:rPr>
      </w:pPr>
      <w:r w:rsidRPr="00AF32A1">
        <w:rPr>
          <w:rFonts w:ascii="Arial" w:hAnsi="Arial" w:cs="Arial"/>
          <w:color w:val="000000"/>
          <w:sz w:val="24"/>
          <w:szCs w:val="24"/>
          <w:lang w:val="pt-BR"/>
        </w:rPr>
        <w:t xml:space="preserve">Diante do exposto, solicitamos </w:t>
      </w:r>
      <w:r>
        <w:rPr>
          <w:rFonts w:ascii="Arial" w:hAnsi="Arial" w:cs="Arial"/>
          <w:color w:val="000000"/>
          <w:sz w:val="24"/>
          <w:szCs w:val="24"/>
          <w:lang w:val="pt-BR"/>
        </w:rPr>
        <w:t>que o Executivo Municipal atenda a presente indicação, pois é um anseio dos moradores do bairro.</w:t>
      </w:r>
    </w:p>
    <w:p w14:paraId="404C5C3E" w14:textId="3BCEDA05" w:rsidR="00922472" w:rsidRDefault="00922472" w:rsidP="00A3530C">
      <w:pPr>
        <w:pStyle w:val="Corpodetexto"/>
        <w:spacing w:line="360" w:lineRule="auto"/>
        <w:ind w:firstLine="1134"/>
        <w:rPr>
          <w:rFonts w:ascii="Arial" w:hAnsi="Arial" w:cs="Arial"/>
          <w:color w:val="000000"/>
          <w:sz w:val="24"/>
          <w:szCs w:val="24"/>
          <w:lang w:val="pt-BR"/>
        </w:rPr>
      </w:pPr>
      <w:r w:rsidRPr="00D163E2">
        <w:rPr>
          <w:rFonts w:ascii="Arial" w:hAnsi="Arial" w:cs="Arial"/>
          <w:color w:val="000000"/>
          <w:sz w:val="24"/>
          <w:szCs w:val="24"/>
          <w:lang w:val="pt-BR"/>
        </w:rPr>
        <w:t>Sala das Sessões da Câmara Municipal de Vereadores de Francisco Beltrão</w:t>
      </w:r>
      <w:r>
        <w:rPr>
          <w:rFonts w:ascii="Arial" w:hAnsi="Arial" w:cs="Arial"/>
          <w:color w:val="000000"/>
          <w:sz w:val="24"/>
          <w:szCs w:val="24"/>
          <w:lang w:val="pt-BR"/>
        </w:rPr>
        <w:t xml:space="preserve">, em </w:t>
      </w:r>
      <w:r w:rsidR="00ED6A3F">
        <w:rPr>
          <w:rFonts w:ascii="Arial" w:hAnsi="Arial" w:cs="Arial"/>
          <w:color w:val="000000"/>
          <w:sz w:val="24"/>
          <w:szCs w:val="24"/>
          <w:lang w:val="pt-BR"/>
        </w:rPr>
        <w:t>07</w:t>
      </w:r>
      <w:r>
        <w:rPr>
          <w:rFonts w:ascii="Arial" w:hAnsi="Arial" w:cs="Arial"/>
          <w:color w:val="000000"/>
          <w:sz w:val="24"/>
          <w:szCs w:val="24"/>
          <w:lang w:val="pt-BR"/>
        </w:rPr>
        <w:t xml:space="preserve"> de </w:t>
      </w:r>
      <w:r w:rsidR="008C2A7B">
        <w:rPr>
          <w:rFonts w:ascii="Arial" w:hAnsi="Arial" w:cs="Arial"/>
          <w:color w:val="000000"/>
          <w:sz w:val="24"/>
          <w:szCs w:val="24"/>
          <w:lang w:val="pt-BR"/>
        </w:rPr>
        <w:t>janeiro</w:t>
      </w:r>
      <w:r>
        <w:rPr>
          <w:rFonts w:ascii="Arial" w:hAnsi="Arial" w:cs="Arial"/>
          <w:color w:val="000000"/>
          <w:sz w:val="24"/>
          <w:szCs w:val="24"/>
          <w:lang w:val="pt-BR"/>
        </w:rPr>
        <w:t xml:space="preserve"> de 202</w:t>
      </w:r>
      <w:r w:rsidR="00ED6A3F">
        <w:rPr>
          <w:rFonts w:ascii="Arial" w:hAnsi="Arial" w:cs="Arial"/>
          <w:color w:val="000000"/>
          <w:sz w:val="24"/>
          <w:szCs w:val="24"/>
          <w:lang w:val="pt-BR"/>
        </w:rPr>
        <w:t>5</w:t>
      </w:r>
      <w:r w:rsidR="008C2A7B">
        <w:rPr>
          <w:rFonts w:ascii="Arial" w:hAnsi="Arial" w:cs="Arial"/>
          <w:color w:val="000000"/>
          <w:sz w:val="24"/>
          <w:szCs w:val="24"/>
          <w:lang w:val="pt-BR"/>
        </w:rPr>
        <w:t>.</w:t>
      </w:r>
    </w:p>
    <w:p w14:paraId="4C7BA03F" w14:textId="77777777" w:rsidR="002A1DA0" w:rsidRDefault="002A1DA0" w:rsidP="00A3530C">
      <w:pPr>
        <w:pStyle w:val="Corpodetexto"/>
        <w:spacing w:line="360" w:lineRule="auto"/>
        <w:rPr>
          <w:rFonts w:ascii="Arial" w:hAnsi="Arial" w:cs="Arial"/>
          <w:b/>
          <w:sz w:val="40"/>
          <w:szCs w:val="40"/>
          <w:lang w:val="pt-BR"/>
        </w:rPr>
      </w:pPr>
    </w:p>
    <w:p w14:paraId="3DBF760A" w14:textId="77777777" w:rsidR="00043B2B" w:rsidRPr="00043B2B" w:rsidRDefault="00043B2B" w:rsidP="00A3530C">
      <w:pPr>
        <w:pStyle w:val="Corpodetexto"/>
        <w:spacing w:line="360" w:lineRule="auto"/>
        <w:ind w:left="3540" w:firstLine="1512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75203FB6" w14:textId="77777777" w:rsidR="00E56247" w:rsidRPr="00D46E59" w:rsidRDefault="0062129B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PEDRO TUFÃO FILHO</w:t>
      </w:r>
      <w:r w:rsidR="00F11B40">
        <w:rPr>
          <w:rFonts w:ascii="Arial" w:hAnsi="Arial" w:cs="Arial"/>
          <w:b/>
          <w:sz w:val="24"/>
          <w:szCs w:val="24"/>
          <w:lang w:val="pt-BR"/>
        </w:rPr>
        <w:t xml:space="preserve">                </w:t>
      </w:r>
    </w:p>
    <w:p w14:paraId="71392066" w14:textId="77777777" w:rsidR="00A8388C" w:rsidRDefault="00E476EC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2A1DA0">
        <w:rPr>
          <w:rFonts w:ascii="Arial" w:hAnsi="Arial" w:cs="Arial"/>
          <w:b/>
          <w:sz w:val="24"/>
          <w:szCs w:val="24"/>
          <w:lang w:val="pt-BR"/>
        </w:rPr>
        <w:t>VEREADOR</w:t>
      </w:r>
      <w:r w:rsidR="00F11B40" w:rsidRPr="002A1DA0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379CEFDA" w14:textId="77777777" w:rsidR="00A8388C" w:rsidRDefault="00A8388C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1AAA4F58" w14:textId="77777777" w:rsidR="002A1DA0" w:rsidRDefault="002A1DA0" w:rsidP="00A3530C">
      <w:pPr>
        <w:pStyle w:val="Corpodetexto"/>
        <w:spacing w:line="360" w:lineRule="auto"/>
        <w:jc w:val="center"/>
        <w:rPr>
          <w:rFonts w:ascii="Comic Sans MS" w:eastAsia="Arial Unicode MS" w:hAnsi="Comic Sans MS" w:cs="Arial Unicode MS"/>
          <w:sz w:val="24"/>
          <w:szCs w:val="24"/>
          <w:lang w:val="pt-BR"/>
        </w:rPr>
      </w:pPr>
    </w:p>
    <w:p w14:paraId="12B2B1F2" w14:textId="6C91A044" w:rsidR="00E608C0" w:rsidRDefault="00E608C0" w:rsidP="00A3530C">
      <w:pPr>
        <w:pStyle w:val="Corpodetexto"/>
        <w:spacing w:line="360" w:lineRule="auto"/>
        <w:jc w:val="center"/>
        <w:rPr>
          <w:rFonts w:ascii="Comic Sans MS" w:eastAsia="Arial Unicode MS" w:hAnsi="Comic Sans MS" w:cs="Arial Unicode MS"/>
          <w:sz w:val="24"/>
          <w:szCs w:val="24"/>
          <w:lang w:val="pt-BR"/>
        </w:rPr>
      </w:pPr>
    </w:p>
    <w:p w14:paraId="6C61559F" w14:textId="7C23CF94" w:rsidR="00E608C0" w:rsidRPr="002A1DA0" w:rsidRDefault="00E608C0" w:rsidP="00A3530C">
      <w:pPr>
        <w:pStyle w:val="Corpodetexto"/>
        <w:spacing w:line="360" w:lineRule="auto"/>
        <w:jc w:val="center"/>
        <w:rPr>
          <w:rFonts w:ascii="Comic Sans MS" w:eastAsia="Arial Unicode MS" w:hAnsi="Comic Sans MS" w:cs="Arial Unicode MS"/>
          <w:sz w:val="24"/>
          <w:szCs w:val="24"/>
          <w:lang w:val="pt-BR"/>
        </w:rPr>
      </w:pPr>
    </w:p>
    <w:sectPr w:rsidR="00E608C0" w:rsidRPr="002A1DA0" w:rsidSect="00224FF5">
      <w:headerReference w:type="default" r:id="rId9"/>
      <w:pgSz w:w="11907" w:h="16839" w:code="9"/>
      <w:pgMar w:top="425" w:right="1134" w:bottom="709" w:left="1418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5"/>
  </w:num>
  <w:num w:numId="5" w16cid:durableId="2140801276">
    <w:abstractNumId w:val="8"/>
  </w:num>
  <w:num w:numId="6" w16cid:durableId="1811625895">
    <w:abstractNumId w:val="4"/>
  </w:num>
  <w:num w:numId="7" w16cid:durableId="886650962">
    <w:abstractNumId w:val="7"/>
  </w:num>
  <w:num w:numId="8" w16cid:durableId="1523010221">
    <w:abstractNumId w:val="2"/>
  </w:num>
  <w:num w:numId="9" w16cid:durableId="5205580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D3A"/>
    <w:rsid w:val="00023DE3"/>
    <w:rsid w:val="00024A55"/>
    <w:rsid w:val="0003059C"/>
    <w:rsid w:val="00043B2B"/>
    <w:rsid w:val="00051B07"/>
    <w:rsid w:val="000622DA"/>
    <w:rsid w:val="00066023"/>
    <w:rsid w:val="000661BE"/>
    <w:rsid w:val="00083537"/>
    <w:rsid w:val="000965E6"/>
    <w:rsid w:val="00096722"/>
    <w:rsid w:val="000A0B43"/>
    <w:rsid w:val="000B0F85"/>
    <w:rsid w:val="000B2420"/>
    <w:rsid w:val="000C4D6C"/>
    <w:rsid w:val="000D55FA"/>
    <w:rsid w:val="000F6474"/>
    <w:rsid w:val="00105DDC"/>
    <w:rsid w:val="001267B5"/>
    <w:rsid w:val="00134779"/>
    <w:rsid w:val="001349FB"/>
    <w:rsid w:val="00147EC9"/>
    <w:rsid w:val="001D4C0A"/>
    <w:rsid w:val="001D78B3"/>
    <w:rsid w:val="001E4973"/>
    <w:rsid w:val="001F1B74"/>
    <w:rsid w:val="002246A1"/>
    <w:rsid w:val="00224FF5"/>
    <w:rsid w:val="0023485C"/>
    <w:rsid w:val="002536BE"/>
    <w:rsid w:val="00270F70"/>
    <w:rsid w:val="00271A5C"/>
    <w:rsid w:val="002A1DA0"/>
    <w:rsid w:val="002B42AC"/>
    <w:rsid w:val="002D250E"/>
    <w:rsid w:val="002D5BF3"/>
    <w:rsid w:val="002E68EC"/>
    <w:rsid w:val="00317FE8"/>
    <w:rsid w:val="00326A7A"/>
    <w:rsid w:val="00342218"/>
    <w:rsid w:val="003440C6"/>
    <w:rsid w:val="00353E61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40345D"/>
    <w:rsid w:val="00416F88"/>
    <w:rsid w:val="00435621"/>
    <w:rsid w:val="004639D9"/>
    <w:rsid w:val="00470A15"/>
    <w:rsid w:val="004A60D4"/>
    <w:rsid w:val="004B0AD1"/>
    <w:rsid w:val="004B3D5D"/>
    <w:rsid w:val="004C727F"/>
    <w:rsid w:val="004D64D5"/>
    <w:rsid w:val="004E6ABA"/>
    <w:rsid w:val="0051426A"/>
    <w:rsid w:val="0052079C"/>
    <w:rsid w:val="0053003C"/>
    <w:rsid w:val="00555607"/>
    <w:rsid w:val="0056039A"/>
    <w:rsid w:val="0056451B"/>
    <w:rsid w:val="00572672"/>
    <w:rsid w:val="00572C78"/>
    <w:rsid w:val="00577A43"/>
    <w:rsid w:val="0058368F"/>
    <w:rsid w:val="00587499"/>
    <w:rsid w:val="005D6284"/>
    <w:rsid w:val="005D784B"/>
    <w:rsid w:val="005F1290"/>
    <w:rsid w:val="00604384"/>
    <w:rsid w:val="00606C25"/>
    <w:rsid w:val="0062129B"/>
    <w:rsid w:val="00624877"/>
    <w:rsid w:val="0064422F"/>
    <w:rsid w:val="00656079"/>
    <w:rsid w:val="006755E1"/>
    <w:rsid w:val="00697144"/>
    <w:rsid w:val="00697D6B"/>
    <w:rsid w:val="006B6476"/>
    <w:rsid w:val="006B6F42"/>
    <w:rsid w:val="006C14BF"/>
    <w:rsid w:val="006D0E7A"/>
    <w:rsid w:val="00720607"/>
    <w:rsid w:val="007212CB"/>
    <w:rsid w:val="0072539A"/>
    <w:rsid w:val="00742737"/>
    <w:rsid w:val="00747037"/>
    <w:rsid w:val="00750B9E"/>
    <w:rsid w:val="00772543"/>
    <w:rsid w:val="007765FF"/>
    <w:rsid w:val="00793EBB"/>
    <w:rsid w:val="00794740"/>
    <w:rsid w:val="007969B1"/>
    <w:rsid w:val="007C0DC5"/>
    <w:rsid w:val="00814C06"/>
    <w:rsid w:val="00832C50"/>
    <w:rsid w:val="008444E6"/>
    <w:rsid w:val="00873ED1"/>
    <w:rsid w:val="00892F28"/>
    <w:rsid w:val="008B524B"/>
    <w:rsid w:val="008C2A7B"/>
    <w:rsid w:val="008D60F4"/>
    <w:rsid w:val="0090696A"/>
    <w:rsid w:val="00922472"/>
    <w:rsid w:val="00931736"/>
    <w:rsid w:val="00943372"/>
    <w:rsid w:val="0096681C"/>
    <w:rsid w:val="0097359B"/>
    <w:rsid w:val="00973E13"/>
    <w:rsid w:val="00994B89"/>
    <w:rsid w:val="009B3EC1"/>
    <w:rsid w:val="009B41FF"/>
    <w:rsid w:val="009D19FD"/>
    <w:rsid w:val="009E4273"/>
    <w:rsid w:val="009E4ABE"/>
    <w:rsid w:val="009F77A6"/>
    <w:rsid w:val="00A028A2"/>
    <w:rsid w:val="00A02DF8"/>
    <w:rsid w:val="00A10928"/>
    <w:rsid w:val="00A2205B"/>
    <w:rsid w:val="00A27C3E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6710"/>
    <w:rsid w:val="00AC6186"/>
    <w:rsid w:val="00AF1006"/>
    <w:rsid w:val="00B2493A"/>
    <w:rsid w:val="00B3164D"/>
    <w:rsid w:val="00B32D25"/>
    <w:rsid w:val="00B46F8F"/>
    <w:rsid w:val="00B47429"/>
    <w:rsid w:val="00B56BF8"/>
    <w:rsid w:val="00B6010F"/>
    <w:rsid w:val="00B62D13"/>
    <w:rsid w:val="00B91A19"/>
    <w:rsid w:val="00B96B23"/>
    <w:rsid w:val="00B976FD"/>
    <w:rsid w:val="00C05254"/>
    <w:rsid w:val="00C471C3"/>
    <w:rsid w:val="00C50C7F"/>
    <w:rsid w:val="00C74BE7"/>
    <w:rsid w:val="00C752E7"/>
    <w:rsid w:val="00C87DE1"/>
    <w:rsid w:val="00CB6E1E"/>
    <w:rsid w:val="00CC581C"/>
    <w:rsid w:val="00CD0959"/>
    <w:rsid w:val="00D07F8D"/>
    <w:rsid w:val="00D337F4"/>
    <w:rsid w:val="00D36855"/>
    <w:rsid w:val="00D37E90"/>
    <w:rsid w:val="00D459F8"/>
    <w:rsid w:val="00D46E59"/>
    <w:rsid w:val="00DB73BB"/>
    <w:rsid w:val="00DC42FA"/>
    <w:rsid w:val="00E1324D"/>
    <w:rsid w:val="00E25D7C"/>
    <w:rsid w:val="00E37979"/>
    <w:rsid w:val="00E443D7"/>
    <w:rsid w:val="00E44F0F"/>
    <w:rsid w:val="00E476EC"/>
    <w:rsid w:val="00E50D81"/>
    <w:rsid w:val="00E5611D"/>
    <w:rsid w:val="00E56247"/>
    <w:rsid w:val="00E608C0"/>
    <w:rsid w:val="00E65D51"/>
    <w:rsid w:val="00E80A8A"/>
    <w:rsid w:val="00E84BF2"/>
    <w:rsid w:val="00E917D2"/>
    <w:rsid w:val="00E93EEE"/>
    <w:rsid w:val="00EA0C3D"/>
    <w:rsid w:val="00EB3A81"/>
    <w:rsid w:val="00EC309F"/>
    <w:rsid w:val="00EC4AE0"/>
    <w:rsid w:val="00EC511D"/>
    <w:rsid w:val="00EC7AD4"/>
    <w:rsid w:val="00ED6A3F"/>
    <w:rsid w:val="00EE0E75"/>
    <w:rsid w:val="00EE4145"/>
    <w:rsid w:val="00EF7EDA"/>
    <w:rsid w:val="00F052EB"/>
    <w:rsid w:val="00F05A97"/>
    <w:rsid w:val="00F11B40"/>
    <w:rsid w:val="00F2227E"/>
    <w:rsid w:val="00F42FDD"/>
    <w:rsid w:val="00F62815"/>
    <w:rsid w:val="00FA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328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douglasalmeida.camara@outlook.com</cp:lastModifiedBy>
  <cp:revision>6</cp:revision>
  <cp:lastPrinted>2023-12-08T11:59:00Z</cp:lastPrinted>
  <dcterms:created xsi:type="dcterms:W3CDTF">2025-01-07T17:08:00Z</dcterms:created>
  <dcterms:modified xsi:type="dcterms:W3CDTF">2025-02-24T13:46:00Z</dcterms:modified>
</cp:coreProperties>
</file>