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BA33E4">
        <w:rPr>
          <w:rFonts w:ascii="Garamond" w:hAnsi="Garamond" w:cs="Arial"/>
          <w:b/>
          <w:sz w:val="28"/>
          <w:szCs w:val="28"/>
        </w:rPr>
        <w:t>A INST</w:t>
      </w:r>
      <w:r w:rsidR="00FE60A0">
        <w:rPr>
          <w:rFonts w:ascii="Garamond" w:hAnsi="Garamond" w:cs="Arial"/>
          <w:b/>
          <w:sz w:val="28"/>
          <w:szCs w:val="28"/>
        </w:rPr>
        <w:t>ALAÇÃO DE ILUMINAÇÃO PÚBLICA NA</w:t>
      </w:r>
      <w:r w:rsidR="00BA33E4">
        <w:rPr>
          <w:rFonts w:ascii="Garamond" w:hAnsi="Garamond" w:cs="Arial"/>
          <w:b/>
          <w:sz w:val="28"/>
          <w:szCs w:val="28"/>
        </w:rPr>
        <w:t xml:space="preserve"> RUA SEMINÁRIO SANTA TEREZINHA</w:t>
      </w:r>
      <w:r w:rsidR="00FE60A0">
        <w:rPr>
          <w:rFonts w:ascii="Garamond" w:hAnsi="Garamond" w:cs="Arial"/>
          <w:b/>
          <w:sz w:val="28"/>
          <w:szCs w:val="28"/>
        </w:rPr>
        <w:t xml:space="preserve"> BAIRRO JARDIM PAULISTA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BA33E4" w:rsidRPr="00BA33E4" w:rsidRDefault="00F72DC3" w:rsidP="00BA33E4">
      <w:pPr>
        <w:ind w:left="2268"/>
        <w:jc w:val="both"/>
        <w:rPr>
          <w:rFonts w:ascii="Garamond" w:hAnsi="Garamond" w:cs="Arial"/>
          <w:b/>
        </w:rPr>
      </w:pPr>
      <w:r w:rsidRPr="00BA33E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BA33E4">
        <w:rPr>
          <w:rFonts w:ascii="Garamond" w:hAnsi="Garamond" w:cs="Arial"/>
        </w:rPr>
        <w:t>Subscritor, depois de ouvida a Soberana</w:t>
      </w:r>
      <w:proofErr w:type="gramEnd"/>
      <w:r w:rsidRPr="00BA33E4">
        <w:rPr>
          <w:rFonts w:ascii="Garamond" w:hAnsi="Garamond" w:cs="Arial"/>
        </w:rPr>
        <w:t xml:space="preserve"> e Douta manifestação do Plenário, </w:t>
      </w:r>
      <w:r w:rsidR="00BA33E4" w:rsidRPr="00BA33E4">
        <w:rPr>
          <w:rFonts w:ascii="Garamond" w:hAnsi="Garamond" w:cs="Arial"/>
          <w:b/>
        </w:rPr>
        <w:t>INDICO AO PODER EXECUTIVO MUNICIPAL A INSTALAÇÃO DE ILUMINAÇÃO PÚBLICA NA RUA SEMINÁRIO SANTA TEREZINHA</w:t>
      </w:r>
      <w:r w:rsidR="00FE60A0">
        <w:rPr>
          <w:rFonts w:ascii="Garamond" w:hAnsi="Garamond" w:cs="Arial"/>
          <w:b/>
        </w:rPr>
        <w:t xml:space="preserve"> BAIRRO JARDIM PAULISTA </w:t>
      </w:r>
    </w:p>
    <w:p w:rsidR="00BA33E4" w:rsidRDefault="00BA33E4" w:rsidP="00BA33E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BA33E4">
        <w:rPr>
          <w:rFonts w:ascii="Garamond" w:hAnsi="Garamond" w:cs="Arial"/>
        </w:rPr>
        <w:t xml:space="preserve">a instalação de iluminação pública na </w:t>
      </w:r>
      <w:proofErr w:type="gramStart"/>
      <w:r w:rsidR="00BA33E4">
        <w:rPr>
          <w:rFonts w:ascii="Garamond" w:hAnsi="Garamond" w:cs="Arial"/>
        </w:rPr>
        <w:t>rua</w:t>
      </w:r>
      <w:proofErr w:type="gramEnd"/>
      <w:r w:rsidR="00BA33E4">
        <w:rPr>
          <w:rFonts w:ascii="Garamond" w:hAnsi="Garamond" w:cs="Arial"/>
        </w:rPr>
        <w:t xml:space="preserve"> Seminário Santa Terezinha</w:t>
      </w:r>
      <w:r w:rsidR="00FE60A0">
        <w:rPr>
          <w:rFonts w:ascii="Garamond" w:hAnsi="Garamond" w:cs="Arial"/>
        </w:rPr>
        <w:t>, no Bairro Jardim Paulista</w:t>
      </w:r>
      <w:r w:rsidR="00BA33E4">
        <w:rPr>
          <w:rFonts w:ascii="Garamond" w:hAnsi="Garamond" w:cs="Arial"/>
        </w:rPr>
        <w:t xml:space="preserve">. A iluminação é de suma importância na região, devendo melhorar a qualidade de vida daqueles que necessitam passar pelo local.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E51699" w:rsidRDefault="00F72DC3" w:rsidP="00BA33E4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B34" w:rsidRDefault="00866B34" w:rsidP="002172CB">
      <w:pPr>
        <w:pStyle w:val="Cabealho"/>
      </w:pPr>
      <w:r>
        <w:separator/>
      </w:r>
    </w:p>
  </w:endnote>
  <w:endnote w:type="continuationSeparator" w:id="0">
    <w:p w:rsidR="00866B34" w:rsidRDefault="00866B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B34" w:rsidRDefault="00866B34" w:rsidP="002172CB">
      <w:pPr>
        <w:pStyle w:val="Cabealho"/>
      </w:pPr>
      <w:r>
        <w:separator/>
      </w:r>
    </w:p>
  </w:footnote>
  <w:footnote w:type="continuationSeparator" w:id="0">
    <w:p w:rsidR="00866B34" w:rsidRDefault="00866B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66B3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66B34" w:rsidRDefault="00866B3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857427" r:id="rId2"/>
            </w:objec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66B34" w:rsidRDefault="00866B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66B34" w:rsidRPr="007F2110" w:rsidRDefault="00866B3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66B34" w:rsidRPr="007F2110" w:rsidRDefault="00866B3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66B3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66B34" w:rsidRPr="007F2110" w:rsidRDefault="00866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66B3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6B34" w:rsidRPr="00024D71" w:rsidRDefault="00866B3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807</w:t>
          </w:r>
        </w:p>
      </w:tc>
    </w:tr>
    <w:tr w:rsidR="00866B3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B34" w:rsidRPr="00107FA2" w:rsidRDefault="00866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B3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66B34" w:rsidRPr="007F2110" w:rsidRDefault="00866B3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B34" w:rsidRPr="00107FA2" w:rsidRDefault="00866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B3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66B34" w:rsidRPr="007F2110" w:rsidRDefault="00866B3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B34" w:rsidRPr="00107FA2" w:rsidRDefault="00866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B3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66B34" w:rsidRPr="007F2110" w:rsidRDefault="00866B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107FA2" w:rsidRDefault="00866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B3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7F2110" w:rsidRDefault="00866B3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66B3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6B34" w:rsidRPr="007F2110" w:rsidRDefault="00866B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66B34" w:rsidRPr="00024D71" w:rsidRDefault="00866B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29.06.2021</w:t>
          </w:r>
        </w:p>
        <w:p w:rsidR="00866B34" w:rsidRPr="007F2110" w:rsidRDefault="00866B3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66B34" w:rsidRPr="007F2110" w:rsidRDefault="00866B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6B34" w:rsidRPr="007F2110" w:rsidRDefault="00866B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6B34" w:rsidRPr="00F2782E" w:rsidRDefault="00866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6B34" w:rsidRDefault="00866B3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340B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B34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33E4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47E3"/>
    <w:rsid w:val="00E578C9"/>
    <w:rsid w:val="00E63AD4"/>
    <w:rsid w:val="00E6477B"/>
    <w:rsid w:val="00E669E0"/>
    <w:rsid w:val="00E673D5"/>
    <w:rsid w:val="00E67822"/>
    <w:rsid w:val="00E740D0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36C5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0A0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E3D1B-95F3-4C29-B757-519D2087F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2021-06-21T12:17:00Z</dcterms:created>
  <dcterms:modified xsi:type="dcterms:W3CDTF">2021-06-22T12:57:00Z</dcterms:modified>
</cp:coreProperties>
</file>